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796"/>
        <w:gridCol w:w="4796"/>
      </w:tblGrid>
      <w:tr>
        <w:tc>
          <w:tcPr>
            <w:tcW w:type="dxa" w:w="4819"/>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Trường: Tiểu học và THCS UNIGO</w:t>
            </w:r>
          </w:p>
        </w:tc>
        <w:tc>
          <w:tcPr>
            <w:tcW w:type="dxa" w:w="425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Ngày soạn: 13/02/2027</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GV: Đậu Đình Nguyên</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Ngày dạy: 18/02/2027</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Tổ: Tổ chuyên môn Tiểu học</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Lớp: 1A1</w:t>
            </w:r>
          </w:p>
        </w:tc>
      </w:tr>
    </w:tbl>
    <w:p>
      <w:pPr>
        <w:spacing w:line="276" w:lineRule="auto" w:after="60" w:before="0"/>
        <w:jc w:val="both"/>
      </w:pPr>
    </w:p>
    <w:p>
      <w:pPr>
        <w:spacing w:line="276" w:lineRule="auto" w:after="60" w:before="0"/>
        <w:jc w:val="center"/>
      </w:pPr>
      <w:r>
        <w:rPr>
          <w:rFonts w:ascii="Times New Roman" w:hAnsi="Times New Roman" w:cs="Times New Roman" w:eastAsia="Times New Roman"/>
          <w:b/>
          <w:i w:val="0"/>
          <w:sz w:val="28"/>
        </w:rPr>
        <w:t>KẾ HOẠCH DẠY HỌC MÔN ROBOTICS</w:t>
      </w:r>
    </w:p>
    <w:p>
      <w:pPr>
        <w:spacing w:line="276" w:lineRule="auto" w:after="60" w:before="0"/>
        <w:jc w:val="center"/>
      </w:pPr>
      <w:r>
        <w:rPr>
          <w:rFonts w:ascii="Times New Roman" w:hAnsi="Times New Roman" w:cs="Times New Roman" w:eastAsia="Times New Roman"/>
          <w:b/>
          <w:i w:val="0"/>
          <w:sz w:val="26"/>
        </w:rPr>
        <w:t>CHỦ ĐIỂM: BỘ THIẾT BỊ: OLLO KINDER</w:t>
      </w:r>
    </w:p>
    <w:p>
      <w:pPr>
        <w:spacing w:line="276" w:lineRule="auto" w:after="60" w:before="0"/>
        <w:jc w:val="center"/>
      </w:pPr>
      <w:r>
        <w:rPr>
          <w:rFonts w:ascii="Times New Roman" w:hAnsi="Times New Roman" w:cs="Times New Roman" w:eastAsia="Times New Roman"/>
          <w:b/>
          <w:i w:val="0"/>
          <w:sz w:val="26"/>
        </w:rPr>
        <w:t>BÀI 22. CHÚ HƯƠU TUYỆT ĐẸP (Tiết: 28 theo PPCT)</w:t>
      </w:r>
    </w:p>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I. YÊU CẦU CẦN ĐẠT:</w:t>
      </w:r>
    </w:p>
    <w:p>
      <w:pPr>
        <w:spacing w:line="276" w:lineRule="auto" w:after="60" w:before="0"/>
        <w:ind w:firstLine="720"/>
        <w:jc w:val="both"/>
      </w:pPr>
      <w:r>
        <w:rPr>
          <w:rFonts w:ascii="Times New Roman" w:hAnsi="Times New Roman" w:cs="Times New Roman" w:eastAsia="Times New Roman"/>
          <w:b/>
          <w:i w:val="0"/>
          <w:sz w:val="26"/>
        </w:rPr>
        <w:t>- Sau bài học này em sẽ:</w:t>
      </w:r>
    </w:p>
    <w:p>
      <w:pPr>
        <w:spacing w:line="276" w:lineRule="auto" w:after="60" w:before="0"/>
        <w:ind w:firstLine="709"/>
        <w:jc w:val="both"/>
      </w:pPr>
      <w:r>
        <w:rPr>
          <w:rFonts w:ascii="Times New Roman" w:hAnsi="Times New Roman" w:cs="Times New Roman" w:eastAsia="Times New Roman"/>
          <w:b w:val="0"/>
          <w:i w:val="0"/>
          <w:sz w:val="26"/>
        </w:rPr>
        <w:t>+ Tìm hiểu tập tính loài hươu cao cổ.</w:t>
      </w:r>
    </w:p>
    <w:p>
      <w:pPr>
        <w:spacing w:line="276" w:lineRule="auto" w:after="60" w:before="0"/>
        <w:ind w:firstLine="709"/>
        <w:jc w:val="both"/>
      </w:pPr>
      <w:r>
        <w:rPr>
          <w:rFonts w:ascii="Times New Roman" w:hAnsi="Times New Roman" w:cs="Times New Roman" w:eastAsia="Times New Roman"/>
          <w:b w:val="0"/>
          <w:i w:val="0"/>
          <w:sz w:val="26"/>
        </w:rPr>
        <w:t>+ Lắp mô hình chú hươu tuyệt đẹp.</w:t>
      </w:r>
    </w:p>
    <w:p>
      <w:pPr>
        <w:spacing w:line="276" w:lineRule="auto" w:after="60" w:before="0"/>
        <w:ind w:firstLine="720"/>
        <w:jc w:val="both"/>
      </w:pPr>
      <w:r>
        <w:rPr>
          <w:rFonts w:ascii="Times New Roman" w:hAnsi="Times New Roman" w:cs="Times New Roman" w:eastAsia="Times New Roman"/>
          <w:b/>
          <w:i w:val="0"/>
          <w:sz w:val="26"/>
        </w:rPr>
        <w:t>1. Năng lực:</w:t>
      </w:r>
    </w:p>
    <w:p>
      <w:pPr>
        <w:spacing w:line="276" w:lineRule="auto" w:after="60" w:before="0"/>
        <w:ind w:firstLine="709"/>
        <w:jc w:val="both"/>
      </w:pPr>
      <w:r>
        <w:rPr>
          <w:rFonts w:ascii="Times New Roman" w:hAnsi="Times New Roman" w:cs="Times New Roman" w:eastAsia="Times New Roman"/>
          <w:b/>
          <w:i w:val="0"/>
          <w:sz w:val="26"/>
        </w:rPr>
        <w:t>1.1. Năng lực đặc thù (Robotics):</w:t>
      </w:r>
    </w:p>
    <w:p>
      <w:pPr>
        <w:spacing w:line="276" w:lineRule="auto" w:after="60" w:before="0"/>
        <w:ind w:firstLine="0" w:left="850"/>
        <w:jc w:val="both"/>
      </w:pPr>
      <w:r>
        <w:rPr>
          <w:rFonts w:ascii="Times New Roman" w:hAnsi="Times New Roman" w:cs="Times New Roman" w:eastAsia="Times New Roman"/>
          <w:b w:val="0"/>
          <w:i w:val="0"/>
          <w:sz w:val="26"/>
        </w:rPr>
        <w:t>- NL1 (Nhận thức công nghệ): Nhận biết mô hình Bài 22. Chú hươu tuyệt đẹp mô phỏng sự vật/hiện tượng thực tế và hiểu nguyên lý hoạt động cơ bản. (Đạt được thông qua Hoạt động 2)</w:t>
      </w:r>
    </w:p>
    <w:p>
      <w:pPr>
        <w:spacing w:line="276" w:lineRule="auto" w:after="60" w:before="0"/>
        <w:ind w:firstLine="0" w:left="850"/>
        <w:jc w:val="both"/>
      </w:pPr>
      <w:r>
        <w:rPr>
          <w:rFonts w:ascii="Times New Roman" w:hAnsi="Times New Roman" w:cs="Times New Roman" w:eastAsia="Times New Roman"/>
          <w:b w:val="0"/>
          <w:i w:val="0"/>
          <w:sz w:val="26"/>
        </w:rPr>
        <w:t>- NL2 (Sử dụng công nghệ): Thực hiện lắp ráp đúng quy trình từng bước mô hình Bài 22. Chú hươu tuyệt đẹp từ bộ kit OLLO Kinder, vận hành chạy thử và kiểm tra hoạt động. (Đạt được thông qua Hoạt động 3)</w:t>
      </w:r>
    </w:p>
    <w:p>
      <w:pPr>
        <w:spacing w:line="276" w:lineRule="auto" w:after="60" w:before="0"/>
        <w:ind w:firstLine="709"/>
        <w:jc w:val="both"/>
      </w:pPr>
      <w:r>
        <w:rPr>
          <w:rFonts w:ascii="Times New Roman" w:hAnsi="Times New Roman" w:cs="Times New Roman" w:eastAsia="Times New Roman"/>
          <w:b/>
          <w:i w:val="0"/>
          <w:sz w:val="26"/>
        </w:rPr>
        <w:t>1.2. Năng lực số (Thông tư 02/2025 – CV 3456):</w:t>
      </w:r>
    </w:p>
    <w:p>
      <w:pPr>
        <w:spacing w:line="276" w:lineRule="auto" w:after="60" w:before="0"/>
        <w:ind w:firstLine="0" w:left="850"/>
        <w:jc w:val="both"/>
      </w:pPr>
      <w:r>
        <w:rPr>
          <w:rFonts w:ascii="Times New Roman" w:hAnsi="Times New Roman" w:cs="Times New Roman" w:eastAsia="Times New Roman"/>
          <w:b w:val="0"/>
          <w:i w:val="0"/>
          <w:sz w:val="26"/>
        </w:rPr>
        <w:t>- Miền III. Sáng tạo nội dung số – Thành tố 3.2. Sáng tạo sản phẩm số – Bậc 1: Lắp ráp và lập trình mô hình robot hoàn chỉnh theo mục tiêu bài học.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Miền IV. An toàn – Thành tố 4.3. Bảo vệ sức khỏe và an toàn – Bậc 1: Tuân thủ quy tắc an toàn khi sử dụng linh kiện điện tử và bộ pin nguồn. (Đạt được thông qua Hoạt động 1, Hoạt động 3)</w:t>
      </w:r>
    </w:p>
    <w:p>
      <w:pPr>
        <w:spacing w:line="276" w:lineRule="auto" w:after="60" w:before="0"/>
        <w:ind w:firstLine="709"/>
        <w:jc w:val="both"/>
      </w:pPr>
      <w:r>
        <w:rPr>
          <w:rFonts w:ascii="Times New Roman" w:hAnsi="Times New Roman" w:cs="Times New Roman" w:eastAsia="Times New Roman"/>
          <w:b/>
          <w:i w:val="0"/>
          <w:sz w:val="26"/>
        </w:rPr>
        <w:t>1.3. Năng lực chung:</w:t>
      </w:r>
    </w:p>
    <w:p>
      <w:pPr>
        <w:spacing w:line="276" w:lineRule="auto" w:after="60" w:before="0"/>
        <w:ind w:firstLine="0" w:left="850"/>
        <w:jc w:val="both"/>
      </w:pPr>
      <w:r>
        <w:rPr>
          <w:rFonts w:ascii="Times New Roman" w:hAnsi="Times New Roman" w:cs="Times New Roman" w:eastAsia="Times New Roman"/>
          <w:b w:val="0"/>
          <w:i w:val="0"/>
          <w:sz w:val="26"/>
        </w:rPr>
        <w:t>- Tự chủ và tự học: Tự giác hoàn thành phần việc được phân công trong nhóm thực hành chế tạo robot.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Giao tiếp và hợp tác: Tích cực trao đổi, phối hợp nhịp nhàng với bạn học khi lắp ghép các bộ phận robot. (Đạt được thông qua Hoạt động 3)</w:t>
      </w:r>
    </w:p>
    <w:p>
      <w:pPr>
        <w:spacing w:line="276" w:lineRule="auto" w:after="60" w:before="0"/>
        <w:ind w:firstLine="720"/>
        <w:jc w:val="both"/>
      </w:pPr>
      <w:r>
        <w:rPr>
          <w:rFonts w:ascii="Times New Roman" w:hAnsi="Times New Roman" w:cs="Times New Roman" w:eastAsia="Times New Roman"/>
          <w:b/>
          <w:i w:val="0"/>
          <w:sz w:val="26"/>
        </w:rPr>
        <w:t>2. Phẩm chất:</w:t>
      </w:r>
    </w:p>
    <w:p>
      <w:pPr>
        <w:spacing w:line="276" w:lineRule="auto" w:after="60" w:before="0"/>
        <w:ind w:firstLine="0" w:left="850"/>
        <w:jc w:val="both"/>
      </w:pPr>
      <w:r>
        <w:rPr>
          <w:rFonts w:ascii="Times New Roman" w:hAnsi="Times New Roman" w:cs="Times New Roman" w:eastAsia="Times New Roman"/>
          <w:b w:val="0"/>
          <w:i w:val="0"/>
          <w:sz w:val="26"/>
        </w:rPr>
        <w:t>- Chăm chỉ: Kiên trì, tỉ mỉ trong từng bước lắp ghép và sửa chữa mô hình robot.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Trách nhiệm: Giữ gìn vệ sinh chung, bảo quản và sắp xếp gọn gàng bộ linh kiện Robotics sau buổi học. (Đạt được thông qua Hoạt động 3, Hoạt động 4)</w:t>
      </w:r>
    </w:p>
    <w:p>
      <w:pPr>
        <w:spacing w:line="276" w:lineRule="auto" w:after="60" w:before="0"/>
        <w:ind w:firstLine="0"/>
        <w:jc w:val="both"/>
      </w:pPr>
      <w:r>
        <w:rPr>
          <w:rFonts w:ascii="Times New Roman" w:hAnsi="Times New Roman" w:cs="Times New Roman" w:eastAsia="Times New Roman"/>
          <w:b/>
          <w:i w:val="0"/>
          <w:sz w:val="26"/>
        </w:rPr>
        <w:t>II. ĐỒ DÙNG DẠY HỌC:</w:t>
      </w:r>
    </w:p>
    <w:p>
      <w:pPr>
        <w:spacing w:line="276" w:lineRule="auto" w:after="60" w:before="0"/>
        <w:ind w:firstLine="720"/>
        <w:jc w:val="both"/>
      </w:pPr>
      <w:r>
        <w:rPr>
          <w:rFonts w:ascii="Times New Roman" w:hAnsi="Times New Roman" w:cs="Times New Roman" w:eastAsia="Times New Roman"/>
          <w:b/>
          <w:i w:val="0"/>
          <w:sz w:val="26"/>
        </w:rPr>
        <w:t>1. Giáo viên:</w:t>
      </w:r>
    </w:p>
    <w:p>
      <w:pPr>
        <w:spacing w:line="276" w:lineRule="auto" w:after="60" w:before="0"/>
        <w:ind w:firstLine="0" w:left="850"/>
        <w:jc w:val="both"/>
      </w:pPr>
      <w:r>
        <w:rPr>
          <w:rFonts w:ascii="Times New Roman" w:hAnsi="Times New Roman" w:cs="Times New Roman" w:eastAsia="Times New Roman"/>
          <w:b w:val="0"/>
          <w:i w:val="0"/>
          <w:sz w:val="26"/>
        </w:rPr>
        <w:t>- Bộ Kit Robotics OLLO Kinder, máy tính giáo viên, máy chiếu bài giảng trực quan.</w:t>
      </w:r>
    </w:p>
    <w:p>
      <w:pPr>
        <w:spacing w:line="276" w:lineRule="auto" w:after="60" w:before="0"/>
        <w:ind w:firstLine="0" w:left="850"/>
        <w:jc w:val="both"/>
      </w:pPr>
      <w:r>
        <w:rPr>
          <w:rFonts w:ascii="Times New Roman" w:hAnsi="Times New Roman" w:cs="Times New Roman" w:eastAsia="Times New Roman"/>
          <w:b w:val="0"/>
          <w:i w:val="0"/>
          <w:sz w:val="26"/>
        </w:rPr>
        <w:t>- Phiếu học tập thực hành và mô hình robot mẫu cho bài Bài 22. Chú hươu tuyệt đẹp.</w:t>
      </w:r>
    </w:p>
    <w:p>
      <w:pPr>
        <w:spacing w:line="276" w:lineRule="auto" w:after="60" w:before="0"/>
        <w:ind w:firstLine="720"/>
        <w:jc w:val="both"/>
      </w:pPr>
      <w:r>
        <w:rPr>
          <w:rFonts w:ascii="Times New Roman" w:hAnsi="Times New Roman" w:cs="Times New Roman" w:eastAsia="Times New Roman"/>
          <w:b/>
          <w:i w:val="0"/>
          <w:sz w:val="26"/>
        </w:rPr>
        <w:t>2. Học sinh:</w:t>
      </w:r>
    </w:p>
    <w:p>
      <w:pPr>
        <w:spacing w:line="276" w:lineRule="auto" w:after="60" w:before="0"/>
        <w:ind w:firstLine="0" w:left="850"/>
        <w:jc w:val="both"/>
      </w:pPr>
      <w:r>
        <w:rPr>
          <w:rFonts w:ascii="Times New Roman" w:hAnsi="Times New Roman" w:cs="Times New Roman" w:eastAsia="Times New Roman"/>
          <w:b w:val="0"/>
          <w:i w:val="0"/>
          <w:sz w:val="26"/>
        </w:rPr>
        <w:t>- Bộ Kit Robotics OLLO Kinder theo nhóm, tài liệu hướng dẫn học tập.</w:t>
      </w:r>
    </w:p>
    <w:p>
      <w:pPr>
        <w:spacing w:line="276" w:lineRule="auto" w:after="60" w:before="0"/>
        <w:ind w:firstLine="0"/>
        <w:jc w:val="both"/>
      </w:pPr>
      <w:r>
        <w:rPr>
          <w:rFonts w:ascii="Times New Roman" w:hAnsi="Times New Roman" w:cs="Times New Roman" w:eastAsia="Times New Roman"/>
          <w:b/>
          <w:i w:val="0"/>
          <w:sz w:val="26"/>
        </w:rPr>
        <w:t>III. CÁC HOẠT ĐỘNG DẠY HỌC CHỦ YẾU:</w:t>
      </w:r>
    </w:p>
    <w:p>
      <w:pPr>
        <w:spacing w:line="276" w:lineRule="auto" w:after="60" w:before="0"/>
        <w:ind w:firstLine="720"/>
        <w:jc w:val="both"/>
      </w:pPr>
      <w:r>
        <w:rPr>
          <w:rFonts w:ascii="Times New Roman" w:hAnsi="Times New Roman" w:cs="Times New Roman" w:eastAsia="Times New Roman"/>
          <w:b/>
          <w:i w:val="0"/>
          <w:sz w:val="26"/>
        </w:rPr>
        <w:t>1. Hoạt động 1. Khởi động (5-7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Tạo hứng thú và kết nối vào bài học Bài 22. Chú hươu tuyệt đẹp.</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Quan sát hình ảnh/video thực tế và thảo luận.</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Câu trả lời của HS về chủ đề bài học.</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 GV trình chiếu clip/hình ảnh thực tế sinh động liên quan đến chủ đề.</w:t>
            </w:r>
          </w:p>
          <w:p>
            <w:pPr>
              <w:spacing w:line="276" w:lineRule="auto" w:after="40"/>
              <w:jc w:val="left"/>
            </w:pPr>
            <w:r>
              <w:rPr>
                <w:rFonts w:ascii="Times New Roman" w:hAnsi="Times New Roman" w:cs="Times New Roman" w:eastAsia="Times New Roman"/>
                <w:b w:val="0"/>
                <w:i w:val="0"/>
                <w:sz w:val="26"/>
              </w:rPr>
              <w:t>- Đặt câu hỏi dẫn dắt: "Em có biết bạn robot này giúp ích gì cho con người không?"</w:t>
            </w:r>
          </w:p>
          <w:p>
            <w:pPr>
              <w:spacing w:line="276" w:lineRule="auto" w:after="40"/>
              <w:jc w:val="left"/>
            </w:pPr>
            <w:r>
              <w:rPr>
                <w:rFonts w:ascii="Times New Roman" w:hAnsi="Times New Roman" w:cs="Times New Roman" w:eastAsia="Times New Roman"/>
                <w:b w:val="0"/>
                <w:i w:val="0"/>
                <w:sz w:val="26"/>
              </w:rPr>
              <w:t>- HS chú ý quan sát, thảo luận cặp đôi và xung phong trả lời.</w:t>
            </w:r>
          </w:p>
          <w:p>
            <w:pPr>
              <w:spacing w:line="276" w:lineRule="auto" w:after="40"/>
              <w:jc w:val="left"/>
            </w:pPr>
            <w:r>
              <w:rPr>
                <w:rFonts w:ascii="Times New Roman" w:hAnsi="Times New Roman" w:cs="Times New Roman" w:eastAsia="Times New Roman"/>
                <w:b w:val="0"/>
                <w:i w:val="0"/>
                <w:sz w:val="26"/>
              </w:rPr>
              <w:t>- GV nhận xét, tuyên dương và dẫn dắt vào bài mới.</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hào hứng, tập trung vào bài học.</w:t>
            </w:r>
          </w:p>
          <w:p>
            <w:pPr>
              <w:spacing w:line="276" w:lineRule="auto" w:after="40"/>
              <w:jc w:val="left"/>
            </w:pPr>
            <w:r>
              <w:rPr>
                <w:rFonts w:ascii="Times New Roman" w:hAnsi="Times New Roman" w:cs="Times New Roman" w:eastAsia="Times New Roman"/>
                <w:b w:val="0"/>
                <w:i w:val="0"/>
                <w:sz w:val="26"/>
              </w:rPr>
              <w:t>Nhận diện được chủ đề bài học.</w:t>
            </w:r>
          </w:p>
        </w:tc>
      </w:tr>
    </w:tbl>
    <w:p>
      <w:pPr>
        <w:spacing w:line="276" w:lineRule="auto" w:after="60" w:before="0"/>
        <w:jc w:val="both"/>
      </w:pPr>
    </w:p>
    <w:p>
      <w:pPr>
        <w:spacing w:line="276" w:lineRule="auto" w:after="60" w:before="0"/>
        <w:ind w:firstLine="720"/>
        <w:jc w:val="both"/>
      </w:pPr>
      <w:r>
        <w:rPr>
          <w:rFonts w:ascii="Times New Roman" w:hAnsi="Times New Roman" w:cs="Times New Roman" w:eastAsia="Times New Roman"/>
          <w:b/>
          <w:i w:val="0"/>
          <w:sz w:val="26"/>
        </w:rPr>
        <w:t>2. Hoạt động 2. Khám phá (12-15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Tìm hiểu cấu tạo và danh mục linh kiện cần dùng cho Bài 22. Chú hươu tuyệt đẹp.</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Tìm hiểu các chi tiết khung, chốt nối, động cơ và bánh xe.</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Khay linh kiện đầy đủ, sắp xếp ngăn nắp theo hướng dẫn.</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 GV phát phiếu hướng dẫn và giới thiệu từng loại linh kiện chính.</w:t>
            </w:r>
          </w:p>
          <w:p>
            <w:pPr>
              <w:spacing w:line="276" w:lineRule="auto" w:after="40"/>
              <w:jc w:val="left"/>
            </w:pPr>
            <w:r>
              <w:rPr>
                <w:rFonts w:ascii="Times New Roman" w:hAnsi="Times New Roman" w:cs="Times New Roman" w:eastAsia="Times New Roman"/>
                <w:b w:val="0"/>
                <w:i w:val="0"/>
                <w:sz w:val="26"/>
              </w:rPr>
              <w:t>- Hướng dẫn HS cách chọn đúng chốt nối và cách phân biệt các khớp xoay.</w:t>
            </w:r>
          </w:p>
          <w:p>
            <w:pPr>
              <w:spacing w:line="276" w:lineRule="auto" w:after="40"/>
              <w:jc w:val="left"/>
            </w:pPr>
            <w:r>
              <w:rPr>
                <w:rFonts w:ascii="Times New Roman" w:hAnsi="Times New Roman" w:cs="Times New Roman" w:eastAsia="Times New Roman"/>
                <w:b w:val="0"/>
                <w:i w:val="0"/>
                <w:sz w:val="26"/>
              </w:rPr>
              <w:t>- HS làm việc nhóm, chọn đúng các chi tiết cần thiết ra khay chứa.</w:t>
            </w:r>
          </w:p>
          <w:p>
            <w:pPr>
              <w:spacing w:line="276" w:lineRule="auto" w:after="40"/>
              <w:jc w:val="left"/>
            </w:pPr>
            <w:r>
              <w:rPr>
                <w:rFonts w:ascii="Times New Roman" w:hAnsi="Times New Roman" w:cs="Times New Roman" w:eastAsia="Times New Roman"/>
                <w:b w:val="0"/>
                <w:i w:val="0"/>
                <w:sz w:val="26"/>
              </w:rPr>
              <w:t>- GV đi từng bàn kiểm tra, hỗ trợ nhóm còn lúng túng.</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gọi đúng tên các linh kiện cơ bản.</w:t>
            </w:r>
          </w:p>
          <w:p>
            <w:pPr>
              <w:spacing w:line="276" w:lineRule="auto" w:after="40"/>
              <w:jc w:val="left"/>
            </w:pPr>
            <w:r>
              <w:rPr>
                <w:rFonts w:ascii="Times New Roman" w:hAnsi="Times New Roman" w:cs="Times New Roman" w:eastAsia="Times New Roman"/>
                <w:b w:val="0"/>
                <w:i w:val="0"/>
                <w:sz w:val="26"/>
              </w:rPr>
              <w:t>Chuẩn bị đầy đủ linh kiện lắp ráp.</w:t>
            </w:r>
          </w:p>
        </w:tc>
      </w:tr>
    </w:tbl>
    <w:p>
      <w:pPr>
        <w:spacing w:line="276" w:lineRule="auto" w:after="60" w:before="0"/>
        <w:jc w:val="both"/>
      </w:pPr>
    </w:p>
    <w:p>
      <w:pPr>
        <w:spacing w:line="276" w:lineRule="auto" w:after="60" w:before="0"/>
        <w:ind w:firstLine="720"/>
        <w:jc w:val="both"/>
      </w:pPr>
      <w:r>
        <w:rPr>
          <w:rFonts w:ascii="Times New Roman" w:hAnsi="Times New Roman" w:cs="Times New Roman" w:eastAsia="Times New Roman"/>
          <w:b/>
          <w:i w:val="0"/>
          <w:sz w:val="26"/>
        </w:rPr>
        <w:t>3. Hoạt động 3. Luyện tập – Thực hành (12-15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Lắp ráp và vận hành mô hình Bài 22. Chú hươu tuyệt đẹp theo đúng quy trình.</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Tiến hành lắp ghép mô hình robot theo các bước hướng dẫn.</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Mô hình robot Bài 22. Chú hươu tuyệt đẹp hoàn thiện, hoạt động đúng yêu cầu.</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 GV nêu yêu cầu thực hành và lưu ý an toàn khi lắp ráp.</w:t>
            </w:r>
          </w:p>
          <w:p>
            <w:pPr>
              <w:spacing w:line="276" w:lineRule="auto" w:after="40"/>
              <w:jc w:val="left"/>
            </w:pPr>
            <w:r>
              <w:rPr>
                <w:rFonts w:ascii="Times New Roman" w:hAnsi="Times New Roman" w:cs="Times New Roman" w:eastAsia="Times New Roman"/>
                <w:b w:val="0"/>
                <w:i w:val="0"/>
                <w:sz w:val="26"/>
              </w:rPr>
              <w:t>- HS phân công nhiệm vụ: bạn xem sơ đồ, bạn lắp khung, bạn thử pin.</w:t>
            </w:r>
          </w:p>
          <w:p>
            <w:pPr>
              <w:spacing w:line="276" w:lineRule="auto" w:after="40"/>
              <w:jc w:val="left"/>
            </w:pPr>
            <w:r>
              <w:rPr>
                <w:rFonts w:ascii="Times New Roman" w:hAnsi="Times New Roman" w:cs="Times New Roman" w:eastAsia="Times New Roman"/>
                <w:b w:val="0"/>
                <w:i w:val="0"/>
                <w:sz w:val="26"/>
              </w:rPr>
              <w:t>- Các nhóm hoàn thiện mô hình robot và bật công tắc chạy thử.</w:t>
            </w:r>
          </w:p>
          <w:p>
            <w:pPr>
              <w:spacing w:line="276" w:lineRule="auto" w:after="40"/>
              <w:jc w:val="left"/>
            </w:pPr>
            <w:r>
              <w:rPr>
                <w:rFonts w:ascii="Times New Roman" w:hAnsi="Times New Roman" w:cs="Times New Roman" w:eastAsia="Times New Roman"/>
                <w:b w:val="0"/>
                <w:i w:val="0"/>
                <w:sz w:val="26"/>
              </w:rPr>
              <w:t>- GV quan sát, khích lệ và chấm điểm thi đua giữa các nhóm.</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Mô hình robot hoàn thành chắc chắn.</w:t>
            </w:r>
          </w:p>
          <w:p>
            <w:pPr>
              <w:spacing w:line="276" w:lineRule="auto" w:after="40"/>
              <w:jc w:val="left"/>
            </w:pPr>
            <w:r>
              <w:rPr>
                <w:rFonts w:ascii="Times New Roman" w:hAnsi="Times New Roman" w:cs="Times New Roman" w:eastAsia="Times New Roman"/>
                <w:b w:val="0"/>
                <w:i w:val="0"/>
                <w:sz w:val="26"/>
              </w:rPr>
              <w:t>Robot hoạt động trơn tru, chính xác.</w:t>
            </w:r>
          </w:p>
        </w:tc>
      </w:tr>
    </w:tbl>
    <w:p>
      <w:pPr>
        <w:spacing w:line="276" w:lineRule="auto" w:after="60" w:before="0"/>
        <w:jc w:val="both"/>
      </w:pPr>
    </w:p>
    <w:p>
      <w:pPr>
        <w:spacing w:line="276" w:lineRule="auto" w:after="60" w:before="0"/>
        <w:ind w:firstLine="720"/>
        <w:jc w:val="both"/>
      </w:pPr>
      <w:r>
        <w:rPr>
          <w:rFonts w:ascii="Times New Roman" w:hAnsi="Times New Roman" w:cs="Times New Roman" w:eastAsia="Times New Roman"/>
          <w:b/>
          <w:i w:val="0"/>
          <w:sz w:val="26"/>
        </w:rPr>
        <w:t>4. Hoạt động 4. Vận dụng – Sáng tạo (5-8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Rút ra bài học thực tiễn, sáng tạo mở rộng và thu dọn đồ dùng.</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Chia sẻ cảm nhận, nêu ý tưởng cải tiến và dọn dẹp vệ sinh.</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Ý tưởng sáng tạo mới và bộ Kit được thu dọn gọn gàng.</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 GV đặt câu hỏi: "Em có thể gắn thêm chi tiết gì để bạn robot đẹp hơn?"</w:t>
            </w:r>
          </w:p>
          <w:p>
            <w:pPr>
              <w:spacing w:line="276" w:lineRule="auto" w:after="40"/>
              <w:jc w:val="left"/>
            </w:pPr>
            <w:r>
              <w:rPr>
                <w:rFonts w:ascii="Times New Roman" w:hAnsi="Times New Roman" w:cs="Times New Roman" w:eastAsia="Times New Roman"/>
                <w:b w:val="0"/>
                <w:i w:val="0"/>
                <w:sz w:val="26"/>
              </w:rPr>
              <w:t>- Đại diện 1-2 nhóm giơ robot lên giới thiệu và biểu diễn trước lớp.</w:t>
            </w:r>
          </w:p>
          <w:p>
            <w:pPr>
              <w:spacing w:line="276" w:lineRule="auto" w:after="40"/>
              <w:jc w:val="left"/>
            </w:pPr>
            <w:r>
              <w:rPr>
                <w:rFonts w:ascii="Times New Roman" w:hAnsi="Times New Roman" w:cs="Times New Roman" w:eastAsia="Times New Roman"/>
                <w:b w:val="0"/>
                <w:i w:val="0"/>
                <w:sz w:val="26"/>
              </w:rPr>
              <w:t>- GV tổng kết tiết học, dặn dò HS cẩn thận tháo dỡ hoặc bảo quản mô hình.</w:t>
            </w:r>
          </w:p>
          <w:p>
            <w:pPr>
              <w:spacing w:line="276" w:lineRule="auto" w:after="40"/>
              <w:jc w:val="left"/>
            </w:pPr>
            <w:r>
              <w:rPr>
                <w:rFonts w:ascii="Times New Roman" w:hAnsi="Times New Roman" w:cs="Times New Roman" w:eastAsia="Times New Roman"/>
                <w:b w:val="0"/>
                <w:i w:val="0"/>
                <w:sz w:val="26"/>
              </w:rPr>
              <w:t>- HS thu gom linh kiện vào đúng ngăn trong hộp Kit, xếp ghế ngay ngắn.</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tự tin chia sẻ ý tưởng trước lớp.</w:t>
            </w:r>
          </w:p>
          <w:p>
            <w:pPr>
              <w:spacing w:line="276" w:lineRule="auto" w:after="40"/>
              <w:jc w:val="left"/>
            </w:pPr>
            <w:r>
              <w:rPr>
                <w:rFonts w:ascii="Times New Roman" w:hAnsi="Times New Roman" w:cs="Times New Roman" w:eastAsia="Times New Roman"/>
                <w:b w:val="0"/>
                <w:i w:val="0"/>
                <w:sz w:val="26"/>
              </w:rPr>
              <w:t>Hộp đồ dùng ngăn nắp, phòng học sạch sẽ.</w:t>
            </w:r>
          </w:p>
        </w:tc>
      </w:tr>
    </w:tbl>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RÚT KINH NGHIỆM SAU BÀI DẠY:</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198"/>
        <w:gridCol w:w="3198"/>
        <w:gridCol w:w="3198"/>
      </w:tblGrid>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BGH</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TỔ CM</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NGƯỜI SOẠN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630" w:right="1137" w:bottom="280" w:left="118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