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31/03/2027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34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Tổng kết môn học &amp; Triển lãm Robotics.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Tổng kết môn học &amp; Triển lãm Robotics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