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8</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 định kỳ 1</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