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16/01/2027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22/01/2027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18. LẬP TRÌNH VÒNG LẶP TRONG ĐIỀU KHIỂN ROBOT</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23</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Ứng dụng cấu trúc lặp (vòng lặp vô hạn, lặp có điều kiện) trong phần mềm điều khiển robot</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18. Lập trình vòng lặp trong điều khiển robot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18. Lập trình vòng lặp trong điều khiển robot từ bộ kit OLLO Excel 1, vận hành chạy thử và kiểm tra hoạt động.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18. Lập trình vòng lặp trong điều khiển robot.</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18. Lập trình vòng lặp trong điều khiển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18. Lập trình vòng lặp trong điều khiển robot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18. Lập trình vòng lặp trong điều khiển robot.</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18. Lập trình vòng lặp trong điều khiển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18. Lập trình vòng lặp trong điều khiển robot.</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18. Lập trình vòng lặp trong điều khiển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18. Lập trình vòng lặp trong điều khiển robot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18. Lập trình vòng lặp trong điều khiển robot.</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18. Lập trình vòng lặp trong điều khiển robot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18. Lập trình vòng lặp trong điều khiển robot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