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040"/>
        <w:gridCol w:w="5040"/>
      </w:tblGrid>
      <w:tr>
        <w:tc>
          <w:tcPr>
            <w:tcW w:type="dxa" w:w="5040"/>
          </w:tcPr>
          <w:p>
            <w:pPr>
              <w:jc w:val="center"/>
            </w:pPr>
            <w:r>
              <w:rPr>
                <w:rFonts w:ascii="Times New Roman" w:hAnsi="Times New Roman"/>
                <w:b/>
                <w:sz w:val="24"/>
              </w:rPr>
              <w:t>TRƯỜNG TIỂU HỌC &amp; THCS UNIGO</w:t>
              <w:br/>
              <w:t>TỔ CHUYÊN MÔN THCS</w:t>
            </w:r>
          </w:p>
        </w:tc>
        <w:tc>
          <w:tcPr>
            <w:tcW w:type="dxa" w:w="5040"/>
          </w:tcPr>
          <w:p>
            <w:pPr>
              <w:jc w:val="center"/>
            </w:pPr>
            <w:r>
              <w:rPr>
                <w:rFonts w:ascii="Times New Roman" w:hAnsi="Times New Roman"/>
                <w:b/>
                <w:sz w:val="24"/>
              </w:rPr>
              <w:t>ĐỀ ÔN TẬP VÀ RÈN LUYỆN KIẾN THỨC</w:t>
              <w:br/>
              <w:t>NĂM HỌC 2026 – 2027</w:t>
            </w:r>
          </w:p>
        </w:tc>
      </w:tr>
      <w:tr>
        <w:tc>
          <w:tcPr>
            <w:tcW w:type="dxa" w:w="5040"/>
          </w:tcPr>
          <w:p>
            <w:pPr>
              <w:jc w:val="center"/>
            </w:pPr>
            <w:r>
              <w:rPr>
                <w:rFonts w:ascii="Times New Roman" w:hAnsi="Times New Roman"/>
                <w:i/>
                <w:sz w:val="24"/>
              </w:rPr>
              <w:t>Môn: TIN HỌC – KHỐI 6</w:t>
            </w:r>
          </w:p>
        </w:tc>
        <w:tc>
          <w:tcPr>
            <w:tcW w:type="dxa" w:w="5040"/>
          </w:tcPr>
          <w:p>
            <w:pPr>
              <w:jc w:val="center"/>
            </w:pPr>
            <w:r>
              <w:rPr>
                <w:rFonts w:ascii="Times New Roman" w:hAnsi="Times New Roman"/>
                <w:i/>
                <w:sz w:val="24"/>
              </w:rPr>
              <w:t>Chủ đề 1: Máy tính và cộng đồng (Bài 1, 2, 3)</w:t>
              <w:br/>
              <w:t>Thời gian làm bài: 45 phút</w:t>
            </w:r>
          </w:p>
        </w:tc>
      </w:tr>
    </w:tbl>
    <w:p>
      <w:pPr>
        <w:spacing w:after="80" w:line="276" w:lineRule="auto"/>
        <w:jc w:val="left"/>
      </w:pPr>
      <w:r>
        <w:rPr>
          <w:rFonts w:ascii="Times New Roman" w:hAnsi="Times New Roman"/>
          <w:b w:val="0"/>
          <w:i w:val="0"/>
          <w:sz w:val="26"/>
        </w:rPr>
      </w:r>
    </w:p>
    <w:tbl>
      <w:tblPr>
        <w:tblW w:type="auto" w:w="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520"/>
        <w:gridCol w:w="2520"/>
        <w:gridCol w:w="2520"/>
        <w:gridCol w:w="2520"/>
      </w:tblGrid>
      <w:tr>
        <w:tc>
          <w:tcPr>
            <w:tcW w:type="dxa" w:w="2520"/>
            <w:tcMar>
              <w:top w:w="80" w:type="dxa"/>
              <w:bottom w:w="80" w:type="dxa"/>
              <w:left w:w="100" w:type="dxa"/>
              <w:right w:w="100" w:type="dxa"/>
            </w:tcMar>
          </w:tcPr>
          <w:p>
            <w:r>
              <w:rPr>
                <w:rFonts w:ascii="Times New Roman" w:hAnsi="Times New Roman"/>
                <w:sz w:val="24"/>
              </w:rPr>
              <w:t>Họ và tên học sinh: ................................................................</w:t>
            </w:r>
          </w:p>
        </w:tc>
        <w:tc>
          <w:tcPr>
            <w:tcW w:type="dxa" w:w="2520"/>
            <w:tcMar>
              <w:top w:w="80" w:type="dxa"/>
              <w:bottom w:w="80" w:type="dxa"/>
              <w:left w:w="100" w:type="dxa"/>
              <w:right w:w="100" w:type="dxa"/>
            </w:tcMar>
          </w:tcPr>
          <w:p>
            <w:r>
              <w:rPr>
                <w:rFonts w:ascii="Times New Roman" w:hAnsi="Times New Roman"/>
                <w:sz w:val="24"/>
              </w:rPr>
              <w:t>Lớp: 6A1</w:t>
            </w:r>
          </w:p>
        </w:tc>
        <w:tc>
          <w:tcPr>
            <w:tcW w:type="dxa" w:w="2520"/>
            <w:shd w:fill="F2F4F8"/>
            <w:tcMar>
              <w:top w:w="80" w:type="dxa"/>
              <w:bottom w:w="80" w:type="dxa"/>
              <w:left w:w="100" w:type="dxa"/>
              <w:right w:w="100" w:type="dxa"/>
            </w:tcMar>
          </w:tcPr>
          <w:p>
            <w:pPr>
              <w:jc w:val="center"/>
            </w:pPr>
            <w:r>
              <w:rPr>
                <w:rFonts w:ascii="Times New Roman" w:hAnsi="Times New Roman"/>
                <w:b/>
                <w:sz w:val="24"/>
              </w:rPr>
              <w:t>Điểm</w:t>
            </w:r>
          </w:p>
        </w:tc>
        <w:tc>
          <w:tcPr>
            <w:tcW w:type="dxa" w:w="2520"/>
            <w:shd w:fill="F2F4F8"/>
            <w:tcMar>
              <w:top w:w="80" w:type="dxa"/>
              <w:bottom w:w="80" w:type="dxa"/>
              <w:left w:w="100" w:type="dxa"/>
              <w:right w:w="100" w:type="dxa"/>
            </w:tcMar>
          </w:tcPr>
          <w:p>
            <w:pPr>
              <w:jc w:val="center"/>
            </w:pPr>
            <w:r>
              <w:rPr>
                <w:rFonts w:ascii="Times New Roman" w:hAnsi="Times New Roman"/>
                <w:b/>
                <w:sz w:val="24"/>
              </w:rPr>
              <w:t>Lời nhận xét của thầy cô giáo</w:t>
            </w:r>
          </w:p>
        </w:tc>
      </w:tr>
      <w:tr>
        <w:tc>
          <w:tcPr>
            <w:tcW w:type="dxa" w:w="2520"/>
            <w:tcMar>
              <w:top w:w="80" w:type="dxa"/>
              <w:bottom w:w="80" w:type="dxa"/>
              <w:left w:w="100" w:type="dxa"/>
              <w:right w:w="100" w:type="dxa"/>
            </w:tcMar>
          </w:tcPr>
          <w:p>
            <w:r>
              <w:rPr>
                <w:rFonts w:ascii="Times New Roman" w:hAnsi="Times New Roman"/>
                <w:sz w:val="24"/>
              </w:rPr>
              <w:t>Ngày kiểm tra / rèn luyện: ......./......./2026</w:t>
            </w:r>
          </w:p>
        </w:tc>
        <w:tc>
          <w:tcPr>
            <w:tcW w:type="dxa" w:w="2520"/>
            <w:tcMar>
              <w:top w:w="80" w:type="dxa"/>
              <w:bottom w:w="80" w:type="dxa"/>
              <w:left w:w="100" w:type="dxa"/>
              <w:right w:w="100" w:type="dxa"/>
            </w:tcMar>
          </w:tcPr>
          <w:p>
            <w:r>
              <w:rPr>
                <w:rFonts w:ascii="Times New Roman" w:hAnsi="Times New Roman"/>
                <w:sz w:val="24"/>
              </w:rPr>
              <w:t>STT: .........</w:t>
            </w:r>
          </w:p>
        </w:tc>
        <w:tc>
          <w:tcPr>
            <w:tcW w:type="dxa" w:w="2520"/>
            <w:tcMar>
              <w:top w:w="80" w:type="dxa"/>
              <w:bottom w:w="80" w:type="dxa"/>
              <w:left w:w="100" w:type="dxa"/>
              <w:right w:w="100" w:type="dxa"/>
            </w:tcMar>
          </w:tcPr>
          <w:p>
            <w:r>
              <w:rPr>
                <w:rFonts w:ascii="Times New Roman" w:hAnsi="Times New Roman"/>
                <w:sz w:val="24"/>
              </w:rPr>
              <w:br/>
              <w:br/>
            </w:r>
          </w:p>
        </w:tc>
        <w:tc>
          <w:tcPr>
            <w:tcW w:type="dxa" w:w="2520"/>
            <w:tcMar>
              <w:top w:w="80" w:type="dxa"/>
              <w:bottom w:w="80" w:type="dxa"/>
              <w:left w:w="100" w:type="dxa"/>
              <w:right w:w="100" w:type="dxa"/>
            </w:tcMar>
          </w:tcPr>
          <w:p>
            <w:r>
              <w:rPr>
                <w:rFonts w:ascii="Times New Roman" w:hAnsi="Times New Roman"/>
                <w:sz w:val="24"/>
              </w:rPr>
              <w:br/>
              <w:t>....................................................................................</w:t>
              <w:br/>
              <w:t>....................................................................................</w:t>
            </w:r>
          </w:p>
        </w:tc>
      </w:tr>
    </w:tbl>
    <w:p>
      <w:pPr>
        <w:spacing w:after="120" w:line="276" w:lineRule="auto"/>
        <w:jc w:val="left"/>
      </w:pPr>
      <w:r>
        <w:rPr>
          <w:rFonts w:ascii="Times New Roman" w:hAnsi="Times New Roman"/>
          <w:b w:val="0"/>
          <w:i w:val="0"/>
          <w:sz w:val="26"/>
        </w:rPr>
      </w:r>
    </w:p>
    <w:p>
      <w:pPr>
        <w:spacing w:after="80" w:line="276" w:lineRule="auto"/>
        <w:jc w:val="left"/>
      </w:pPr>
      <w:r>
        <w:rPr>
          <w:rFonts w:ascii="Times New Roman" w:hAnsi="Times New Roman"/>
          <w:b/>
          <w:i w:val="0"/>
          <w:color w:val="1B4F9B"/>
          <w:sz w:val="26"/>
        </w:rPr>
        <w:t>A. KHUNG MA TRẬN &amp; BẢN ĐẶC TẢ KIẾN THỨC</w:t>
      </w:r>
    </w:p>
    <w:p>
      <w:pPr>
        <w:spacing w:after="120" w:line="276" w:lineRule="auto"/>
        <w:jc w:val="left"/>
      </w:pPr>
      <w:r>
        <w:rPr>
          <w:rFonts w:ascii="Times New Roman" w:hAnsi="Times New Roman"/>
          <w:b w:val="0"/>
          <w:i/>
          <w:sz w:val="24"/>
        </w:rPr>
        <w:t>• Bài 1: Thông tin và dữ liệu (Khái niệm thông tin, dữ liệu, vật mang tin, các dạng thông tin cơ bản, tầm quan trọng của thông tin).</w:t>
        <w:br/>
        <w:t>• Bài 2: Xử lí thông tin (Quy trình 4 bước: Thu nhận → Lưu trữ → Xử lý → Truyền; vai trò vượt trội của máy tính trong xử lý thông tin).</w:t>
        <w:br/>
        <w:t>• Bài 3: Thông tin trong máy tính (Khái niệm bit, biểu diễn số, văn bản, hình ảnh, âm thanh thành dãy bit; đơn vị đo dung lượng thông tin B, KB, MB, GB, TB; tính toán dung lượng thiết bị lưu trữ).</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80"/>
        <w:gridCol w:w="1680"/>
        <w:gridCol w:w="1680"/>
        <w:gridCol w:w="1680"/>
        <w:gridCol w:w="1680"/>
        <w:gridCol w:w="1680"/>
      </w:tblGrid>
      <w:tr>
        <w:tc>
          <w:tcPr>
            <w:tcW w:type="dxa" w:w="1680"/>
            <w:shd w:fill="EBF3FE"/>
            <w:tcMar>
              <w:top w:w="70" w:type="dxa"/>
              <w:bottom w:w="70" w:type="dxa"/>
              <w:left w:w="90" w:type="dxa"/>
              <w:right w:w="90" w:type="dxa"/>
            </w:tcMar>
          </w:tcPr>
          <w:p>
            <w:pPr>
              <w:jc w:val="center"/>
            </w:pPr>
            <w:r>
              <w:rPr>
                <w:rFonts w:ascii="Times New Roman" w:hAnsi="Times New Roman"/>
                <w:b/>
                <w:sz w:val="24"/>
              </w:rPr>
              <w:t>Nội dung / Chủ đề</w:t>
            </w:r>
          </w:p>
        </w:tc>
        <w:tc>
          <w:tcPr>
            <w:tcW w:type="dxa" w:w="1680"/>
            <w:shd w:fill="EBF3FE"/>
            <w:tcMar>
              <w:top w:w="70" w:type="dxa"/>
              <w:bottom w:w="70" w:type="dxa"/>
              <w:left w:w="90" w:type="dxa"/>
              <w:right w:w="90" w:type="dxa"/>
            </w:tcMar>
          </w:tcPr>
          <w:p>
            <w:pPr>
              <w:jc w:val="center"/>
            </w:pPr>
            <w:r>
              <w:rPr>
                <w:rFonts w:ascii="Times New Roman" w:hAnsi="Times New Roman"/>
                <w:b/>
                <w:sz w:val="24"/>
              </w:rPr>
              <w:t>Nhận biết</w:t>
            </w:r>
          </w:p>
        </w:tc>
        <w:tc>
          <w:tcPr>
            <w:tcW w:type="dxa" w:w="1680"/>
            <w:shd w:fill="EBF3FE"/>
            <w:tcMar>
              <w:top w:w="70" w:type="dxa"/>
              <w:bottom w:w="70" w:type="dxa"/>
              <w:left w:w="90" w:type="dxa"/>
              <w:right w:w="90" w:type="dxa"/>
            </w:tcMar>
          </w:tcPr>
          <w:p>
            <w:pPr>
              <w:jc w:val="center"/>
            </w:pPr>
            <w:r>
              <w:rPr>
                <w:rFonts w:ascii="Times New Roman" w:hAnsi="Times New Roman"/>
                <w:b/>
                <w:sz w:val="24"/>
              </w:rPr>
              <w:t>Thông hiểu</w:t>
            </w:r>
          </w:p>
        </w:tc>
        <w:tc>
          <w:tcPr>
            <w:tcW w:type="dxa" w:w="1680"/>
            <w:shd w:fill="EBF3FE"/>
            <w:tcMar>
              <w:top w:w="70" w:type="dxa"/>
              <w:bottom w:w="70" w:type="dxa"/>
              <w:left w:w="90" w:type="dxa"/>
              <w:right w:w="90" w:type="dxa"/>
            </w:tcMar>
          </w:tcPr>
          <w:p>
            <w:pPr>
              <w:jc w:val="center"/>
            </w:pPr>
            <w:r>
              <w:rPr>
                <w:rFonts w:ascii="Times New Roman" w:hAnsi="Times New Roman"/>
                <w:b/>
                <w:sz w:val="24"/>
              </w:rPr>
              <w:t>Vận dụng</w:t>
            </w:r>
          </w:p>
        </w:tc>
        <w:tc>
          <w:tcPr>
            <w:tcW w:type="dxa" w:w="1680"/>
            <w:shd w:fill="EBF3FE"/>
            <w:tcMar>
              <w:top w:w="70" w:type="dxa"/>
              <w:bottom w:w="70" w:type="dxa"/>
              <w:left w:w="90" w:type="dxa"/>
              <w:right w:w="90" w:type="dxa"/>
            </w:tcMar>
          </w:tcPr>
          <w:p>
            <w:pPr>
              <w:jc w:val="center"/>
            </w:pPr>
            <w:r>
              <w:rPr>
                <w:rFonts w:ascii="Times New Roman" w:hAnsi="Times New Roman"/>
                <w:b/>
                <w:sz w:val="24"/>
              </w:rPr>
              <w:t>Vận dụng cao</w:t>
            </w:r>
          </w:p>
        </w:tc>
        <w:tc>
          <w:tcPr>
            <w:tcW w:type="dxa" w:w="1680"/>
            <w:shd w:fill="EBF3FE"/>
            <w:tcMar>
              <w:top w:w="70" w:type="dxa"/>
              <w:bottom w:w="70" w:type="dxa"/>
              <w:left w:w="90" w:type="dxa"/>
              <w:right w:w="90" w:type="dxa"/>
            </w:tcMar>
          </w:tcPr>
          <w:p>
            <w:pPr>
              <w:jc w:val="center"/>
            </w:pPr>
            <w:r>
              <w:rPr>
                <w:rFonts w:ascii="Times New Roman" w:hAnsi="Times New Roman"/>
                <w:b/>
                <w:sz w:val="24"/>
              </w:rPr>
              <w:t>Tổng điểm</w:t>
            </w:r>
          </w:p>
        </w:tc>
      </w:tr>
      <w:tr>
        <w:tc>
          <w:tcPr>
            <w:tcW w:type="dxa" w:w="1680"/>
            <w:tcMar>
              <w:top w:w="70" w:type="dxa"/>
              <w:bottom w:w="70" w:type="dxa"/>
              <w:left w:w="90" w:type="dxa"/>
              <w:right w:w="90" w:type="dxa"/>
            </w:tcMar>
          </w:tcPr>
          <w:p>
            <w:r>
              <w:rPr>
                <w:rFonts w:ascii="Times New Roman" w:hAnsi="Times New Roman"/>
                <w:b/>
                <w:sz w:val="23"/>
              </w:rPr>
              <w:t>Bài 1. Thông tin và dữ liệu</w:t>
            </w:r>
          </w:p>
        </w:tc>
        <w:tc>
          <w:tcPr>
            <w:tcW w:type="dxa" w:w="1680"/>
            <w:tcMar>
              <w:top w:w="70" w:type="dxa"/>
              <w:bottom w:w="70" w:type="dxa"/>
              <w:left w:w="90" w:type="dxa"/>
              <w:right w:w="90" w:type="dxa"/>
            </w:tcMar>
          </w:tcPr>
          <w:p>
            <w:pPr>
              <w:jc w:val="center"/>
            </w:pPr>
            <w:r>
              <w:rPr>
                <w:rFonts w:ascii="Times New Roman" w:hAnsi="Times New Roman"/>
                <w:sz w:val="23"/>
              </w:rPr>
              <w:t>2 câu TN (0.5đ)</w:t>
            </w:r>
          </w:p>
        </w:tc>
        <w:tc>
          <w:tcPr>
            <w:tcW w:type="dxa" w:w="1680"/>
            <w:tcMar>
              <w:top w:w="70" w:type="dxa"/>
              <w:bottom w:w="70" w:type="dxa"/>
              <w:left w:w="90" w:type="dxa"/>
              <w:right w:w="90" w:type="dxa"/>
            </w:tcMar>
          </w:tcPr>
          <w:p>
            <w:pPr>
              <w:jc w:val="center"/>
            </w:pPr>
            <w:r>
              <w:rPr>
                <w:rFonts w:ascii="Times New Roman" w:hAnsi="Times New Roman"/>
                <w:sz w:val="23"/>
              </w:rPr>
              <w:t>2 câu TN (0.5đ)</w:t>
            </w:r>
          </w:p>
        </w:tc>
        <w:tc>
          <w:tcPr>
            <w:tcW w:type="dxa" w:w="1680"/>
            <w:tcMar>
              <w:top w:w="70" w:type="dxa"/>
              <w:bottom w:w="70" w:type="dxa"/>
              <w:left w:w="90" w:type="dxa"/>
              <w:right w:w="90" w:type="dxa"/>
            </w:tcMar>
          </w:tcPr>
          <w:p>
            <w:pPr>
              <w:jc w:val="center"/>
            </w:pPr>
            <w:r>
              <w:rPr>
                <w:rFonts w:ascii="Times New Roman" w:hAnsi="Times New Roman"/>
                <w:sz w:val="23"/>
              </w:rPr>
              <w:t>1 ý TNĐ/S (0.25đ)</w:t>
            </w:r>
          </w:p>
        </w:tc>
        <w:tc>
          <w:tcPr>
            <w:tcW w:type="dxa" w:w="1680"/>
            <w:tcMar>
              <w:top w:w="70" w:type="dxa"/>
              <w:bottom w:w="70" w:type="dxa"/>
              <w:left w:w="90" w:type="dxa"/>
              <w:right w:w="90" w:type="dxa"/>
            </w:tcMar>
          </w:tcPr>
          <w:p>
            <w:pPr>
              <w:jc w:val="center"/>
            </w:pPr>
            <w:r>
              <w:rPr>
                <w:rFonts w:ascii="Times New Roman" w:hAnsi="Times New Roman"/>
                <w:sz w:val="23"/>
              </w:rPr>
              <w:t>-</w:t>
            </w:r>
          </w:p>
        </w:tc>
        <w:tc>
          <w:tcPr>
            <w:tcW w:type="dxa" w:w="1680"/>
            <w:tcMar>
              <w:top w:w="70" w:type="dxa"/>
              <w:bottom w:w="70" w:type="dxa"/>
              <w:left w:w="90" w:type="dxa"/>
              <w:right w:w="90" w:type="dxa"/>
            </w:tcMar>
          </w:tcPr>
          <w:p>
            <w:pPr>
              <w:jc w:val="center"/>
            </w:pPr>
            <w:r>
              <w:rPr>
                <w:rFonts w:ascii="Times New Roman" w:hAnsi="Times New Roman"/>
                <w:sz w:val="23"/>
              </w:rPr>
              <w:t>1.25 điểm</w:t>
            </w:r>
          </w:p>
        </w:tc>
      </w:tr>
      <w:tr>
        <w:tc>
          <w:tcPr>
            <w:tcW w:type="dxa" w:w="1680"/>
            <w:tcMar>
              <w:top w:w="70" w:type="dxa"/>
              <w:bottom w:w="70" w:type="dxa"/>
              <w:left w:w="90" w:type="dxa"/>
              <w:right w:w="90" w:type="dxa"/>
            </w:tcMar>
          </w:tcPr>
          <w:p>
            <w:r>
              <w:rPr>
                <w:rFonts w:ascii="Times New Roman" w:hAnsi="Times New Roman"/>
                <w:b/>
                <w:sz w:val="23"/>
              </w:rPr>
              <w:t>Bài 2. Xử lí thông tin</w:t>
            </w:r>
          </w:p>
        </w:tc>
        <w:tc>
          <w:tcPr>
            <w:tcW w:type="dxa" w:w="1680"/>
            <w:tcMar>
              <w:top w:w="70" w:type="dxa"/>
              <w:bottom w:w="70" w:type="dxa"/>
              <w:left w:w="90" w:type="dxa"/>
              <w:right w:w="90" w:type="dxa"/>
            </w:tcMar>
          </w:tcPr>
          <w:p>
            <w:pPr>
              <w:jc w:val="center"/>
            </w:pPr>
            <w:r>
              <w:rPr>
                <w:rFonts w:ascii="Times New Roman" w:hAnsi="Times New Roman"/>
                <w:sz w:val="23"/>
              </w:rPr>
              <w:t>2 câu TN (0.5đ)</w:t>
            </w:r>
          </w:p>
        </w:tc>
        <w:tc>
          <w:tcPr>
            <w:tcW w:type="dxa" w:w="1680"/>
            <w:tcMar>
              <w:top w:w="70" w:type="dxa"/>
              <w:bottom w:w="70" w:type="dxa"/>
              <w:left w:w="90" w:type="dxa"/>
              <w:right w:w="90" w:type="dxa"/>
            </w:tcMar>
          </w:tcPr>
          <w:p>
            <w:pPr>
              <w:jc w:val="center"/>
            </w:pPr>
            <w:r>
              <w:rPr>
                <w:rFonts w:ascii="Times New Roman" w:hAnsi="Times New Roman"/>
                <w:sz w:val="23"/>
              </w:rPr>
              <w:t>2 câu TN (0.5đ)</w:t>
            </w:r>
          </w:p>
        </w:tc>
        <w:tc>
          <w:tcPr>
            <w:tcW w:type="dxa" w:w="1680"/>
            <w:tcMar>
              <w:top w:w="70" w:type="dxa"/>
              <w:bottom w:w="70" w:type="dxa"/>
              <w:left w:w="90" w:type="dxa"/>
              <w:right w:w="90" w:type="dxa"/>
            </w:tcMar>
          </w:tcPr>
          <w:p>
            <w:pPr>
              <w:jc w:val="center"/>
            </w:pPr>
            <w:r>
              <w:rPr>
                <w:rFonts w:ascii="Times New Roman" w:hAnsi="Times New Roman"/>
                <w:sz w:val="23"/>
              </w:rPr>
              <w:t>1 câu TL (1.5đ)</w:t>
            </w:r>
          </w:p>
        </w:tc>
        <w:tc>
          <w:tcPr>
            <w:tcW w:type="dxa" w:w="1680"/>
            <w:tcMar>
              <w:top w:w="70" w:type="dxa"/>
              <w:bottom w:w="70" w:type="dxa"/>
              <w:left w:w="90" w:type="dxa"/>
              <w:right w:w="90" w:type="dxa"/>
            </w:tcMar>
          </w:tcPr>
          <w:p>
            <w:pPr>
              <w:jc w:val="center"/>
            </w:pPr>
            <w:r>
              <w:rPr>
                <w:rFonts w:ascii="Times New Roman" w:hAnsi="Times New Roman"/>
                <w:sz w:val="23"/>
              </w:rPr>
              <w:t>-</w:t>
            </w:r>
          </w:p>
        </w:tc>
        <w:tc>
          <w:tcPr>
            <w:tcW w:type="dxa" w:w="1680"/>
            <w:tcMar>
              <w:top w:w="70" w:type="dxa"/>
              <w:bottom w:w="70" w:type="dxa"/>
              <w:left w:w="90" w:type="dxa"/>
              <w:right w:w="90" w:type="dxa"/>
            </w:tcMar>
          </w:tcPr>
          <w:p>
            <w:pPr>
              <w:jc w:val="center"/>
            </w:pPr>
            <w:r>
              <w:rPr>
                <w:rFonts w:ascii="Times New Roman" w:hAnsi="Times New Roman"/>
                <w:sz w:val="23"/>
              </w:rPr>
              <w:t>2.5 điểm</w:t>
            </w:r>
          </w:p>
        </w:tc>
      </w:tr>
      <w:tr>
        <w:tc>
          <w:tcPr>
            <w:tcW w:type="dxa" w:w="1680"/>
            <w:tcMar>
              <w:top w:w="70" w:type="dxa"/>
              <w:bottom w:w="70" w:type="dxa"/>
              <w:left w:w="90" w:type="dxa"/>
              <w:right w:w="90" w:type="dxa"/>
            </w:tcMar>
          </w:tcPr>
          <w:p>
            <w:r>
              <w:rPr>
                <w:rFonts w:ascii="Times New Roman" w:hAnsi="Times New Roman"/>
                <w:b/>
                <w:sz w:val="23"/>
              </w:rPr>
              <w:t>Bài 3. Thông tin trong máy tính</w:t>
            </w:r>
          </w:p>
        </w:tc>
        <w:tc>
          <w:tcPr>
            <w:tcW w:type="dxa" w:w="1680"/>
            <w:tcMar>
              <w:top w:w="70" w:type="dxa"/>
              <w:bottom w:w="70" w:type="dxa"/>
              <w:left w:w="90" w:type="dxa"/>
              <w:right w:w="90" w:type="dxa"/>
            </w:tcMar>
          </w:tcPr>
          <w:p>
            <w:pPr>
              <w:jc w:val="center"/>
            </w:pPr>
            <w:r>
              <w:rPr>
                <w:rFonts w:ascii="Times New Roman" w:hAnsi="Times New Roman"/>
                <w:sz w:val="23"/>
              </w:rPr>
              <w:t>4 câu TN (1.0đ)</w:t>
            </w:r>
          </w:p>
        </w:tc>
        <w:tc>
          <w:tcPr>
            <w:tcW w:type="dxa" w:w="1680"/>
            <w:tcMar>
              <w:top w:w="70" w:type="dxa"/>
              <w:bottom w:w="70" w:type="dxa"/>
              <w:left w:w="90" w:type="dxa"/>
              <w:right w:w="90" w:type="dxa"/>
            </w:tcMar>
          </w:tcPr>
          <w:p>
            <w:pPr>
              <w:jc w:val="center"/>
            </w:pPr>
            <w:r>
              <w:rPr>
                <w:rFonts w:ascii="Times New Roman" w:hAnsi="Times New Roman"/>
                <w:sz w:val="23"/>
              </w:rPr>
              <w:t>4 câu TN (1.0đ)</w:t>
            </w:r>
          </w:p>
        </w:tc>
        <w:tc>
          <w:tcPr>
            <w:tcW w:type="dxa" w:w="1680"/>
            <w:tcMar>
              <w:top w:w="70" w:type="dxa"/>
              <w:bottom w:w="70" w:type="dxa"/>
              <w:left w:w="90" w:type="dxa"/>
              <w:right w:w="90" w:type="dxa"/>
            </w:tcMar>
          </w:tcPr>
          <w:p>
            <w:pPr>
              <w:jc w:val="center"/>
            </w:pPr>
            <w:r>
              <w:rPr>
                <w:rFonts w:ascii="Times New Roman" w:hAnsi="Times New Roman"/>
                <w:sz w:val="23"/>
              </w:rPr>
              <w:t>1 câu TL (1.0đ)</w:t>
            </w:r>
          </w:p>
        </w:tc>
        <w:tc>
          <w:tcPr>
            <w:tcW w:type="dxa" w:w="1680"/>
            <w:tcMar>
              <w:top w:w="70" w:type="dxa"/>
              <w:bottom w:w="70" w:type="dxa"/>
              <w:left w:w="90" w:type="dxa"/>
              <w:right w:w="90" w:type="dxa"/>
            </w:tcMar>
          </w:tcPr>
          <w:p>
            <w:pPr>
              <w:jc w:val="center"/>
            </w:pPr>
            <w:r>
              <w:rPr>
                <w:rFonts w:ascii="Times New Roman" w:hAnsi="Times New Roman"/>
                <w:sz w:val="23"/>
              </w:rPr>
              <w:t>1 câu TL (1.5đ) + TNĐ/S (1.75đ)</w:t>
            </w:r>
          </w:p>
        </w:tc>
        <w:tc>
          <w:tcPr>
            <w:tcW w:type="dxa" w:w="1680"/>
            <w:tcMar>
              <w:top w:w="70" w:type="dxa"/>
              <w:bottom w:w="70" w:type="dxa"/>
              <w:left w:w="90" w:type="dxa"/>
              <w:right w:w="90" w:type="dxa"/>
            </w:tcMar>
          </w:tcPr>
          <w:p>
            <w:pPr>
              <w:jc w:val="center"/>
            </w:pPr>
            <w:r>
              <w:rPr>
                <w:rFonts w:ascii="Times New Roman" w:hAnsi="Times New Roman"/>
                <w:sz w:val="23"/>
              </w:rPr>
              <w:t>6.25 điểm</w:t>
            </w:r>
          </w:p>
        </w:tc>
      </w:tr>
      <w:tr>
        <w:tc>
          <w:tcPr>
            <w:tcW w:type="dxa" w:w="1680"/>
            <w:shd w:fill="F3EEFF"/>
            <w:tcMar>
              <w:top w:w="70" w:type="dxa"/>
              <w:bottom w:w="70" w:type="dxa"/>
              <w:left w:w="90" w:type="dxa"/>
              <w:right w:w="90" w:type="dxa"/>
            </w:tcMar>
          </w:tcPr>
          <w:p>
            <w:r>
              <w:rPr>
                <w:rFonts w:ascii="Times New Roman" w:hAnsi="Times New Roman"/>
                <w:b/>
                <w:sz w:val="23"/>
              </w:rPr>
              <w:t>Tổng cộng</w:t>
            </w:r>
          </w:p>
        </w:tc>
        <w:tc>
          <w:tcPr>
            <w:tcW w:type="dxa" w:w="1680"/>
            <w:shd w:fill="F3EEFF"/>
            <w:tcMar>
              <w:top w:w="70" w:type="dxa"/>
              <w:bottom w:w="70" w:type="dxa"/>
              <w:left w:w="90" w:type="dxa"/>
              <w:right w:w="90" w:type="dxa"/>
            </w:tcMar>
          </w:tcPr>
          <w:p>
            <w:pPr>
              <w:jc w:val="center"/>
            </w:pPr>
            <w:r>
              <w:rPr>
                <w:rFonts w:ascii="Times New Roman" w:hAnsi="Times New Roman"/>
                <w:b/>
                <w:sz w:val="23"/>
              </w:rPr>
              <w:t>2.0 điểm (20%)</w:t>
            </w:r>
          </w:p>
        </w:tc>
        <w:tc>
          <w:tcPr>
            <w:tcW w:type="dxa" w:w="1680"/>
            <w:shd w:fill="F3EEFF"/>
            <w:tcMar>
              <w:top w:w="70" w:type="dxa"/>
              <w:bottom w:w="70" w:type="dxa"/>
              <w:left w:w="90" w:type="dxa"/>
              <w:right w:w="90" w:type="dxa"/>
            </w:tcMar>
          </w:tcPr>
          <w:p>
            <w:pPr>
              <w:jc w:val="center"/>
            </w:pPr>
            <w:r>
              <w:rPr>
                <w:rFonts w:ascii="Times New Roman" w:hAnsi="Times New Roman"/>
                <w:b/>
                <w:sz w:val="23"/>
              </w:rPr>
              <w:t>2.0 điểm (20%)</w:t>
            </w:r>
          </w:p>
        </w:tc>
        <w:tc>
          <w:tcPr>
            <w:tcW w:type="dxa" w:w="1680"/>
            <w:shd w:fill="F3EEFF"/>
            <w:tcMar>
              <w:top w:w="70" w:type="dxa"/>
              <w:bottom w:w="70" w:type="dxa"/>
              <w:left w:w="90" w:type="dxa"/>
              <w:right w:w="90" w:type="dxa"/>
            </w:tcMar>
          </w:tcPr>
          <w:p>
            <w:pPr>
              <w:jc w:val="center"/>
            </w:pPr>
            <w:r>
              <w:rPr>
                <w:rFonts w:ascii="Times New Roman" w:hAnsi="Times New Roman"/>
                <w:b/>
                <w:sz w:val="23"/>
              </w:rPr>
              <w:t>3.0 điểm (30%)</w:t>
            </w:r>
          </w:p>
        </w:tc>
        <w:tc>
          <w:tcPr>
            <w:tcW w:type="dxa" w:w="1680"/>
            <w:shd w:fill="F3EEFF"/>
            <w:tcMar>
              <w:top w:w="70" w:type="dxa"/>
              <w:bottom w:w="70" w:type="dxa"/>
              <w:left w:w="90" w:type="dxa"/>
              <w:right w:w="90" w:type="dxa"/>
            </w:tcMar>
          </w:tcPr>
          <w:p>
            <w:pPr>
              <w:jc w:val="center"/>
            </w:pPr>
            <w:r>
              <w:rPr>
                <w:rFonts w:ascii="Times New Roman" w:hAnsi="Times New Roman"/>
                <w:b/>
                <w:sz w:val="23"/>
              </w:rPr>
              <w:t>3.0 điểm (30%)</w:t>
            </w:r>
          </w:p>
        </w:tc>
        <w:tc>
          <w:tcPr>
            <w:tcW w:type="dxa" w:w="1680"/>
            <w:shd w:fill="F3EEFF"/>
            <w:tcMar>
              <w:top w:w="70" w:type="dxa"/>
              <w:bottom w:w="70" w:type="dxa"/>
              <w:left w:w="90" w:type="dxa"/>
              <w:right w:w="90" w:type="dxa"/>
            </w:tcMar>
          </w:tcPr>
          <w:p>
            <w:pPr>
              <w:jc w:val="center"/>
            </w:pPr>
            <w:r>
              <w:rPr>
                <w:rFonts w:ascii="Times New Roman" w:hAnsi="Times New Roman"/>
                <w:b/>
                <w:sz w:val="23"/>
              </w:rPr>
              <w:t>10.0 điểm (100%)</w:t>
            </w:r>
          </w:p>
        </w:tc>
      </w:tr>
    </w:tbl>
    <w:p>
      <w:pPr>
        <w:spacing w:after="120" w:line="276" w:lineRule="auto"/>
        <w:jc w:val="left"/>
      </w:pPr>
      <w:r>
        <w:rPr>
          <w:rFonts w:ascii="Times New Roman" w:hAnsi="Times New Roman"/>
          <w:b w:val="0"/>
          <w:i w:val="0"/>
          <w:sz w:val="26"/>
        </w:rPr>
      </w:r>
    </w:p>
    <w:p>
      <w:pPr>
        <w:spacing w:after="80" w:line="276" w:lineRule="auto"/>
        <w:jc w:val="left"/>
      </w:pPr>
      <w:r>
        <w:rPr>
          <w:rFonts w:ascii="Times New Roman" w:hAnsi="Times New Roman"/>
          <w:b/>
          <w:i w:val="0"/>
          <w:color w:val="1B4F9B"/>
          <w:sz w:val="28"/>
        </w:rPr>
        <w:t>B. NỘI DUNG ĐỀ LUYỆN TẬP</w:t>
      </w:r>
    </w:p>
    <w:p>
      <w:pPr>
        <w:spacing w:after="80" w:line="276" w:lineRule="auto"/>
        <w:jc w:val="left"/>
      </w:pPr>
      <w:r>
        <w:rPr>
          <w:rFonts w:ascii="Times New Roman" w:hAnsi="Times New Roman"/>
          <w:b/>
          <w:i w:val="0"/>
          <w:sz w:val="26"/>
        </w:rPr>
        <w:t>PHẦN I. TRẮC NGHIỆM KHÁCH QUAN (4.0 điểm)</w:t>
      </w:r>
    </w:p>
    <w:p>
      <w:pPr>
        <w:spacing w:after="120" w:line="276" w:lineRule="auto"/>
        <w:jc w:val="left"/>
      </w:pPr>
      <w:r>
        <w:rPr>
          <w:rFonts w:ascii="Times New Roman" w:hAnsi="Times New Roman"/>
          <w:b w:val="0"/>
          <w:i/>
          <w:sz w:val="24"/>
        </w:rPr>
        <w:t>Khoanh tròn vào chữ cái (A, B, C hoặc D) đứng trước câu trả lời đúng nhất:</w:t>
      </w:r>
    </w:p>
    <w:p>
      <w:pPr>
        <w:spacing w:after="40" w:line="276" w:lineRule="auto"/>
        <w:jc w:val="left"/>
      </w:pPr>
      <w:r>
        <w:rPr>
          <w:rFonts w:ascii="Times New Roman" w:hAnsi="Times New Roman"/>
          <w:b/>
          <w:i w:val="0"/>
          <w:sz w:val="25"/>
        </w:rPr>
        <w:t>Câu 1. Khẳng định nào sau đây diễn đạt đúng nhất về khái niệm Thông tin?</w:t>
      </w:r>
    </w:p>
    <w:p>
      <w:pPr>
        <w:spacing w:after="100" w:line="276" w:lineRule="auto"/>
        <w:jc w:val="left"/>
      </w:pPr>
      <w:r>
        <w:rPr>
          <w:rFonts w:ascii="Times New Roman" w:hAnsi="Times New Roman"/>
          <w:b w:val="0"/>
          <w:i w:val="0"/>
          <w:sz w:val="24"/>
        </w:rPr>
        <w:t xml:space="preserve">   A. Thông tin là các con số, chữ viết và hình ảnh được lưu trữ trong sách vở.</w:t>
        <w:br/>
        <w:t xml:space="preserve">   B. Thông tin là những hiểu biết của con người về thế giới xung quanh và về chính bản thân mình.</w:t>
        <w:br/>
        <w:t xml:space="preserve">   C. Thông tin là các thiết bị phần cứng hiện đại như máy tính, điện thoại, tivi.</w:t>
        <w:br/>
        <w:t xml:space="preserve">   D. Thông tin là các tín hiệu điện tử chạy bên trong mạng cáp quang.</w:t>
      </w:r>
    </w:p>
    <w:p>
      <w:pPr>
        <w:spacing w:after="40" w:line="276" w:lineRule="auto"/>
        <w:jc w:val="left"/>
      </w:pPr>
      <w:r>
        <w:rPr>
          <w:rFonts w:ascii="Times New Roman" w:hAnsi="Times New Roman"/>
          <w:b/>
          <w:i w:val="0"/>
          <w:sz w:val="25"/>
        </w:rPr>
        <w:t>Câu 2. Khi nhìn thấy biển báo giao thông vẽ hình người đi bộ gạch chéo màu đỏ, điều em tiếp nhận được gọi là gì?</w:t>
      </w:r>
    </w:p>
    <w:p>
      <w:pPr>
        <w:spacing w:after="100" w:line="276" w:lineRule="auto"/>
        <w:jc w:val="left"/>
      </w:pPr>
      <w:r>
        <w:rPr>
          <w:rFonts w:ascii="Times New Roman" w:hAnsi="Times New Roman"/>
          <w:b w:val="0"/>
          <w:i w:val="0"/>
          <w:sz w:val="24"/>
        </w:rPr>
        <w:t xml:space="preserve">   A. Vật mang tin.</w:t>
        <w:br/>
        <w:t xml:space="preserve">   B. Dữ liệu văn bản.</w:t>
        <w:br/>
        <w:t xml:space="preserve">   C. Thông tin (đoạn đường cấm người đi bộ).</w:t>
        <w:br/>
        <w:t xml:space="preserve">   D. Tệp dữ liệu máy tính.</w:t>
      </w:r>
    </w:p>
    <w:p>
      <w:pPr>
        <w:spacing w:after="40" w:line="276" w:lineRule="auto"/>
        <w:jc w:val="left"/>
      </w:pPr>
      <w:r>
        <w:rPr>
          <w:rFonts w:ascii="Times New Roman" w:hAnsi="Times New Roman"/>
          <w:b/>
          <w:i w:val="0"/>
          <w:sz w:val="25"/>
        </w:rPr>
        <w:t>Câu 3. Phát biểu nào sau đây phân biệt CHÍNH XÁC giữa Dữ liệu và Vật mang tin?</w:t>
      </w:r>
    </w:p>
    <w:p>
      <w:pPr>
        <w:spacing w:after="100" w:line="276" w:lineRule="auto"/>
        <w:jc w:val="left"/>
      </w:pPr>
      <w:r>
        <w:rPr>
          <w:rFonts w:ascii="Times New Roman" w:hAnsi="Times New Roman"/>
          <w:b w:val="0"/>
          <w:i w:val="0"/>
          <w:sz w:val="24"/>
        </w:rPr>
        <w:t xml:space="preserve">   A. Dữ liệu là chiếc USB, còn vật mang tin là bài hát ghi trên USB.</w:t>
        <w:br/>
        <w:t xml:space="preserve">   B. Dữ liệu là thông tin được ghi lên vật mang tin dưới dạng số, chữ, hình ảnh; còn vật mang tin là phương tiện chứa dữ liệu đó.</w:t>
        <w:br/>
        <w:t xml:space="preserve">   C. Dữ liệu và vật mang tin là hai khái niệm hoàn toàn giống nhau.</w:t>
        <w:br/>
        <w:t xml:space="preserve">   D. Vật mang tin luôn luôn là giấy viết hoặc sách in, không thể là thiết bị điện tử.</w:t>
      </w:r>
    </w:p>
    <w:p>
      <w:pPr>
        <w:spacing w:after="40" w:line="276" w:lineRule="auto"/>
        <w:jc w:val="left"/>
      </w:pPr>
      <w:r>
        <w:rPr>
          <w:rFonts w:ascii="Times New Roman" w:hAnsi="Times New Roman"/>
          <w:b/>
          <w:i w:val="0"/>
          <w:sz w:val="25"/>
        </w:rPr>
        <w:t>Câu 4. Trong các tình huống sau, trường hợp nào cho thấy tầm quan trọng của thông tin đối với việc ra quyết định?</w:t>
      </w:r>
    </w:p>
    <w:p>
      <w:pPr>
        <w:spacing w:after="100" w:line="276" w:lineRule="auto"/>
        <w:jc w:val="left"/>
      </w:pPr>
      <w:r>
        <w:rPr>
          <w:rFonts w:ascii="Times New Roman" w:hAnsi="Times New Roman"/>
          <w:b w:val="0"/>
          <w:i w:val="0"/>
          <w:sz w:val="24"/>
        </w:rPr>
        <w:t xml:space="preserve">   A. Xem dự báo thời tiết báo trời mưa to kèm sấm sét nên cả lớp quyết định dời buổi cắm trại sang tuần sau.</w:t>
        <w:br/>
        <w:t xml:space="preserve">   B. Học sinh ngồi đọc một cuốn truyện tranh giải trí sau giờ học căng thẳng.</w:t>
        <w:br/>
        <w:t xml:space="preserve">   C. Chiếc đồng hồ treo tường đang chạy pin bình thường trong phòng học.</w:t>
        <w:br/>
        <w:t xml:space="preserve">   D. Bạn Nam dùng bút màu xanh để viết bài vào vở.</w:t>
      </w:r>
    </w:p>
    <w:p>
      <w:pPr>
        <w:spacing w:after="40" w:line="276" w:lineRule="auto"/>
        <w:jc w:val="left"/>
      </w:pPr>
      <w:r>
        <w:rPr>
          <w:rFonts w:ascii="Times New Roman" w:hAnsi="Times New Roman"/>
          <w:b/>
          <w:i w:val="0"/>
          <w:sz w:val="25"/>
        </w:rPr>
        <w:t>Câu 5. Quy trình xử lí thông tin của con người và máy tính bao gồm mấy bước cơ bản?</w:t>
      </w:r>
    </w:p>
    <w:p>
      <w:pPr>
        <w:spacing w:after="100" w:line="276" w:lineRule="auto"/>
        <w:jc w:val="left"/>
      </w:pPr>
      <w:r>
        <w:rPr>
          <w:rFonts w:ascii="Times New Roman" w:hAnsi="Times New Roman"/>
          <w:b w:val="0"/>
          <w:i w:val="0"/>
          <w:sz w:val="24"/>
        </w:rPr>
        <w:t xml:space="preserve">   A. 2 bước: Nhập và Xuất dữ liệu.</w:t>
        <w:br/>
        <w:t xml:space="preserve">   B. 3 bước: Thu nhận → Xử lý → Xóa bỏ.</w:t>
        <w:br/>
        <w:t xml:space="preserve">   C. 4 bước: Thu nhận → Lưu trữ → Xử lí → Truyền thông tin.</w:t>
        <w:br/>
        <w:t xml:space="preserve">   D. 5 bước: Nhìn → Nghe → Nghĩ → Viết → Đọc.</w:t>
      </w:r>
    </w:p>
    <w:p>
      <w:pPr>
        <w:spacing w:after="40" w:line="276" w:lineRule="auto"/>
        <w:jc w:val="left"/>
      </w:pPr>
      <w:r>
        <w:rPr>
          <w:rFonts w:ascii="Times New Roman" w:hAnsi="Times New Roman"/>
          <w:b/>
          <w:i w:val="0"/>
          <w:sz w:val="25"/>
        </w:rPr>
        <w:t>Câu 6. Khi bạn Minh nghe tiếng chuông báo thức reo, não bạn nghĩ 'đã 6 giờ sáng rồi, phải dậy đi học thôi' và ngồi dậy tắt chuông. Hoạt động 'nghe tiếng chuông reo' thuộc bước nào trong quy trình xử lí thông tin?</w:t>
      </w:r>
    </w:p>
    <w:p>
      <w:pPr>
        <w:spacing w:after="100" w:line="276" w:lineRule="auto"/>
        <w:jc w:val="left"/>
      </w:pPr>
      <w:r>
        <w:rPr>
          <w:rFonts w:ascii="Times New Roman" w:hAnsi="Times New Roman"/>
          <w:b w:val="0"/>
          <w:i w:val="0"/>
          <w:sz w:val="24"/>
        </w:rPr>
        <w:t xml:space="preserve">   A. Thu nhận thông tin.</w:t>
        <w:br/>
        <w:t xml:space="preserve">   B. Xử lí thông tin.</w:t>
        <w:br/>
        <w:t xml:space="preserve">   C. Lưu trữ thông tin.</w:t>
        <w:br/>
        <w:t xml:space="preserve">   D. Truyền thông tin.</w:t>
      </w:r>
    </w:p>
    <w:p>
      <w:pPr>
        <w:spacing w:after="40" w:line="276" w:lineRule="auto"/>
        <w:jc w:val="left"/>
      </w:pPr>
      <w:r>
        <w:rPr>
          <w:rFonts w:ascii="Times New Roman" w:hAnsi="Times New Roman"/>
          <w:b/>
          <w:i w:val="0"/>
          <w:sz w:val="25"/>
        </w:rPr>
        <w:t>Câu 7. Bộ phận nào trong máy tính đóng vai trò tương tự như 'bộ não' của con người trong việc trực tiếp xử lí thông tin?</w:t>
      </w:r>
    </w:p>
    <w:p>
      <w:pPr>
        <w:spacing w:after="100" w:line="276" w:lineRule="auto"/>
        <w:jc w:val="left"/>
      </w:pPr>
      <w:r>
        <w:rPr>
          <w:rFonts w:ascii="Times New Roman" w:hAnsi="Times New Roman"/>
          <w:b w:val="0"/>
          <w:i w:val="0"/>
          <w:sz w:val="24"/>
        </w:rPr>
        <w:t xml:space="preserve">   A. Màn hình máy tính (Monitor).</w:t>
        <w:br/>
        <w:t xml:space="preserve">   B. Chuột và bàn phím (Mouse &amp; Keyboard).</w:t>
        <w:br/>
        <w:t xml:space="preserve">   C. Bộ vi xử lí trung tâm (CPU).</w:t>
        <w:br/>
        <w:t xml:space="preserve">   D. Ổ đĩa cứng (Hard Disk).</w:t>
      </w:r>
    </w:p>
    <w:p>
      <w:pPr>
        <w:spacing w:after="40" w:line="276" w:lineRule="auto"/>
        <w:jc w:val="left"/>
      </w:pPr>
      <w:r>
        <w:rPr>
          <w:rFonts w:ascii="Times New Roman" w:hAnsi="Times New Roman"/>
          <w:b/>
          <w:i w:val="0"/>
          <w:sz w:val="25"/>
        </w:rPr>
        <w:t>Câu 8. Vì sao máy tính được coi là công cụ hỗ trợ xử lí thông tin vô cùng hiệu quả và vượt trội so với con người?</w:t>
      </w:r>
    </w:p>
    <w:p>
      <w:pPr>
        <w:spacing w:after="100" w:line="276" w:lineRule="auto"/>
        <w:jc w:val="left"/>
      </w:pPr>
      <w:r>
        <w:rPr>
          <w:rFonts w:ascii="Times New Roman" w:hAnsi="Times New Roman"/>
          <w:b w:val="0"/>
          <w:i w:val="0"/>
          <w:sz w:val="24"/>
        </w:rPr>
        <w:t xml:space="preserve">   A. Máy tính có cảm xúc phong phú và biết sáng tạo nghệ thuật độc lập.</w:t>
        <w:br/>
        <w:t xml:space="preserve">   B. Máy tính có tốc độ tính toán siêu nhanh, dung lượng lưu trữ khổng lồ, làm việc liên tục không mệt mỏi và độ chính xác rất cao.</w:t>
        <w:br/>
        <w:t xml:space="preserve">   C. Máy tính tự động làm mọi việc mà không cần con người lập trình hay điều khiển.</w:t>
        <w:br/>
        <w:t xml:space="preserve">   D. Máy tính chỉ có thể xử lí được văn bản tiếng Anh, không xử lí được hình ảnh.</w:t>
      </w:r>
    </w:p>
    <w:p>
      <w:pPr>
        <w:spacing w:after="40" w:line="276" w:lineRule="auto"/>
        <w:jc w:val="left"/>
      </w:pPr>
      <w:r>
        <w:rPr>
          <w:rFonts w:ascii="Times New Roman" w:hAnsi="Times New Roman"/>
          <w:b/>
          <w:i w:val="0"/>
          <w:sz w:val="25"/>
        </w:rPr>
        <w:t>Câu 9. Trong máy tính, đơn vị nhỏ nhất dùng để đo lượng thông tin và lưu trữ là gì?</w:t>
      </w:r>
    </w:p>
    <w:p>
      <w:pPr>
        <w:spacing w:after="100" w:line="276" w:lineRule="auto"/>
        <w:jc w:val="left"/>
      </w:pPr>
      <w:r>
        <w:rPr>
          <w:rFonts w:ascii="Times New Roman" w:hAnsi="Times New Roman"/>
          <w:b w:val="0"/>
          <w:i w:val="0"/>
          <w:sz w:val="24"/>
        </w:rPr>
        <w:t xml:space="preserve">   A. Byte (B).</w:t>
        <w:br/>
        <w:t xml:space="preserve">   B. Bit (b).</w:t>
        <w:br/>
        <w:t xml:space="preserve">   C. Kilobyte (KB).</w:t>
        <w:br/>
        <w:t xml:space="preserve">   D. Megabyte (MB).</w:t>
      </w:r>
    </w:p>
    <w:p>
      <w:pPr>
        <w:spacing w:after="40" w:line="276" w:lineRule="auto"/>
        <w:jc w:val="left"/>
      </w:pPr>
      <w:r>
        <w:rPr>
          <w:rFonts w:ascii="Times New Roman" w:hAnsi="Times New Roman"/>
          <w:b/>
          <w:i w:val="0"/>
          <w:sz w:val="25"/>
        </w:rPr>
        <w:t>Câu 10. Bit là viết tắt của cụm từ tiếng Anh nào sau đây và nhận những giá trị nào?</w:t>
      </w:r>
    </w:p>
    <w:p>
      <w:pPr>
        <w:spacing w:after="100" w:line="276" w:lineRule="auto"/>
        <w:jc w:val="left"/>
      </w:pPr>
      <w:r>
        <w:rPr>
          <w:rFonts w:ascii="Times New Roman" w:hAnsi="Times New Roman"/>
          <w:b w:val="0"/>
          <w:i w:val="0"/>
          <w:sz w:val="24"/>
        </w:rPr>
        <w:t xml:space="preserve">   A. Binary digIT, nhận một trong hai giá trị là 0 hoặc 1.</w:t>
        <w:br/>
        <w:t xml:space="preserve">   B. Basic Information Tool, nhận các giá trị từ 1 đến 10.</w:t>
        <w:br/>
        <w:t xml:space="preserve">   C. Byte Information Transfer, nhận các chữ cái từ A đến Z.</w:t>
        <w:br/>
        <w:t xml:space="preserve">   D. Binary Technology, nhận các số chẵn 0, 2, 4, 6.</w:t>
      </w:r>
    </w:p>
    <w:p>
      <w:pPr>
        <w:spacing w:after="40" w:line="276" w:lineRule="auto"/>
        <w:jc w:val="left"/>
      </w:pPr>
      <w:r>
        <w:rPr>
          <w:rFonts w:ascii="Times New Roman" w:hAnsi="Times New Roman"/>
          <w:b/>
          <w:i w:val="0"/>
          <w:sz w:val="25"/>
        </w:rPr>
        <w:t>Câu 11. Vì sao máy tính điện tử lại sử dụng hệ nhị phân (chỉ gồm các kí hiệu 0 và 1) để biểu diễn và xử lí mọi thông tin?</w:t>
      </w:r>
    </w:p>
    <w:p>
      <w:pPr>
        <w:spacing w:after="100" w:line="276" w:lineRule="auto"/>
        <w:jc w:val="left"/>
      </w:pPr>
      <w:r>
        <w:rPr>
          <w:rFonts w:ascii="Times New Roman" w:hAnsi="Times New Roman"/>
          <w:b w:val="0"/>
          <w:i w:val="0"/>
          <w:sz w:val="24"/>
        </w:rPr>
        <w:t xml:space="preserve">   A. Vì con người chỉ thích số 0 và số 1.</w:t>
        <w:br/>
        <w:t xml:space="preserve">   B. Vì các mạch điện tử trong máy tính rất dễ dàng và tin cậy khi nhận diện hai trạng thái vật lý (đóng mạch/ngắt mạch, có điện/không có điện).</w:t>
        <w:br/>
        <w:t xml:space="preserve">   C. Vì máy tính không thể đếm được các số lớn hơn 1.</w:t>
        <w:br/>
        <w:t xml:space="preserve">   D. Vì bảng chữ cái tiếng Việt không tương thích với bàn phím máy tính.</w:t>
      </w:r>
    </w:p>
    <w:p>
      <w:pPr>
        <w:spacing w:after="40" w:line="276" w:lineRule="auto"/>
        <w:jc w:val="left"/>
      </w:pPr>
      <w:r>
        <w:rPr>
          <w:rFonts w:ascii="Times New Roman" w:hAnsi="Times New Roman"/>
          <w:b/>
          <w:i w:val="0"/>
          <w:sz w:val="25"/>
        </w:rPr>
        <w:t>Câu 12. Trong biểu diễn hình ảnh kĩ thuật số dạng đen trắng (như chữ A hay hình trái tim trong SGK), mỗi điểm ảnh (pixel) được quy ước biểu diễn như thế nào?</w:t>
      </w:r>
    </w:p>
    <w:p>
      <w:pPr>
        <w:spacing w:after="100" w:line="276" w:lineRule="auto"/>
        <w:jc w:val="left"/>
      </w:pPr>
      <w:r>
        <w:rPr>
          <w:rFonts w:ascii="Times New Roman" w:hAnsi="Times New Roman"/>
          <w:b w:val="0"/>
          <w:i w:val="0"/>
          <w:sz w:val="24"/>
        </w:rPr>
        <w:t xml:space="preserve">   A. Mỗi pixel được biểu diễn bằng 10 bit.</w:t>
        <w:br/>
        <w:t xml:space="preserve">   B. Mỗi pixel đen được quy ước là 1 (hoặc 0) và pixel trắng quy ước ngược lại bằng 0 (hoặc 1).</w:t>
        <w:br/>
        <w:t xml:space="preserve">   C. Mỗi pixel được biểu diễn bằng một đoạn văn bản mô tả màu sắc.</w:t>
        <w:br/>
        <w:t xml:space="preserve">   D. Hình ảnh không thể chuyển đổi thành dãy bit.</w:t>
      </w:r>
    </w:p>
    <w:p>
      <w:pPr>
        <w:spacing w:after="40" w:line="276" w:lineRule="auto"/>
        <w:jc w:val="left"/>
      </w:pPr>
      <w:r>
        <w:rPr>
          <w:rFonts w:ascii="Times New Roman" w:hAnsi="Times New Roman"/>
          <w:b/>
          <w:i w:val="0"/>
          <w:sz w:val="25"/>
        </w:rPr>
        <w:t>Câu 13. Mối quan hệ chuẩn giữa đơn vị Byte và đơn vị Bit là gì?</w:t>
      </w:r>
    </w:p>
    <w:p>
      <w:pPr>
        <w:spacing w:after="100" w:line="276" w:lineRule="auto"/>
        <w:jc w:val="left"/>
      </w:pPr>
      <w:r>
        <w:rPr>
          <w:rFonts w:ascii="Times New Roman" w:hAnsi="Times New Roman"/>
          <w:b w:val="0"/>
          <w:i w:val="0"/>
          <w:sz w:val="24"/>
        </w:rPr>
        <w:t xml:space="preserve">   A. 1 Byte = 2 Bit.</w:t>
        <w:br/>
        <w:t xml:space="preserve">   B. 1 Byte = 4 Bit.</w:t>
        <w:br/>
        <w:t xml:space="preserve">   C. 1 Byte = 8 Bit.</w:t>
        <w:br/>
        <w:t xml:space="preserve">   D. 1 Byte = 10 Bit.</w:t>
      </w:r>
    </w:p>
    <w:p>
      <w:pPr>
        <w:spacing w:after="40" w:line="276" w:lineRule="auto"/>
        <w:jc w:val="left"/>
      </w:pPr>
      <w:r>
        <w:rPr>
          <w:rFonts w:ascii="Times New Roman" w:hAnsi="Times New Roman"/>
          <w:b/>
          <w:i w:val="0"/>
          <w:sz w:val="25"/>
        </w:rPr>
        <w:t>Câu 14. Đơn vị 1 Gigabyte (GB) tương đương với khoảng bao nhiêu Byte?</w:t>
      </w:r>
    </w:p>
    <w:p>
      <w:pPr>
        <w:spacing w:after="100" w:line="276" w:lineRule="auto"/>
        <w:jc w:val="left"/>
      </w:pPr>
      <w:r>
        <w:rPr>
          <w:rFonts w:ascii="Times New Roman" w:hAnsi="Times New Roman"/>
          <w:b w:val="0"/>
          <w:i w:val="0"/>
          <w:sz w:val="24"/>
        </w:rPr>
        <w:t xml:space="preserve">   A. Khoảng 1 nghìn Byte (10³ B).</w:t>
        <w:br/>
        <w:t xml:space="preserve">   B. Khoảng 1 triệu Byte (10⁶ B).</w:t>
        <w:br/>
        <w:t xml:space="preserve">   C. Khoảng 1 tỉ Byte (10⁹ B).</w:t>
        <w:br/>
        <w:t xml:space="preserve">   D. Khoảng 1 nghìn tỉ Byte (10¹² B).</w:t>
      </w:r>
    </w:p>
    <w:p>
      <w:pPr>
        <w:spacing w:after="40" w:line="276" w:lineRule="auto"/>
        <w:jc w:val="left"/>
      </w:pPr>
      <w:r>
        <w:rPr>
          <w:rFonts w:ascii="Times New Roman" w:hAnsi="Times New Roman"/>
          <w:b/>
          <w:i w:val="0"/>
          <w:sz w:val="25"/>
        </w:rPr>
        <w:t>Câu 15. Thiết bị nào sau đây thường có dung lượng lưu trữ lớn nhất trong số các thiết bị được liệt kê?</w:t>
      </w:r>
    </w:p>
    <w:p>
      <w:pPr>
        <w:spacing w:after="100" w:line="276" w:lineRule="auto"/>
        <w:jc w:val="left"/>
      </w:pPr>
      <w:r>
        <w:rPr>
          <w:rFonts w:ascii="Times New Roman" w:hAnsi="Times New Roman"/>
          <w:b w:val="0"/>
          <w:i w:val="0"/>
          <w:sz w:val="24"/>
        </w:rPr>
        <w:t xml:space="preserve">   A. Đĩa CD thông thường (~ 700 MB).</w:t>
        <w:br/>
        <w:t xml:space="preserve">   B. Thẻ nhớ điện thoại MicroSD (32 GB).</w:t>
        <w:br/>
        <w:t xml:space="preserve">   C. Đĩa DVD tiêu chuẩn (~ 4.7 GB).</w:t>
        <w:br/>
        <w:t xml:space="preserve">   D. Ổ đĩa cứng HDD / SSD gắn trong máy tính (1 TB đến 2 TB).</w:t>
      </w:r>
    </w:p>
    <w:p>
      <w:pPr>
        <w:spacing w:after="40" w:line="276" w:lineRule="auto"/>
        <w:jc w:val="left"/>
      </w:pPr>
      <w:r>
        <w:rPr>
          <w:rFonts w:ascii="Times New Roman" w:hAnsi="Times New Roman"/>
          <w:b/>
          <w:i w:val="0"/>
          <w:sz w:val="25"/>
        </w:rPr>
        <w:t>Câu 16. Thứ tự sắp xếp các đơn vị đo dung lượng thông tin từ NHỎ đến LỚN nào sau đây là ĐÚNG?</w:t>
      </w:r>
    </w:p>
    <w:p>
      <w:pPr>
        <w:spacing w:after="100" w:line="276" w:lineRule="auto"/>
        <w:jc w:val="left"/>
      </w:pPr>
      <w:r>
        <w:rPr>
          <w:rFonts w:ascii="Times New Roman" w:hAnsi="Times New Roman"/>
          <w:b w:val="0"/>
          <w:i w:val="0"/>
          <w:sz w:val="24"/>
        </w:rPr>
        <w:t xml:space="preserve">   A. Bit → Byte → MB → KB → GB → TB.</w:t>
        <w:br/>
        <w:t xml:space="preserve">   B. Bit → Byte → KB → MB → GB → TB.</w:t>
        <w:br/>
        <w:t xml:space="preserve">   C. Byte → Bit → KB → GB → MB → TB.</w:t>
        <w:br/>
        <w:t xml:space="preserve">   D. TB → GB → MB → KB → Byte → Bit.</w:t>
      </w:r>
    </w:p>
    <w:p>
      <w:pPr>
        <w:spacing w:after="120" w:line="276" w:lineRule="auto"/>
        <w:jc w:val="left"/>
      </w:pPr>
      <w:r>
        <w:rPr>
          <w:rFonts w:ascii="Times New Roman" w:hAnsi="Times New Roman"/>
          <w:b w:val="0"/>
          <w:i w:val="0"/>
          <w:sz w:val="26"/>
        </w:rPr>
      </w:r>
    </w:p>
    <w:p>
      <w:pPr>
        <w:spacing w:after="80" w:line="276" w:lineRule="auto"/>
        <w:jc w:val="left"/>
      </w:pPr>
      <w:r>
        <w:rPr>
          <w:rFonts w:ascii="Times New Roman" w:hAnsi="Times New Roman"/>
          <w:b/>
          <w:i w:val="0"/>
          <w:sz w:val="26"/>
        </w:rPr>
        <w:t>PHẦN II. CÂU HỎI ĐÚNG / SAI (2.0 điểm)</w:t>
      </w:r>
    </w:p>
    <w:p>
      <w:pPr>
        <w:spacing w:after="120" w:line="276" w:lineRule="auto"/>
        <w:jc w:val="left"/>
      </w:pPr>
      <w:r>
        <w:rPr>
          <w:rFonts w:ascii="Times New Roman" w:hAnsi="Times New Roman"/>
          <w:b w:val="0"/>
          <w:i/>
          <w:sz w:val="24"/>
        </w:rPr>
        <w:t>Em hãy ghi chữ Đ (Đúng) hoặc S (Sai) vào ô tương ứng trước mỗi khẳng định sau: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60"/>
        <w:gridCol w:w="3360"/>
        <w:gridCol w:w="3360"/>
      </w:tblGrid>
      <w:tr>
        <w:tc>
          <w:tcPr>
            <w:tcW w:type="dxa" w:w="3360"/>
            <w:shd w:fill="EBF3FE"/>
            <w:tcMar>
              <w:top w:w="60" w:type="dxa"/>
              <w:bottom w:w="60" w:type="dxa"/>
              <w:left w:w="80" w:type="dxa"/>
              <w:right w:w="80" w:type="dxa"/>
            </w:tcMar>
          </w:tcPr>
          <w:p>
            <w:pPr>
              <w:jc w:val="center"/>
            </w:pPr>
            <w:r>
              <w:rPr>
                <w:rFonts w:ascii="Times New Roman" w:hAnsi="Times New Roman"/>
                <w:b/>
                <w:sz w:val="24"/>
              </w:rPr>
              <w:t>STT</w:t>
            </w:r>
          </w:p>
        </w:tc>
        <w:tc>
          <w:tcPr>
            <w:tcW w:type="dxa" w:w="3360"/>
            <w:shd w:fill="EBF3FE"/>
            <w:tcMar>
              <w:top w:w="60" w:type="dxa"/>
              <w:bottom w:w="60" w:type="dxa"/>
              <w:left w:w="80" w:type="dxa"/>
              <w:right w:w="80" w:type="dxa"/>
            </w:tcMar>
          </w:tcPr>
          <w:p>
            <w:pPr>
              <w:jc w:val="center"/>
            </w:pPr>
            <w:r>
              <w:rPr>
                <w:rFonts w:ascii="Times New Roman" w:hAnsi="Times New Roman"/>
                <w:b/>
                <w:sz w:val="24"/>
              </w:rPr>
              <w:t>Nội dung khẳng định kiến thức</w:t>
            </w:r>
          </w:p>
        </w:tc>
        <w:tc>
          <w:tcPr>
            <w:tcW w:type="dxa" w:w="3360"/>
            <w:shd w:fill="EBF3FE"/>
            <w:tcMar>
              <w:top w:w="60" w:type="dxa"/>
              <w:bottom w:w="60" w:type="dxa"/>
              <w:left w:w="80" w:type="dxa"/>
              <w:right w:w="80" w:type="dxa"/>
            </w:tcMar>
          </w:tcPr>
          <w:p>
            <w:pPr>
              <w:jc w:val="center"/>
            </w:pPr>
            <w:r>
              <w:rPr>
                <w:rFonts w:ascii="Times New Roman" w:hAnsi="Times New Roman"/>
                <w:b/>
                <w:sz w:val="24"/>
              </w:rPr>
              <w:t>Chọn (Đ/S)</w:t>
            </w:r>
          </w:p>
        </w:tc>
      </w:tr>
      <w:tr>
        <w:tc>
          <w:tcPr>
            <w:tcW w:type="dxa" w:w="3360"/>
            <w:tcMar>
              <w:top w:w="60" w:type="dxa"/>
              <w:bottom w:w="60" w:type="dxa"/>
              <w:left w:w="80" w:type="dxa"/>
              <w:right w:w="80" w:type="dxa"/>
            </w:tcMar>
          </w:tcPr>
          <w:p>
            <w:pPr>
              <w:jc w:val="center"/>
            </w:pPr>
            <w:r>
              <w:rPr>
                <w:rFonts w:ascii="Times New Roman" w:hAnsi="Times New Roman"/>
                <w:sz w:val="24"/>
              </w:rPr>
              <w:t>1</w:t>
            </w:r>
          </w:p>
        </w:tc>
        <w:tc>
          <w:tcPr>
            <w:tcW w:type="dxa" w:w="3360"/>
            <w:tcMar>
              <w:top w:w="60" w:type="dxa"/>
              <w:bottom w:w="60" w:type="dxa"/>
              <w:left w:w="80" w:type="dxa"/>
              <w:right w:w="80" w:type="dxa"/>
            </w:tcMar>
          </w:tcPr>
          <w:p>
            <w:r>
              <w:rPr>
                <w:rFonts w:ascii="Times New Roman" w:hAnsi="Times New Roman"/>
                <w:sz w:val="24"/>
              </w:rPr>
              <w:t>Văn bản, hình ảnh và âm thanh khi đưa vào máy tính đều phải được chuyển đổi (mã hóa) thành dãy các bit 0 và 1.</w:t>
            </w:r>
          </w:p>
        </w:tc>
        <w:tc>
          <w:tcPr>
            <w:tcW w:type="dxa" w:w="3360"/>
            <w:tcMar>
              <w:top w:w="60" w:type="dxa"/>
              <w:bottom w:w="60" w:type="dxa"/>
              <w:left w:w="80" w:type="dxa"/>
              <w:right w:w="80" w:type="dxa"/>
            </w:tcMar>
          </w:tcPr>
          <w:p>
            <w:pPr>
              <w:jc w:val="center"/>
            </w:pPr>
            <w:r>
              <w:rPr>
                <w:rFonts w:ascii="Times New Roman" w:hAnsi="Times New Roman"/>
                <w:sz w:val="24"/>
              </w:rPr>
              <w:t>......</w:t>
            </w:r>
          </w:p>
        </w:tc>
      </w:tr>
      <w:tr>
        <w:tc>
          <w:tcPr>
            <w:tcW w:type="dxa" w:w="3360"/>
            <w:tcMar>
              <w:top w:w="60" w:type="dxa"/>
              <w:bottom w:w="60" w:type="dxa"/>
              <w:left w:w="80" w:type="dxa"/>
              <w:right w:w="80" w:type="dxa"/>
            </w:tcMar>
          </w:tcPr>
          <w:p>
            <w:pPr>
              <w:jc w:val="center"/>
            </w:pPr>
            <w:r>
              <w:rPr>
                <w:rFonts w:ascii="Times New Roman" w:hAnsi="Times New Roman"/>
                <w:sz w:val="24"/>
              </w:rPr>
              <w:t>2</w:t>
            </w:r>
          </w:p>
        </w:tc>
        <w:tc>
          <w:tcPr>
            <w:tcW w:type="dxa" w:w="3360"/>
            <w:tcMar>
              <w:top w:w="60" w:type="dxa"/>
              <w:bottom w:w="60" w:type="dxa"/>
              <w:left w:w="80" w:type="dxa"/>
              <w:right w:w="80" w:type="dxa"/>
            </w:tcMar>
          </w:tcPr>
          <w:p>
            <w:r>
              <w:rPr>
                <w:rFonts w:ascii="Times New Roman" w:hAnsi="Times New Roman"/>
                <w:sz w:val="24"/>
              </w:rPr>
              <w:t>Dung lượng bộ nhớ RAM của máy tính cá nhân hiện nay thường chỉ lưu trữ được tối đa khoảng 512 Byte.</w:t>
            </w:r>
          </w:p>
        </w:tc>
        <w:tc>
          <w:tcPr>
            <w:tcW w:type="dxa" w:w="3360"/>
            <w:tcMar>
              <w:top w:w="60" w:type="dxa"/>
              <w:bottom w:w="60" w:type="dxa"/>
              <w:left w:w="80" w:type="dxa"/>
              <w:right w:w="80" w:type="dxa"/>
            </w:tcMar>
          </w:tcPr>
          <w:p>
            <w:pPr>
              <w:jc w:val="center"/>
            </w:pPr>
            <w:r>
              <w:rPr>
                <w:rFonts w:ascii="Times New Roman" w:hAnsi="Times New Roman"/>
                <w:sz w:val="24"/>
              </w:rPr>
              <w:t>......</w:t>
            </w:r>
          </w:p>
        </w:tc>
      </w:tr>
      <w:tr>
        <w:tc>
          <w:tcPr>
            <w:tcW w:type="dxa" w:w="3360"/>
            <w:tcMar>
              <w:top w:w="60" w:type="dxa"/>
              <w:bottom w:w="60" w:type="dxa"/>
              <w:left w:w="80" w:type="dxa"/>
              <w:right w:w="80" w:type="dxa"/>
            </w:tcMar>
          </w:tcPr>
          <w:p>
            <w:pPr>
              <w:jc w:val="center"/>
            </w:pPr>
            <w:r>
              <w:rPr>
                <w:rFonts w:ascii="Times New Roman" w:hAnsi="Times New Roman"/>
                <w:sz w:val="24"/>
              </w:rPr>
              <w:t>3</w:t>
            </w:r>
          </w:p>
        </w:tc>
        <w:tc>
          <w:tcPr>
            <w:tcW w:type="dxa" w:w="3360"/>
            <w:tcMar>
              <w:top w:w="60" w:type="dxa"/>
              <w:bottom w:w="60" w:type="dxa"/>
              <w:left w:w="80" w:type="dxa"/>
              <w:right w:w="80" w:type="dxa"/>
            </w:tcMar>
          </w:tcPr>
          <w:p>
            <w:r>
              <w:rPr>
                <w:rFonts w:ascii="Times New Roman" w:hAnsi="Times New Roman"/>
                <w:sz w:val="24"/>
              </w:rPr>
              <w:t>Một đĩa quang CD (dung lượng khoảng 700 MB) có thể lưu trữ được nhiều dữ liệu hơn một thẻ nhớ 32 GB.</w:t>
            </w:r>
          </w:p>
        </w:tc>
        <w:tc>
          <w:tcPr>
            <w:tcW w:type="dxa" w:w="3360"/>
            <w:tcMar>
              <w:top w:w="60" w:type="dxa"/>
              <w:bottom w:w="60" w:type="dxa"/>
              <w:left w:w="80" w:type="dxa"/>
              <w:right w:w="80" w:type="dxa"/>
            </w:tcMar>
          </w:tcPr>
          <w:p>
            <w:pPr>
              <w:jc w:val="center"/>
            </w:pPr>
            <w:r>
              <w:rPr>
                <w:rFonts w:ascii="Times New Roman" w:hAnsi="Times New Roman"/>
                <w:sz w:val="24"/>
              </w:rPr>
              <w:t>......</w:t>
            </w:r>
          </w:p>
        </w:tc>
      </w:tr>
      <w:tr>
        <w:tc>
          <w:tcPr>
            <w:tcW w:type="dxa" w:w="3360"/>
            <w:tcMar>
              <w:top w:w="60" w:type="dxa"/>
              <w:bottom w:w="60" w:type="dxa"/>
              <w:left w:w="80" w:type="dxa"/>
              <w:right w:w="80" w:type="dxa"/>
            </w:tcMar>
          </w:tcPr>
          <w:p>
            <w:pPr>
              <w:jc w:val="center"/>
            </w:pPr>
            <w:r>
              <w:rPr>
                <w:rFonts w:ascii="Times New Roman" w:hAnsi="Times New Roman"/>
                <w:sz w:val="24"/>
              </w:rPr>
              <w:t>4</w:t>
            </w:r>
          </w:p>
        </w:tc>
        <w:tc>
          <w:tcPr>
            <w:tcW w:type="dxa" w:w="3360"/>
            <w:tcMar>
              <w:top w:w="60" w:type="dxa"/>
              <w:bottom w:w="60" w:type="dxa"/>
              <w:left w:w="80" w:type="dxa"/>
              <w:right w:w="80" w:type="dxa"/>
            </w:tcMar>
          </w:tcPr>
          <w:p>
            <w:r>
              <w:rPr>
                <w:rFonts w:ascii="Times New Roman" w:hAnsi="Times New Roman"/>
                <w:sz w:val="24"/>
              </w:rPr>
              <w:t>Để chuyển đổi số từ 0 đến 7 thành dãy bit trong SGK, ta có thể dùng phương pháp chia đôi liên tiếp và thu được các dãy gồm 3 bit (ví dụ: số 3 mã hóa thành 011).</w:t>
            </w:r>
          </w:p>
        </w:tc>
        <w:tc>
          <w:tcPr>
            <w:tcW w:type="dxa" w:w="3360"/>
            <w:tcMar>
              <w:top w:w="60" w:type="dxa"/>
              <w:bottom w:w="60" w:type="dxa"/>
              <w:left w:w="80" w:type="dxa"/>
              <w:right w:w="80" w:type="dxa"/>
            </w:tcMar>
          </w:tcPr>
          <w:p>
            <w:pPr>
              <w:jc w:val="center"/>
            </w:pPr>
            <w:r>
              <w:rPr>
                <w:rFonts w:ascii="Times New Roman" w:hAnsi="Times New Roman"/>
                <w:sz w:val="24"/>
              </w:rPr>
              <w:t>......</w:t>
            </w:r>
          </w:p>
        </w:tc>
      </w:tr>
      <w:tr>
        <w:tc>
          <w:tcPr>
            <w:tcW w:type="dxa" w:w="3360"/>
            <w:tcMar>
              <w:top w:w="60" w:type="dxa"/>
              <w:bottom w:w="60" w:type="dxa"/>
              <w:left w:w="80" w:type="dxa"/>
              <w:right w:w="80" w:type="dxa"/>
            </w:tcMar>
          </w:tcPr>
          <w:p>
            <w:pPr>
              <w:jc w:val="center"/>
            </w:pPr>
            <w:r>
              <w:rPr>
                <w:rFonts w:ascii="Times New Roman" w:hAnsi="Times New Roman"/>
                <w:sz w:val="24"/>
              </w:rPr>
              <w:t>5</w:t>
            </w:r>
          </w:p>
        </w:tc>
        <w:tc>
          <w:tcPr>
            <w:tcW w:type="dxa" w:w="3360"/>
            <w:tcMar>
              <w:top w:w="60" w:type="dxa"/>
              <w:bottom w:w="60" w:type="dxa"/>
              <w:left w:w="80" w:type="dxa"/>
              <w:right w:w="80" w:type="dxa"/>
            </w:tcMar>
          </w:tcPr>
          <w:p>
            <w:r>
              <w:rPr>
                <w:rFonts w:ascii="Times New Roman" w:hAnsi="Times New Roman"/>
                <w:sz w:val="24"/>
              </w:rPr>
              <w:t>Khi em gửi một bức ảnh qua Zalo cho bạn, thao tác này thuộc bước 'Truyền thông tin' trong quy trình xử lí thông tin.</w:t>
            </w:r>
          </w:p>
        </w:tc>
        <w:tc>
          <w:tcPr>
            <w:tcW w:type="dxa" w:w="3360"/>
            <w:tcMar>
              <w:top w:w="60" w:type="dxa"/>
              <w:bottom w:w="60" w:type="dxa"/>
              <w:left w:w="80" w:type="dxa"/>
              <w:right w:w="80" w:type="dxa"/>
            </w:tcMar>
          </w:tcPr>
          <w:p>
            <w:pPr>
              <w:jc w:val="center"/>
            </w:pPr>
            <w:r>
              <w:rPr>
                <w:rFonts w:ascii="Times New Roman" w:hAnsi="Times New Roman"/>
                <w:sz w:val="24"/>
              </w:rPr>
              <w:t>......</w:t>
            </w:r>
          </w:p>
        </w:tc>
      </w:tr>
      <w:tr>
        <w:tc>
          <w:tcPr>
            <w:tcW w:type="dxa" w:w="3360"/>
            <w:tcMar>
              <w:top w:w="60" w:type="dxa"/>
              <w:bottom w:w="60" w:type="dxa"/>
              <w:left w:w="80" w:type="dxa"/>
              <w:right w:w="80" w:type="dxa"/>
            </w:tcMar>
          </w:tcPr>
          <w:p>
            <w:pPr>
              <w:jc w:val="center"/>
            </w:pPr>
            <w:r>
              <w:rPr>
                <w:rFonts w:ascii="Times New Roman" w:hAnsi="Times New Roman"/>
                <w:sz w:val="24"/>
              </w:rPr>
              <w:t>6</w:t>
            </w:r>
          </w:p>
        </w:tc>
        <w:tc>
          <w:tcPr>
            <w:tcW w:type="dxa" w:w="3360"/>
            <w:tcMar>
              <w:top w:w="60" w:type="dxa"/>
              <w:bottom w:w="60" w:type="dxa"/>
              <w:left w:w="80" w:type="dxa"/>
              <w:right w:w="80" w:type="dxa"/>
            </w:tcMar>
          </w:tcPr>
          <w:p>
            <w:r>
              <w:rPr>
                <w:rFonts w:ascii="Times New Roman" w:hAnsi="Times New Roman"/>
                <w:sz w:val="24"/>
              </w:rPr>
              <w:t>Trong cùng một kích thước ảnh, ảnh có số lượng điểm ảnh (pixel) càng nhiều thì dung lượng tệp càng nhỏ và ảnh hiển thị càng mờ.</w:t>
            </w:r>
          </w:p>
        </w:tc>
        <w:tc>
          <w:tcPr>
            <w:tcW w:type="dxa" w:w="3360"/>
            <w:tcMar>
              <w:top w:w="60" w:type="dxa"/>
              <w:bottom w:w="60" w:type="dxa"/>
              <w:left w:w="80" w:type="dxa"/>
              <w:right w:w="80" w:type="dxa"/>
            </w:tcMar>
          </w:tcPr>
          <w:p>
            <w:pPr>
              <w:jc w:val="center"/>
            </w:pPr>
            <w:r>
              <w:rPr>
                <w:rFonts w:ascii="Times New Roman" w:hAnsi="Times New Roman"/>
                <w:sz w:val="24"/>
              </w:rPr>
              <w:t>......</w:t>
            </w:r>
          </w:p>
        </w:tc>
      </w:tr>
      <w:tr>
        <w:tc>
          <w:tcPr>
            <w:tcW w:type="dxa" w:w="3360"/>
            <w:tcMar>
              <w:top w:w="60" w:type="dxa"/>
              <w:bottom w:w="60" w:type="dxa"/>
              <w:left w:w="80" w:type="dxa"/>
              <w:right w:w="80" w:type="dxa"/>
            </w:tcMar>
          </w:tcPr>
          <w:p>
            <w:pPr>
              <w:jc w:val="center"/>
            </w:pPr>
            <w:r>
              <w:rPr>
                <w:rFonts w:ascii="Times New Roman" w:hAnsi="Times New Roman"/>
                <w:sz w:val="24"/>
              </w:rPr>
              <w:t>7</w:t>
            </w:r>
          </w:p>
        </w:tc>
        <w:tc>
          <w:tcPr>
            <w:tcW w:type="dxa" w:w="3360"/>
            <w:tcMar>
              <w:top w:w="60" w:type="dxa"/>
              <w:bottom w:w="60" w:type="dxa"/>
              <w:left w:w="80" w:type="dxa"/>
              <w:right w:w="80" w:type="dxa"/>
            </w:tcMar>
          </w:tcPr>
          <w:p>
            <w:r>
              <w:rPr>
                <w:rFonts w:ascii="Times New Roman" w:hAnsi="Times New Roman"/>
                <w:sz w:val="24"/>
              </w:rPr>
              <w:t>1 Kilobyte (KB) theo quy chuẩn tính toán chính xác của hệ nhị phân bằng đúng 1024 Byte, chứ không phải tròn 1000 Byte.</w:t>
            </w:r>
          </w:p>
        </w:tc>
        <w:tc>
          <w:tcPr>
            <w:tcW w:type="dxa" w:w="3360"/>
            <w:tcMar>
              <w:top w:w="60" w:type="dxa"/>
              <w:bottom w:w="60" w:type="dxa"/>
              <w:left w:w="80" w:type="dxa"/>
              <w:right w:w="80" w:type="dxa"/>
            </w:tcMar>
          </w:tcPr>
          <w:p>
            <w:pPr>
              <w:jc w:val="center"/>
            </w:pPr>
            <w:r>
              <w:rPr>
                <w:rFonts w:ascii="Times New Roman" w:hAnsi="Times New Roman"/>
                <w:sz w:val="24"/>
              </w:rPr>
              <w:t>......</w:t>
            </w:r>
          </w:p>
        </w:tc>
      </w:tr>
      <w:tr>
        <w:tc>
          <w:tcPr>
            <w:tcW w:type="dxa" w:w="3360"/>
            <w:tcMar>
              <w:top w:w="60" w:type="dxa"/>
              <w:bottom w:w="60" w:type="dxa"/>
              <w:left w:w="80" w:type="dxa"/>
              <w:right w:w="80" w:type="dxa"/>
            </w:tcMar>
          </w:tcPr>
          <w:p>
            <w:pPr>
              <w:jc w:val="center"/>
            </w:pPr>
            <w:r>
              <w:rPr>
                <w:rFonts w:ascii="Times New Roman" w:hAnsi="Times New Roman"/>
                <w:sz w:val="24"/>
              </w:rPr>
              <w:t>8</w:t>
            </w:r>
          </w:p>
        </w:tc>
        <w:tc>
          <w:tcPr>
            <w:tcW w:type="dxa" w:w="3360"/>
            <w:tcMar>
              <w:top w:w="60" w:type="dxa"/>
              <w:bottom w:w="60" w:type="dxa"/>
              <w:left w:w="80" w:type="dxa"/>
              <w:right w:w="80" w:type="dxa"/>
            </w:tcMar>
          </w:tcPr>
          <w:p>
            <w:r>
              <w:rPr>
                <w:rFonts w:ascii="Times New Roman" w:hAnsi="Times New Roman"/>
                <w:sz w:val="24"/>
              </w:rPr>
              <w:t>Thông tin và dữ liệu hoàn toàn độc lập với nhau, dữ liệu không thể chuyển hóa thành thông tin cho con người hiểu được.</w:t>
            </w:r>
          </w:p>
        </w:tc>
        <w:tc>
          <w:tcPr>
            <w:tcW w:type="dxa" w:w="3360"/>
            <w:tcMar>
              <w:top w:w="60" w:type="dxa"/>
              <w:bottom w:w="60" w:type="dxa"/>
              <w:left w:w="80" w:type="dxa"/>
              <w:right w:w="80" w:type="dxa"/>
            </w:tcMar>
          </w:tcPr>
          <w:p>
            <w:pPr>
              <w:jc w:val="center"/>
            </w:pPr>
            <w:r>
              <w:rPr>
                <w:rFonts w:ascii="Times New Roman" w:hAnsi="Times New Roman"/>
                <w:sz w:val="24"/>
              </w:rPr>
              <w:t>......</w:t>
            </w:r>
          </w:p>
        </w:tc>
      </w:tr>
    </w:tbl>
    <w:p>
      <w:pPr>
        <w:spacing w:after="120" w:line="276" w:lineRule="auto"/>
        <w:jc w:val="left"/>
      </w:pPr>
      <w:r>
        <w:rPr>
          <w:rFonts w:ascii="Times New Roman" w:hAnsi="Times New Roman"/>
          <w:b w:val="0"/>
          <w:i w:val="0"/>
          <w:sz w:val="26"/>
        </w:rPr>
      </w:r>
    </w:p>
    <w:p>
      <w:pPr>
        <w:spacing w:after="80" w:line="276" w:lineRule="auto"/>
        <w:jc w:val="left"/>
      </w:pPr>
      <w:r>
        <w:rPr>
          <w:rFonts w:ascii="Times New Roman" w:hAnsi="Times New Roman"/>
          <w:b/>
          <w:i w:val="0"/>
          <w:sz w:val="26"/>
        </w:rPr>
        <w:t>PHẦN III. TỰ LUẬN &amp; BÀI TOÁN THỰC TẾ (4.0 điểm)</w:t>
      </w:r>
    </w:p>
    <w:p>
      <w:pPr>
        <w:spacing w:after="80" w:line="276" w:lineRule="auto"/>
        <w:jc w:val="left"/>
      </w:pPr>
      <w:r>
        <w:rPr>
          <w:rFonts w:ascii="Times New Roman" w:hAnsi="Times New Roman"/>
          <w:b/>
          <w:i w:val="0"/>
          <w:sz w:val="25"/>
        </w:rPr>
        <w:t>Câu 1 (1.5 điểm) – Xử lí thông tin trong đời sống:</w:t>
      </w:r>
    </w:p>
    <w:p>
      <w:pPr>
        <w:spacing w:after="120" w:line="276" w:lineRule="auto"/>
        <w:jc w:val="left"/>
      </w:pPr>
      <w:r>
        <w:rPr>
          <w:rFonts w:ascii="Times New Roman" w:hAnsi="Times New Roman"/>
          <w:b w:val="0"/>
          <w:i w:val="0"/>
          <w:sz w:val="24"/>
        </w:rPr>
        <w:t>Bạn Lan đang đi xe đạp trên đường đến trường, khi tới ngã tư, Lan nhìn thấy đèn tín hiệu giao thông chuyển sang màu đỏ. Ngay lập tức, Lan giảm tốc độ, bóp phanh và dừng xe lại trước vạch quy định.</w:t>
        <w:br/>
        <w:t>a) Em hãy phân tích quy trình 4 bước xử lí thông tin trong tình huống trên của bạn Lan (Thu nhận → Lưu trữ → Xử lý → Truyền/Hành động)?</w:t>
        <w:br/>
        <w:t>b) Hãy chỉ ra bộ phận nào trên cơ thể bạn Lan đóng vai trò thu nhận thông tin, bộ phận nào đóng vai trò xử lí thông tin?</w:t>
      </w:r>
    </w:p>
    <w:p>
      <w:pPr>
        <w:spacing w:after="160" w:line="276" w:lineRule="auto"/>
        <w:jc w:val="left"/>
      </w:pPr>
      <w:r>
        <w:rPr>
          <w:rFonts w:ascii="Times New Roman" w:hAnsi="Times New Roman"/>
          <w:b w:val="0"/>
          <w:i/>
          <w:sz w:val="22"/>
        </w:rPr>
        <w:t>Bài làm:</w:t>
        <w:br/>
        <w:t>...........................................................................................................................................................................................</w:t>
        <w:br/>
        <w:t>...........................................................................................................................................................................................</w:t>
        <w:br/>
        <w:t>...........................................................................................................................................................................................</w:t>
        <w:br/>
        <w:t>...........................................................................................................................................................................................</w:t>
      </w:r>
    </w:p>
    <w:p>
      <w:pPr>
        <w:spacing w:after="80" w:line="276" w:lineRule="auto"/>
        <w:jc w:val="left"/>
      </w:pPr>
      <w:r>
        <w:rPr>
          <w:rFonts w:ascii="Times New Roman" w:hAnsi="Times New Roman"/>
          <w:b/>
          <w:i w:val="0"/>
          <w:sz w:val="25"/>
        </w:rPr>
        <w:t>Câu 2 (1.0 điểm) – Biểu diễn thông tin trong máy tính:</w:t>
      </w:r>
    </w:p>
    <w:p>
      <w:pPr>
        <w:spacing w:after="120" w:line="276" w:lineRule="auto"/>
        <w:jc w:val="left"/>
      </w:pPr>
      <w:r>
        <w:rPr>
          <w:rFonts w:ascii="Times New Roman" w:hAnsi="Times New Roman"/>
          <w:b w:val="0"/>
          <w:i w:val="0"/>
          <w:sz w:val="24"/>
        </w:rPr>
        <w:t>Trong SGK Tin học 6, một phần bảng mã kí tự sang dãy bit được cho như sau:</w:t>
        <w:br/>
        <w:t xml:space="preserve">   • Kí tự 'A' được mã hoá thành: 01000001</w:t>
        <w:br/>
        <w:t xml:space="preserve">   • Kí tự 'B' được mã hoá thành: 01000010</w:t>
        <w:br/>
        <w:t xml:space="preserve">   • Kí tự 'C' được mã hoá thành: 01000011</w:t>
        <w:br/>
        <w:t>a) Em hãy cho biết từ 'CAB' sẽ được máy tính biểu diễn thành dãy bit như thế nào?</w:t>
        <w:br/>
        <w:t>b) Từ 'CAB' ở câu a) gồm bao nhiêu kí tự và chiếm bao nhiêu Byte, bao nhiêu Bit trong bộ nhớ máy tính?</w:t>
      </w:r>
    </w:p>
    <w:p>
      <w:pPr>
        <w:spacing w:after="160" w:line="276" w:lineRule="auto"/>
        <w:jc w:val="left"/>
      </w:pPr>
      <w:r>
        <w:rPr>
          <w:rFonts w:ascii="Times New Roman" w:hAnsi="Times New Roman"/>
          <w:b w:val="0"/>
          <w:i/>
          <w:sz w:val="22"/>
        </w:rPr>
        <w:t>Bài làm:</w:t>
        <w:br/>
        <w:t>...........................................................................................................................................................................................</w:t>
        <w:br/>
        <w:t>...........................................................................................................................................................................................</w:t>
        <w:br/>
        <w:t>...........................................................................................................................................................................................</w:t>
      </w:r>
    </w:p>
    <w:p>
      <w:pPr>
        <w:spacing w:after="80" w:line="276" w:lineRule="auto"/>
        <w:jc w:val="left"/>
      </w:pPr>
      <w:r>
        <w:rPr>
          <w:rFonts w:ascii="Times New Roman" w:hAnsi="Times New Roman"/>
          <w:b/>
          <w:i w:val="0"/>
          <w:sz w:val="25"/>
        </w:rPr>
        <w:t>Câu 3 (1.5 điểm) – Bài toán tính toán dung lượng thiết bị nhớ thực tế:</w:t>
      </w:r>
    </w:p>
    <w:p>
      <w:pPr>
        <w:spacing w:after="120" w:line="276" w:lineRule="auto"/>
        <w:jc w:val="left"/>
      </w:pPr>
      <w:r>
        <w:rPr>
          <w:rFonts w:ascii="Times New Roman" w:hAnsi="Times New Roman"/>
          <w:b w:val="0"/>
          <w:i w:val="0"/>
          <w:sz w:val="24"/>
        </w:rPr>
        <w:t>Bạn An có một chiếc máy ảnh kĩ thuật số sử dụng thẻ nhớ MicroSD dung lượng 16 GB.</w:t>
        <w:br/>
        <w:t>a) Giả sử mỗi bức ảnh chất lượng cao chụp bằng máy ảnh có dung lượng trung bình khoảng 16 MB (Megabyte). Hỏi chiếc thẻ nhớ 16 GB của bạn An có thể lưu trữ tối đa được khoảng bao nhiêu bức ảnh như vậy? (Biết 1 GB = 1 024 MB).</w:t>
        <w:br/>
        <w:t>b) Bố của An có một chiếc USB dung lượng 8 GB còn trống hoàn toàn. Bạn An muốn sao chép một thư mục bài tập và video học tập nặng 9 500 MB vào chiếc USB đó. Hỏi chiếc USB có chứa hết thư mục đó không? Vì sao?</w:t>
      </w:r>
    </w:p>
    <w:p>
      <w:pPr>
        <w:spacing w:after="240" w:line="276" w:lineRule="auto"/>
        <w:jc w:val="left"/>
      </w:pPr>
      <w:r>
        <w:rPr>
          <w:rFonts w:ascii="Times New Roman" w:hAnsi="Times New Roman"/>
          <w:b w:val="0"/>
          <w:i/>
          <w:sz w:val="22"/>
        </w:rPr>
        <w:t>Bài làm:</w:t>
        <w:br/>
        <w:t>...........................................................................................................................................................................................</w:t>
        <w:br/>
        <w:t>...........................................................................................................................................................................................</w:t>
        <w:br/>
        <w:t>...........................................................................................................................................................................................</w:t>
        <w:br/>
        <w:t>...........................................................................................................................................................................................</w:t>
        <w:br/>
        <w:t>...........................................................................................................................................................................................</w:t>
      </w:r>
    </w:p>
    <w:p>
      <w:r>
        <w:br w:type="page"/>
      </w:r>
    </w:p>
    <w:p>
      <w:pPr>
        <w:spacing w:after="80" w:line="276" w:lineRule="auto"/>
        <w:jc w:val="center"/>
      </w:pPr>
      <w:r>
        <w:rPr>
          <w:rFonts w:ascii="Times New Roman" w:hAnsi="Times New Roman"/>
          <w:b/>
          <w:i w:val="0"/>
          <w:color w:val="1B4F9B"/>
          <w:sz w:val="28"/>
        </w:rPr>
        <w:t>ĐÁP ÁN VÀ HƯỚNG DẪN CHẤM CHI TIẾT</w:t>
      </w:r>
    </w:p>
    <w:p>
      <w:pPr>
        <w:spacing w:after="200" w:line="276" w:lineRule="auto"/>
        <w:jc w:val="center"/>
      </w:pPr>
      <w:r>
        <w:rPr>
          <w:rFonts w:ascii="Times New Roman" w:hAnsi="Times New Roman"/>
          <w:b w:val="0"/>
          <w:i/>
          <w:sz w:val="24"/>
        </w:rPr>
        <w:t>(Dành cho Giáo viên chấm điểm và Học sinh đối chiếu tự rèn luyện)</w:t>
      </w:r>
    </w:p>
    <w:p>
      <w:pPr>
        <w:spacing w:after="80" w:line="276" w:lineRule="auto"/>
        <w:jc w:val="left"/>
      </w:pPr>
      <w:r>
        <w:rPr>
          <w:rFonts w:ascii="Times New Roman" w:hAnsi="Times New Roman"/>
          <w:b/>
          <w:i w:val="0"/>
          <w:sz w:val="25"/>
        </w:rPr>
        <w:t>I. ĐÁP ÁN PHẦN I: TRẮC NGHIỆM KHÁCH QUAN (4.0 điểm – Mỗi câu đúng đạt 0.25 điểm)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20"/>
        <w:gridCol w:w="1120"/>
        <w:gridCol w:w="1120"/>
        <w:gridCol w:w="1120"/>
        <w:gridCol w:w="1120"/>
        <w:gridCol w:w="1120"/>
        <w:gridCol w:w="1120"/>
        <w:gridCol w:w="1120"/>
        <w:gridCol w:w="1120"/>
      </w:tblGrid>
      <w:tr>
        <w:tc>
          <w:tcPr>
            <w:tcW w:type="dxa" w:w="1120"/>
            <w:shd w:fill="EBF3FE"/>
            <w:tcMar>
              <w:top w:w="50" w:type="dxa"/>
              <w:bottom w:w="50" w:type="dxa"/>
              <w:left w:w="60" w:type="dxa"/>
              <w:right w:w="60" w:type="dxa"/>
            </w:tcMar>
          </w:tcPr>
          <w:p>
            <w:pPr>
              <w:jc w:val="center"/>
            </w:pPr>
            <w:r>
              <w:rPr>
                <w:rFonts w:ascii="Times New Roman" w:hAnsi="Times New Roman"/>
                <w:b/>
              </w:rPr>
              <w:t>Câu</w:t>
            </w:r>
          </w:p>
        </w:tc>
        <w:tc>
          <w:tcPr>
            <w:tcW w:type="dxa" w:w="1120"/>
            <w:shd w:fill="EBF3FE"/>
            <w:tcMar>
              <w:top w:w="50" w:type="dxa"/>
              <w:bottom w:w="50" w:type="dxa"/>
              <w:left w:w="60" w:type="dxa"/>
              <w:right w:w="60" w:type="dxa"/>
            </w:tcMar>
          </w:tcPr>
          <w:p>
            <w:pPr>
              <w:jc w:val="center"/>
            </w:pPr>
            <w:r>
              <w:rPr>
                <w:rFonts w:ascii="Times New Roman" w:hAnsi="Times New Roman"/>
                <w:b/>
              </w:rPr>
              <w:t>1</w:t>
            </w:r>
          </w:p>
        </w:tc>
        <w:tc>
          <w:tcPr>
            <w:tcW w:type="dxa" w:w="1120"/>
            <w:shd w:fill="EBF3FE"/>
            <w:tcMar>
              <w:top w:w="50" w:type="dxa"/>
              <w:bottom w:w="50" w:type="dxa"/>
              <w:left w:w="60" w:type="dxa"/>
              <w:right w:w="60" w:type="dxa"/>
            </w:tcMar>
          </w:tcPr>
          <w:p>
            <w:pPr>
              <w:jc w:val="center"/>
            </w:pPr>
            <w:r>
              <w:rPr>
                <w:rFonts w:ascii="Times New Roman" w:hAnsi="Times New Roman"/>
                <w:b/>
              </w:rPr>
              <w:t>2</w:t>
            </w:r>
          </w:p>
        </w:tc>
        <w:tc>
          <w:tcPr>
            <w:tcW w:type="dxa" w:w="1120"/>
            <w:shd w:fill="EBF3FE"/>
            <w:tcMar>
              <w:top w:w="50" w:type="dxa"/>
              <w:bottom w:w="50" w:type="dxa"/>
              <w:left w:w="60" w:type="dxa"/>
              <w:right w:w="60" w:type="dxa"/>
            </w:tcMar>
          </w:tcPr>
          <w:p>
            <w:pPr>
              <w:jc w:val="center"/>
            </w:pPr>
            <w:r>
              <w:rPr>
                <w:rFonts w:ascii="Times New Roman" w:hAnsi="Times New Roman"/>
                <w:b/>
              </w:rPr>
              <w:t>3</w:t>
            </w:r>
          </w:p>
        </w:tc>
        <w:tc>
          <w:tcPr>
            <w:tcW w:type="dxa" w:w="1120"/>
            <w:shd w:fill="EBF3FE"/>
            <w:tcMar>
              <w:top w:w="50" w:type="dxa"/>
              <w:bottom w:w="50" w:type="dxa"/>
              <w:left w:w="60" w:type="dxa"/>
              <w:right w:w="60" w:type="dxa"/>
            </w:tcMar>
          </w:tcPr>
          <w:p>
            <w:pPr>
              <w:jc w:val="center"/>
            </w:pPr>
            <w:r>
              <w:rPr>
                <w:rFonts w:ascii="Times New Roman" w:hAnsi="Times New Roman"/>
                <w:b/>
              </w:rPr>
              <w:t>4</w:t>
            </w:r>
          </w:p>
        </w:tc>
        <w:tc>
          <w:tcPr>
            <w:tcW w:type="dxa" w:w="1120"/>
            <w:shd w:fill="EBF3FE"/>
            <w:tcMar>
              <w:top w:w="50" w:type="dxa"/>
              <w:bottom w:w="50" w:type="dxa"/>
              <w:left w:w="60" w:type="dxa"/>
              <w:right w:w="60" w:type="dxa"/>
            </w:tcMar>
          </w:tcPr>
          <w:p>
            <w:pPr>
              <w:jc w:val="center"/>
            </w:pPr>
            <w:r>
              <w:rPr>
                <w:rFonts w:ascii="Times New Roman" w:hAnsi="Times New Roman"/>
                <w:b/>
              </w:rPr>
              <w:t>5</w:t>
            </w:r>
          </w:p>
        </w:tc>
        <w:tc>
          <w:tcPr>
            <w:tcW w:type="dxa" w:w="1120"/>
            <w:shd w:fill="EBF3FE"/>
            <w:tcMar>
              <w:top w:w="50" w:type="dxa"/>
              <w:bottom w:w="50" w:type="dxa"/>
              <w:left w:w="60" w:type="dxa"/>
              <w:right w:w="60" w:type="dxa"/>
            </w:tcMar>
          </w:tcPr>
          <w:p>
            <w:pPr>
              <w:jc w:val="center"/>
            </w:pPr>
            <w:r>
              <w:rPr>
                <w:rFonts w:ascii="Times New Roman" w:hAnsi="Times New Roman"/>
                <w:b/>
              </w:rPr>
              <w:t>6</w:t>
            </w:r>
          </w:p>
        </w:tc>
        <w:tc>
          <w:tcPr>
            <w:tcW w:type="dxa" w:w="1120"/>
            <w:shd w:fill="EBF3FE"/>
            <w:tcMar>
              <w:top w:w="50" w:type="dxa"/>
              <w:bottom w:w="50" w:type="dxa"/>
              <w:left w:w="60" w:type="dxa"/>
              <w:right w:w="60" w:type="dxa"/>
            </w:tcMar>
          </w:tcPr>
          <w:p>
            <w:pPr>
              <w:jc w:val="center"/>
            </w:pPr>
            <w:r>
              <w:rPr>
                <w:rFonts w:ascii="Times New Roman" w:hAnsi="Times New Roman"/>
                <w:b/>
              </w:rPr>
              <w:t>7</w:t>
            </w:r>
          </w:p>
        </w:tc>
        <w:tc>
          <w:tcPr>
            <w:tcW w:type="dxa" w:w="1120"/>
            <w:shd w:fill="EBF3FE"/>
            <w:tcMar>
              <w:top w:w="50" w:type="dxa"/>
              <w:bottom w:w="50" w:type="dxa"/>
              <w:left w:w="60" w:type="dxa"/>
              <w:right w:w="60" w:type="dxa"/>
            </w:tcMar>
          </w:tcPr>
          <w:p>
            <w:pPr>
              <w:jc w:val="center"/>
            </w:pPr>
            <w:r>
              <w:rPr>
                <w:rFonts w:ascii="Times New Roman" w:hAnsi="Times New Roman"/>
                <w:b/>
              </w:rPr>
              <w:t>8</w:t>
            </w:r>
          </w:p>
        </w:tc>
      </w:tr>
      <w:tr>
        <w:tc>
          <w:tcPr>
            <w:tcW w:type="dxa" w:w="1120"/>
            <w:tcMar>
              <w:top w:w="50" w:type="dxa"/>
              <w:bottom w:w="50" w:type="dxa"/>
              <w:left w:w="60" w:type="dxa"/>
              <w:right w:w="60" w:type="dxa"/>
            </w:tcMar>
          </w:tcPr>
          <w:p>
            <w:pPr>
              <w:jc w:val="center"/>
            </w:pPr>
            <w:r>
              <w:rPr>
                <w:rFonts w:ascii="Times New Roman" w:hAnsi="Times New Roman"/>
                <w:b/>
              </w:rPr>
              <w:t>Đ/A</w:t>
            </w:r>
          </w:p>
        </w:tc>
        <w:tc>
          <w:tcPr>
            <w:tcW w:type="dxa" w:w="1120"/>
            <w:tcMar>
              <w:top w:w="50" w:type="dxa"/>
              <w:bottom w:w="50" w:type="dxa"/>
              <w:left w:w="60" w:type="dxa"/>
              <w:right w:w="60" w:type="dxa"/>
            </w:tcMar>
          </w:tcPr>
          <w:p>
            <w:pPr>
              <w:jc w:val="center"/>
            </w:pPr>
            <w:r>
              <w:rPr>
                <w:rFonts w:ascii="Times New Roman" w:hAnsi="Times New Roman"/>
                <w:b/>
                <w:color w:val="C2410C"/>
              </w:rPr>
              <w:t>B</w:t>
            </w:r>
          </w:p>
        </w:tc>
        <w:tc>
          <w:tcPr>
            <w:tcW w:type="dxa" w:w="1120"/>
            <w:tcMar>
              <w:top w:w="50" w:type="dxa"/>
              <w:bottom w:w="50" w:type="dxa"/>
              <w:left w:w="60" w:type="dxa"/>
              <w:right w:w="60" w:type="dxa"/>
            </w:tcMar>
          </w:tcPr>
          <w:p>
            <w:pPr>
              <w:jc w:val="center"/>
            </w:pPr>
            <w:r>
              <w:rPr>
                <w:rFonts w:ascii="Times New Roman" w:hAnsi="Times New Roman"/>
                <w:b/>
                <w:color w:val="C2410C"/>
              </w:rPr>
              <w:t>C</w:t>
            </w:r>
          </w:p>
        </w:tc>
        <w:tc>
          <w:tcPr>
            <w:tcW w:type="dxa" w:w="1120"/>
            <w:tcMar>
              <w:top w:w="50" w:type="dxa"/>
              <w:bottom w:w="50" w:type="dxa"/>
              <w:left w:w="60" w:type="dxa"/>
              <w:right w:w="60" w:type="dxa"/>
            </w:tcMar>
          </w:tcPr>
          <w:p>
            <w:pPr>
              <w:jc w:val="center"/>
            </w:pPr>
            <w:r>
              <w:rPr>
                <w:rFonts w:ascii="Times New Roman" w:hAnsi="Times New Roman"/>
                <w:b/>
                <w:color w:val="C2410C"/>
              </w:rPr>
              <w:t>B</w:t>
            </w:r>
          </w:p>
        </w:tc>
        <w:tc>
          <w:tcPr>
            <w:tcW w:type="dxa" w:w="1120"/>
            <w:tcMar>
              <w:top w:w="50" w:type="dxa"/>
              <w:bottom w:w="50" w:type="dxa"/>
              <w:left w:w="60" w:type="dxa"/>
              <w:right w:w="60" w:type="dxa"/>
            </w:tcMar>
          </w:tcPr>
          <w:p>
            <w:pPr>
              <w:jc w:val="center"/>
            </w:pPr>
            <w:r>
              <w:rPr>
                <w:rFonts w:ascii="Times New Roman" w:hAnsi="Times New Roman"/>
                <w:b/>
                <w:color w:val="C2410C"/>
              </w:rPr>
              <w:t>A</w:t>
            </w:r>
          </w:p>
        </w:tc>
        <w:tc>
          <w:tcPr>
            <w:tcW w:type="dxa" w:w="1120"/>
            <w:tcMar>
              <w:top w:w="50" w:type="dxa"/>
              <w:bottom w:w="50" w:type="dxa"/>
              <w:left w:w="60" w:type="dxa"/>
              <w:right w:w="60" w:type="dxa"/>
            </w:tcMar>
          </w:tcPr>
          <w:p>
            <w:pPr>
              <w:jc w:val="center"/>
            </w:pPr>
            <w:r>
              <w:rPr>
                <w:rFonts w:ascii="Times New Roman" w:hAnsi="Times New Roman"/>
                <w:b/>
                <w:color w:val="C2410C"/>
              </w:rPr>
              <w:t>C</w:t>
            </w:r>
          </w:p>
        </w:tc>
        <w:tc>
          <w:tcPr>
            <w:tcW w:type="dxa" w:w="1120"/>
            <w:tcMar>
              <w:top w:w="50" w:type="dxa"/>
              <w:bottom w:w="50" w:type="dxa"/>
              <w:left w:w="60" w:type="dxa"/>
              <w:right w:w="60" w:type="dxa"/>
            </w:tcMar>
          </w:tcPr>
          <w:p>
            <w:pPr>
              <w:jc w:val="center"/>
            </w:pPr>
            <w:r>
              <w:rPr>
                <w:rFonts w:ascii="Times New Roman" w:hAnsi="Times New Roman"/>
                <w:b/>
                <w:color w:val="C2410C"/>
              </w:rPr>
              <w:t>A</w:t>
            </w:r>
          </w:p>
        </w:tc>
        <w:tc>
          <w:tcPr>
            <w:tcW w:type="dxa" w:w="1120"/>
            <w:tcMar>
              <w:top w:w="50" w:type="dxa"/>
              <w:bottom w:w="50" w:type="dxa"/>
              <w:left w:w="60" w:type="dxa"/>
              <w:right w:w="60" w:type="dxa"/>
            </w:tcMar>
          </w:tcPr>
          <w:p>
            <w:pPr>
              <w:jc w:val="center"/>
            </w:pPr>
            <w:r>
              <w:rPr>
                <w:rFonts w:ascii="Times New Roman" w:hAnsi="Times New Roman"/>
                <w:b/>
                <w:color w:val="C2410C"/>
              </w:rPr>
              <w:t>C</w:t>
            </w:r>
          </w:p>
        </w:tc>
        <w:tc>
          <w:tcPr>
            <w:tcW w:type="dxa" w:w="1120"/>
            <w:tcMar>
              <w:top w:w="50" w:type="dxa"/>
              <w:bottom w:w="50" w:type="dxa"/>
              <w:left w:w="60" w:type="dxa"/>
              <w:right w:w="60" w:type="dxa"/>
            </w:tcMar>
          </w:tcPr>
          <w:p>
            <w:pPr>
              <w:jc w:val="center"/>
            </w:pPr>
            <w:r>
              <w:rPr>
                <w:rFonts w:ascii="Times New Roman" w:hAnsi="Times New Roman"/>
                <w:b/>
                <w:color w:val="C2410C"/>
              </w:rPr>
              <w:t>B</w:t>
            </w:r>
          </w:p>
        </w:tc>
      </w:tr>
    </w:tbl>
    <w:p>
      <w:pPr>
        <w:spacing w:after="80" w:line="276" w:lineRule="auto"/>
        <w:jc w:val="left"/>
      </w:pPr>
      <w:r>
        <w:rPr>
          <w:rFonts w:ascii="Times New Roman" w:hAnsi="Times New Roman"/>
          <w:b w:val="0"/>
          <w:i w:val="0"/>
          <w:sz w:val="26"/>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20"/>
        <w:gridCol w:w="1120"/>
        <w:gridCol w:w="1120"/>
        <w:gridCol w:w="1120"/>
        <w:gridCol w:w="1120"/>
        <w:gridCol w:w="1120"/>
        <w:gridCol w:w="1120"/>
        <w:gridCol w:w="1120"/>
        <w:gridCol w:w="1120"/>
      </w:tblGrid>
      <w:tr>
        <w:tc>
          <w:tcPr>
            <w:tcW w:type="dxa" w:w="1120"/>
            <w:shd w:fill="EBF3FE"/>
            <w:tcMar>
              <w:top w:w="50" w:type="dxa"/>
              <w:bottom w:w="50" w:type="dxa"/>
              <w:left w:w="60" w:type="dxa"/>
              <w:right w:w="60" w:type="dxa"/>
            </w:tcMar>
          </w:tcPr>
          <w:p>
            <w:pPr>
              <w:jc w:val="center"/>
            </w:pPr>
            <w:r>
              <w:rPr>
                <w:rFonts w:ascii="Times New Roman" w:hAnsi="Times New Roman"/>
                <w:b/>
              </w:rPr>
              <w:t>Câu</w:t>
            </w:r>
          </w:p>
        </w:tc>
        <w:tc>
          <w:tcPr>
            <w:tcW w:type="dxa" w:w="1120"/>
            <w:shd w:fill="EBF3FE"/>
            <w:tcMar>
              <w:top w:w="50" w:type="dxa"/>
              <w:bottom w:w="50" w:type="dxa"/>
              <w:left w:w="60" w:type="dxa"/>
              <w:right w:w="60" w:type="dxa"/>
            </w:tcMar>
          </w:tcPr>
          <w:p>
            <w:pPr>
              <w:jc w:val="center"/>
            </w:pPr>
            <w:r>
              <w:rPr>
                <w:rFonts w:ascii="Times New Roman" w:hAnsi="Times New Roman"/>
                <w:b/>
              </w:rPr>
              <w:t>9</w:t>
            </w:r>
          </w:p>
        </w:tc>
        <w:tc>
          <w:tcPr>
            <w:tcW w:type="dxa" w:w="1120"/>
            <w:shd w:fill="EBF3FE"/>
            <w:tcMar>
              <w:top w:w="50" w:type="dxa"/>
              <w:bottom w:w="50" w:type="dxa"/>
              <w:left w:w="60" w:type="dxa"/>
              <w:right w:w="60" w:type="dxa"/>
            </w:tcMar>
          </w:tcPr>
          <w:p>
            <w:pPr>
              <w:jc w:val="center"/>
            </w:pPr>
            <w:r>
              <w:rPr>
                <w:rFonts w:ascii="Times New Roman" w:hAnsi="Times New Roman"/>
                <w:b/>
              </w:rPr>
              <w:t>10</w:t>
            </w:r>
          </w:p>
        </w:tc>
        <w:tc>
          <w:tcPr>
            <w:tcW w:type="dxa" w:w="1120"/>
            <w:shd w:fill="EBF3FE"/>
            <w:tcMar>
              <w:top w:w="50" w:type="dxa"/>
              <w:bottom w:w="50" w:type="dxa"/>
              <w:left w:w="60" w:type="dxa"/>
              <w:right w:w="60" w:type="dxa"/>
            </w:tcMar>
          </w:tcPr>
          <w:p>
            <w:pPr>
              <w:jc w:val="center"/>
            </w:pPr>
            <w:r>
              <w:rPr>
                <w:rFonts w:ascii="Times New Roman" w:hAnsi="Times New Roman"/>
                <w:b/>
              </w:rPr>
              <w:t>11</w:t>
            </w:r>
          </w:p>
        </w:tc>
        <w:tc>
          <w:tcPr>
            <w:tcW w:type="dxa" w:w="1120"/>
            <w:shd w:fill="EBF3FE"/>
            <w:tcMar>
              <w:top w:w="50" w:type="dxa"/>
              <w:bottom w:w="50" w:type="dxa"/>
              <w:left w:w="60" w:type="dxa"/>
              <w:right w:w="60" w:type="dxa"/>
            </w:tcMar>
          </w:tcPr>
          <w:p>
            <w:pPr>
              <w:jc w:val="center"/>
            </w:pPr>
            <w:r>
              <w:rPr>
                <w:rFonts w:ascii="Times New Roman" w:hAnsi="Times New Roman"/>
                <w:b/>
              </w:rPr>
              <w:t>12</w:t>
            </w:r>
          </w:p>
        </w:tc>
        <w:tc>
          <w:tcPr>
            <w:tcW w:type="dxa" w:w="1120"/>
            <w:shd w:fill="EBF3FE"/>
            <w:tcMar>
              <w:top w:w="50" w:type="dxa"/>
              <w:bottom w:w="50" w:type="dxa"/>
              <w:left w:w="60" w:type="dxa"/>
              <w:right w:w="60" w:type="dxa"/>
            </w:tcMar>
          </w:tcPr>
          <w:p>
            <w:pPr>
              <w:jc w:val="center"/>
            </w:pPr>
            <w:r>
              <w:rPr>
                <w:rFonts w:ascii="Times New Roman" w:hAnsi="Times New Roman"/>
                <w:b/>
              </w:rPr>
              <w:t>13</w:t>
            </w:r>
          </w:p>
        </w:tc>
        <w:tc>
          <w:tcPr>
            <w:tcW w:type="dxa" w:w="1120"/>
            <w:shd w:fill="EBF3FE"/>
            <w:tcMar>
              <w:top w:w="50" w:type="dxa"/>
              <w:bottom w:w="50" w:type="dxa"/>
              <w:left w:w="60" w:type="dxa"/>
              <w:right w:w="60" w:type="dxa"/>
            </w:tcMar>
          </w:tcPr>
          <w:p>
            <w:pPr>
              <w:jc w:val="center"/>
            </w:pPr>
            <w:r>
              <w:rPr>
                <w:rFonts w:ascii="Times New Roman" w:hAnsi="Times New Roman"/>
                <w:b/>
              </w:rPr>
              <w:t>14</w:t>
            </w:r>
          </w:p>
        </w:tc>
        <w:tc>
          <w:tcPr>
            <w:tcW w:type="dxa" w:w="1120"/>
            <w:shd w:fill="EBF3FE"/>
            <w:tcMar>
              <w:top w:w="50" w:type="dxa"/>
              <w:bottom w:w="50" w:type="dxa"/>
              <w:left w:w="60" w:type="dxa"/>
              <w:right w:w="60" w:type="dxa"/>
            </w:tcMar>
          </w:tcPr>
          <w:p>
            <w:pPr>
              <w:jc w:val="center"/>
            </w:pPr>
            <w:r>
              <w:rPr>
                <w:rFonts w:ascii="Times New Roman" w:hAnsi="Times New Roman"/>
                <w:b/>
              </w:rPr>
              <w:t>15</w:t>
            </w:r>
          </w:p>
        </w:tc>
        <w:tc>
          <w:tcPr>
            <w:tcW w:type="dxa" w:w="1120"/>
            <w:shd w:fill="EBF3FE"/>
            <w:tcMar>
              <w:top w:w="50" w:type="dxa"/>
              <w:bottom w:w="50" w:type="dxa"/>
              <w:left w:w="60" w:type="dxa"/>
              <w:right w:w="60" w:type="dxa"/>
            </w:tcMar>
          </w:tcPr>
          <w:p>
            <w:pPr>
              <w:jc w:val="center"/>
            </w:pPr>
            <w:r>
              <w:rPr>
                <w:rFonts w:ascii="Times New Roman" w:hAnsi="Times New Roman"/>
                <w:b/>
              </w:rPr>
              <w:t>16</w:t>
            </w:r>
          </w:p>
        </w:tc>
      </w:tr>
      <w:tr>
        <w:tc>
          <w:tcPr>
            <w:tcW w:type="dxa" w:w="1120"/>
            <w:tcMar>
              <w:top w:w="50" w:type="dxa"/>
              <w:bottom w:w="50" w:type="dxa"/>
              <w:left w:w="60" w:type="dxa"/>
              <w:right w:w="60" w:type="dxa"/>
            </w:tcMar>
          </w:tcPr>
          <w:p>
            <w:pPr>
              <w:jc w:val="center"/>
            </w:pPr>
            <w:r>
              <w:rPr>
                <w:rFonts w:ascii="Times New Roman" w:hAnsi="Times New Roman"/>
                <w:b/>
              </w:rPr>
              <w:t>Đ/A</w:t>
            </w:r>
          </w:p>
        </w:tc>
        <w:tc>
          <w:tcPr>
            <w:tcW w:type="dxa" w:w="1120"/>
            <w:tcMar>
              <w:top w:w="50" w:type="dxa"/>
              <w:bottom w:w="50" w:type="dxa"/>
              <w:left w:w="60" w:type="dxa"/>
              <w:right w:w="60" w:type="dxa"/>
            </w:tcMar>
          </w:tcPr>
          <w:p>
            <w:pPr>
              <w:jc w:val="center"/>
            </w:pPr>
            <w:r>
              <w:rPr>
                <w:rFonts w:ascii="Times New Roman" w:hAnsi="Times New Roman"/>
                <w:b/>
                <w:color w:val="C2410C"/>
              </w:rPr>
              <w:t>B</w:t>
            </w:r>
          </w:p>
        </w:tc>
        <w:tc>
          <w:tcPr>
            <w:tcW w:type="dxa" w:w="1120"/>
            <w:tcMar>
              <w:top w:w="50" w:type="dxa"/>
              <w:bottom w:w="50" w:type="dxa"/>
              <w:left w:w="60" w:type="dxa"/>
              <w:right w:w="60" w:type="dxa"/>
            </w:tcMar>
          </w:tcPr>
          <w:p>
            <w:pPr>
              <w:jc w:val="center"/>
            </w:pPr>
            <w:r>
              <w:rPr>
                <w:rFonts w:ascii="Times New Roman" w:hAnsi="Times New Roman"/>
                <w:b/>
                <w:color w:val="C2410C"/>
              </w:rPr>
              <w:t>A</w:t>
            </w:r>
          </w:p>
        </w:tc>
        <w:tc>
          <w:tcPr>
            <w:tcW w:type="dxa" w:w="1120"/>
            <w:tcMar>
              <w:top w:w="50" w:type="dxa"/>
              <w:bottom w:w="50" w:type="dxa"/>
              <w:left w:w="60" w:type="dxa"/>
              <w:right w:w="60" w:type="dxa"/>
            </w:tcMar>
          </w:tcPr>
          <w:p>
            <w:pPr>
              <w:jc w:val="center"/>
            </w:pPr>
            <w:r>
              <w:rPr>
                <w:rFonts w:ascii="Times New Roman" w:hAnsi="Times New Roman"/>
                <w:b/>
                <w:color w:val="C2410C"/>
              </w:rPr>
              <w:t>B</w:t>
            </w:r>
          </w:p>
        </w:tc>
        <w:tc>
          <w:tcPr>
            <w:tcW w:type="dxa" w:w="1120"/>
            <w:tcMar>
              <w:top w:w="50" w:type="dxa"/>
              <w:bottom w:w="50" w:type="dxa"/>
              <w:left w:w="60" w:type="dxa"/>
              <w:right w:w="60" w:type="dxa"/>
            </w:tcMar>
          </w:tcPr>
          <w:p>
            <w:pPr>
              <w:jc w:val="center"/>
            </w:pPr>
            <w:r>
              <w:rPr>
                <w:rFonts w:ascii="Times New Roman" w:hAnsi="Times New Roman"/>
                <w:b/>
                <w:color w:val="C2410C"/>
              </w:rPr>
              <w:t>B</w:t>
            </w:r>
          </w:p>
        </w:tc>
        <w:tc>
          <w:tcPr>
            <w:tcW w:type="dxa" w:w="1120"/>
            <w:tcMar>
              <w:top w:w="50" w:type="dxa"/>
              <w:bottom w:w="50" w:type="dxa"/>
              <w:left w:w="60" w:type="dxa"/>
              <w:right w:w="60" w:type="dxa"/>
            </w:tcMar>
          </w:tcPr>
          <w:p>
            <w:pPr>
              <w:jc w:val="center"/>
            </w:pPr>
            <w:r>
              <w:rPr>
                <w:rFonts w:ascii="Times New Roman" w:hAnsi="Times New Roman"/>
                <w:b/>
                <w:color w:val="C2410C"/>
              </w:rPr>
              <w:t>C</w:t>
            </w:r>
          </w:p>
        </w:tc>
        <w:tc>
          <w:tcPr>
            <w:tcW w:type="dxa" w:w="1120"/>
            <w:tcMar>
              <w:top w:w="50" w:type="dxa"/>
              <w:bottom w:w="50" w:type="dxa"/>
              <w:left w:w="60" w:type="dxa"/>
              <w:right w:w="60" w:type="dxa"/>
            </w:tcMar>
          </w:tcPr>
          <w:p>
            <w:pPr>
              <w:jc w:val="center"/>
            </w:pPr>
            <w:r>
              <w:rPr>
                <w:rFonts w:ascii="Times New Roman" w:hAnsi="Times New Roman"/>
                <w:b/>
                <w:color w:val="C2410C"/>
              </w:rPr>
              <w:t>C</w:t>
            </w:r>
          </w:p>
        </w:tc>
        <w:tc>
          <w:tcPr>
            <w:tcW w:type="dxa" w:w="1120"/>
            <w:tcMar>
              <w:top w:w="50" w:type="dxa"/>
              <w:bottom w:w="50" w:type="dxa"/>
              <w:left w:w="60" w:type="dxa"/>
              <w:right w:w="60" w:type="dxa"/>
            </w:tcMar>
          </w:tcPr>
          <w:p>
            <w:pPr>
              <w:jc w:val="center"/>
            </w:pPr>
            <w:r>
              <w:rPr>
                <w:rFonts w:ascii="Times New Roman" w:hAnsi="Times New Roman"/>
                <w:b/>
                <w:color w:val="C2410C"/>
              </w:rPr>
              <w:t>D</w:t>
            </w:r>
          </w:p>
        </w:tc>
        <w:tc>
          <w:tcPr>
            <w:tcW w:type="dxa" w:w="1120"/>
            <w:tcMar>
              <w:top w:w="50" w:type="dxa"/>
              <w:bottom w:w="50" w:type="dxa"/>
              <w:left w:w="60" w:type="dxa"/>
              <w:right w:w="60" w:type="dxa"/>
            </w:tcMar>
          </w:tcPr>
          <w:p>
            <w:pPr>
              <w:jc w:val="center"/>
            </w:pPr>
            <w:r>
              <w:rPr>
                <w:rFonts w:ascii="Times New Roman" w:hAnsi="Times New Roman"/>
                <w:b/>
                <w:color w:val="C2410C"/>
              </w:rPr>
              <w:t>B</w:t>
            </w:r>
          </w:p>
        </w:tc>
      </w:tr>
    </w:tbl>
    <w:p>
      <w:pPr>
        <w:spacing w:after="120" w:line="276" w:lineRule="auto"/>
        <w:jc w:val="left"/>
      </w:pPr>
      <w:r>
        <w:rPr>
          <w:rFonts w:ascii="Times New Roman" w:hAnsi="Times New Roman"/>
          <w:b w:val="0"/>
          <w:i w:val="0"/>
          <w:sz w:val="26"/>
        </w:rPr>
      </w:r>
    </w:p>
    <w:p>
      <w:pPr>
        <w:spacing w:after="80" w:line="276" w:lineRule="auto"/>
        <w:jc w:val="left"/>
      </w:pPr>
      <w:r>
        <w:rPr>
          <w:rFonts w:ascii="Times New Roman" w:hAnsi="Times New Roman"/>
          <w:b/>
          <w:i w:val="0"/>
          <w:sz w:val="25"/>
        </w:rPr>
        <w:t>II. ĐÁP ÁN PHẦN II: CÂU HỎI ĐÚNG / SAI (2.0 điểm – Mỗi ý đúng đạt 0.25 điểm)</w:t>
      </w:r>
    </w:p>
    <w:p>
      <w:pPr>
        <w:spacing w:after="120" w:line="276" w:lineRule="auto"/>
        <w:jc w:val="left"/>
      </w:pPr>
      <w:r>
        <w:rPr>
          <w:rFonts w:ascii="Times New Roman" w:hAnsi="Times New Roman"/>
          <w:b w:val="0"/>
          <w:i w:val="0"/>
          <w:sz w:val="24"/>
        </w:rPr>
        <w:t>• Ý 1: ĐÚNG (Mọi văn bản, hình ảnh, âm thanh đều được mã hóa thành dãy bit 0 và 1).</w:t>
        <w:br/>
        <w:t>• Ý 2: SAI (Bộ nhớ RAM của máy tính cá nhân hiện nay thường từ 4 GB đến 16 GB, chứ không phải 512 Byte).</w:t>
        <w:br/>
        <w:t>• Ý 3: SAI (Đĩa CD có dung lượng khoảng 700 MB, nhỏ hơn rất nhiều so với thẻ nhớ 32 GB = 32 768 MB).</w:t>
        <w:br/>
        <w:t>• Ý 4: ĐÚNG (Áp dụng đúng thuật toán chia đôi liên tiếp trong SGK Hình 1.3 để mã hóa số 3 thành 011).</w:t>
        <w:br/>
        <w:t>• Ý 5: ĐÚNG (Gửi ảnh qua Zalo là hành động đưa thông tin đến người khác, thuộc bước Truyền thông tin).</w:t>
        <w:br/>
        <w:t>• Ý 6: SAI (Càng nhiều điểm ảnh pixel thì hình ảnh càng sắc nét, chi tiết nhưng dung lượng tệp sẽ càng lớn).</w:t>
        <w:br/>
        <w:t>• Ý 7: ĐÚNG (Theo hệ nhị phân lũy thừa của 2, 1 KB = 2¹⁰ B = 1 024 Byte).</w:t>
        <w:br/>
        <w:t>• Ý 8: SAI (Dữ liệu được xử lí sẽ chuyển hóa thành thông tin có ích giúp con người hiểu biết và đưa ra quyết định).</w:t>
      </w:r>
    </w:p>
    <w:p>
      <w:pPr>
        <w:spacing w:after="80" w:line="276" w:lineRule="auto"/>
        <w:jc w:val="left"/>
      </w:pPr>
      <w:r>
        <w:rPr>
          <w:rFonts w:ascii="Times New Roman" w:hAnsi="Times New Roman"/>
          <w:b/>
          <w:i w:val="0"/>
          <w:sz w:val="25"/>
        </w:rPr>
        <w:t>III. ĐÁP ÁN VÀ THANG ĐIỂM PHẦN III: TỰ LUẬN (4.0 điểm)</w:t>
      </w:r>
    </w:p>
    <w:p>
      <w:pPr>
        <w:spacing w:after="80" w:line="276" w:lineRule="auto"/>
        <w:jc w:val="left"/>
      </w:pPr>
      <w:r>
        <w:rPr>
          <w:rFonts w:ascii="Times New Roman" w:hAnsi="Times New Roman"/>
          <w:b/>
          <w:i w:val="0"/>
          <w:color w:val="1B4F9B"/>
          <w:sz w:val="24"/>
        </w:rPr>
        <w:t>Câu 1 (1.5 điểm):</w:t>
      </w:r>
    </w:p>
    <w:p>
      <w:pPr>
        <w:spacing w:after="120" w:line="276" w:lineRule="auto"/>
        <w:jc w:val="left"/>
      </w:pPr>
      <w:r>
        <w:rPr>
          <w:rFonts w:ascii="Times New Roman" w:hAnsi="Times New Roman"/>
          <w:b w:val="0"/>
          <w:i w:val="0"/>
          <w:sz w:val="24"/>
        </w:rPr>
        <w:t>a) Phân tích 4 bước xử lí thông tin (1.0 điểm – mỗi bước đúng được 0.25đ):</w:t>
        <w:br/>
        <w:t xml:space="preserve">   - Bước 1 (Thu nhận thông tin): Mắt bạn Lan nhìn thấy tín hiệu đèn giao thông chuyển sang màu đỏ.</w:t>
        <w:br/>
        <w:t xml:space="preserve">   - Bước 2 (Lưu trữ thông tin): Hình ảnh đèn đỏ và luật giao thông được ghi nhớ trong não bộ bạn Lan.</w:t>
        <w:br/>
        <w:t xml:space="preserve">   - Bước 3 (Xử lí thông tin): Não bạn Lan phân tích 'đèn đỏ nghĩa là phải dừng lại, nếu đi tiếp sẽ vi phạm luật và nguy hiểm'.</w:t>
        <w:br/>
        <w:t xml:space="preserve">   - Bước 4 (Truyền thông tin / Hành động): Não truyền lệnh xuống tay bóp phanh, chân hạ xuống để xe dừng lại trước vạch.</w:t>
        <w:br/>
        <w:t>b) Bộ phận cơ thể (0.5 điểm):</w:t>
        <w:br/>
        <w:t xml:space="preserve">   - Mắt (thị giác) đóng vai trò thu nhận thông tin (0.25đ).</w:t>
        <w:br/>
        <w:t xml:space="preserve">   - Bộ não đóng vai trò xử lí thông tin (0.25đ).</w:t>
      </w:r>
    </w:p>
    <w:p>
      <w:pPr>
        <w:spacing w:after="80" w:line="276" w:lineRule="auto"/>
        <w:jc w:val="left"/>
      </w:pPr>
      <w:r>
        <w:rPr>
          <w:rFonts w:ascii="Times New Roman" w:hAnsi="Times New Roman"/>
          <w:b/>
          <w:i w:val="0"/>
          <w:color w:val="1B4F9B"/>
          <w:sz w:val="24"/>
        </w:rPr>
        <w:t>Câu 2 (1.0 điểm):</w:t>
      </w:r>
    </w:p>
    <w:p>
      <w:pPr>
        <w:spacing w:after="120" w:line="276" w:lineRule="auto"/>
        <w:jc w:val="left"/>
      </w:pPr>
      <w:r>
        <w:rPr>
          <w:rFonts w:ascii="Times New Roman" w:hAnsi="Times New Roman"/>
          <w:b w:val="0"/>
          <w:i w:val="0"/>
          <w:sz w:val="24"/>
        </w:rPr>
        <w:t>a) Mã hóa từ 'CAB' (0.5 điểm):</w:t>
        <w:br/>
        <w:t xml:space="preserve">   - Kí tự 'C' = 01000011</w:t>
        <w:br/>
        <w:t xml:space="preserve">   - Kí tự 'A' = 01000001</w:t>
        <w:br/>
        <w:t xml:space="preserve">   - Kí tự 'B' = 01000010</w:t>
        <w:br/>
        <w:t xml:space="preserve">   → Dãy bit biểu diễn từ 'CAB' là: 01000011 01000001 01000010 (hoặc viết liền: 010000110100000101000010).</w:t>
        <w:br/>
        <w:t>b) Dung lượng lưu trữ (0.5 điểm):</w:t>
        <w:br/>
        <w:t xml:space="preserve">   - Từ 'CAB' gồm 3 kí tự (0.1đ).</w:t>
        <w:br/>
        <w:t xml:space="preserve">   - Mỗi kí tự được biểu diễn bằng 1 Byte (8 bit), do đó từ 'CAB' chiếm: 3 Byte (0.2đ).</w:t>
        <w:br/>
        <w:t xml:space="preserve">   - Đổi ra bit: 3 Byte × 8 = 24 Bit (0.2đ).</w:t>
      </w:r>
    </w:p>
    <w:p>
      <w:pPr>
        <w:spacing w:after="80" w:line="276" w:lineRule="auto"/>
        <w:jc w:val="left"/>
      </w:pPr>
      <w:r>
        <w:rPr>
          <w:rFonts w:ascii="Times New Roman" w:hAnsi="Times New Roman"/>
          <w:b/>
          <w:i w:val="0"/>
          <w:color w:val="1B4F9B"/>
          <w:sz w:val="24"/>
        </w:rPr>
        <w:t>Câu 3 (1.5 điểm):</w:t>
      </w:r>
    </w:p>
    <w:p>
      <w:pPr>
        <w:spacing w:after="120" w:line="276" w:lineRule="auto"/>
        <w:jc w:val="left"/>
      </w:pPr>
      <w:r>
        <w:rPr>
          <w:rFonts w:ascii="Times New Roman" w:hAnsi="Times New Roman"/>
          <w:b w:val="0"/>
          <w:i w:val="0"/>
          <w:sz w:val="24"/>
        </w:rPr>
        <w:t>a) Tính số bức ảnh lưu trữ được (0.75 điểm):</w:t>
        <w:br/>
        <w:t xml:space="preserve">   - Đổi dung lượng thẻ nhớ từ GB sang MB: 16 GB = 16 × 1 024 MB = 16 384 MB (0.25đ).</w:t>
        <w:br/>
        <w:t xml:space="preserve">   - Số lượng bức ảnh thẻ nhớ có thể lưu trữ tối đa là:</w:t>
        <w:br/>
        <w:t xml:space="preserve">       16 384 MB : 16 MB/ảnh = 1 024 (bức ảnh) (0.5đ).</w:t>
        <w:br/>
        <w:t xml:space="preserve">   (Học sinh nếu ước lượng 16 GB ≈ 16 000 MB → 16 000 : 16 = 1 000 bức ảnh: cho 0.5đ/0.75đ).</w:t>
        <w:br/>
        <w:t>b) Kiểm tra dung lượng USB (0.75 điểm):</w:t>
        <w:br/>
        <w:t xml:space="preserve">   - Đổi dung lượng USB từ GB sang MB:</w:t>
        <w:br/>
        <w:t xml:space="preserve">       8 GB = 8 × 1 024 MB = 8 192 MB (0.25đ).</w:t>
        <w:br/>
        <w:t xml:space="preserve">   - So sánh: Vì 8 192 MB &lt; 9 500 MB (dung lượng thư mục cần sao chép) (0.25đ).</w:t>
        <w:br/>
        <w:t xml:space="preserve">   - Kết luận: Chiếc USB KHÔNG chứa hết được thư mục đó vì dung lượng của USB nhỏ hơn dung lượng của thư mục (thiếu khoảng 1 308 MB) (0.25đ).</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