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31/10/2026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05/11/2026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11. CHÚ CUA CỨNG CÁP (Tiết: 13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được lí do cua bò ngang.</w:t>
      </w:r>
    </w:p>
    <w:p>
      <w:pPr>
        <w:spacing w:line="276" w:lineRule="auto" w:after="60" w:before="0"/>
        <w:ind w:firstLine="709"/>
        <w:jc w:val="both"/>
      </w:pPr>
      <w:r>
        <w:rPr>
          <w:rFonts w:ascii="Times New Roman" w:hAnsi="Times New Roman" w:cs="Times New Roman" w:eastAsia="Times New Roman"/>
          <w:b w:val="0"/>
          <w:i w:val="0"/>
          <w:sz w:val="26"/>
        </w:rPr>
        <w:t>- Nhận biết được một số sự thật thú vị về loài cua.</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Chú cua cứng cáp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Chú cua cứng cáp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11. Chú cua cứng cáp.</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11. Chú cua cứng cáp.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Cua có bao nhiêu chân?</w:t>
              <w:br/>
              <w:t>=&gt; Đáp án: 8 chân.</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11. Chú cua cứng cáp.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thông tin về loài cua.</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CC25DD2" wp14:editId="4DCF81D0">
                  <wp:extent cx="3200338" cy="1866900"/>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2.jpg"/>
                          <pic:cNvPicPr/>
                        </pic:nvPicPr>
                        <pic:blipFill>
                          <a:blip r:embed="rId16">
                            <a:extLst>
                              <a:ext uri="{28A0092B-C50C-407E-A947-70E740481C1C}">
                                <a14:useLocalDpi xmlns:a14="http://schemas.microsoft.com/office/drawing/2010/main" val="0"/>
                              </a:ext>
                            </a:extLst>
                          </a:blip>
                          <a:stretch>
                            <a:fillRect/>
                          </a:stretch>
                        </pic:blipFill>
                        <pic:spPr>
                          <a:xfrm>
                            <a:off x="0" y="0"/>
                            <a:ext cx="3206913" cy="1870736"/>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được lí do cua bò ngang.</w:t>
              <w:br/>
              <w:t>+ Nhận biết được một số sự thật thú vị về loài cua.</w:t>
              <w:br/>
              <w:t>+ Lí do cua bò ngang: Chân cua gắn vào mình thân nhưng lại rất ít khớp và cứng vì vậy chúng chỉ có thể bò ngang.</w:t>
              <w:br/>
              <w:t>+ Một số sự thật thú vị về loài cua: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11. Chú cua cứng cáp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Chú cua cứng cáp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6642D2C3">
                  <wp:simplePos x="0" y="0"/>
                  <wp:positionH relativeFrom="margin">
                    <wp:align>center</wp:align>
                  </wp:positionH>
                  <wp:positionV relativeFrom="paragraph">
                    <wp:posOffset>13335</wp:posOffset>
                  </wp:positionV>
                  <wp:extent cx="2483485" cy="15240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483485" cy="15240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trong hộp.</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