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09/01/2027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14/01/2027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19. KHÁM PHÁ TRÒ CHƠI TRUYỀN THỐNG CÁC NƯỚC (Tiết: 23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luật chơi của trò ném mũi tên.</w:t>
      </w:r>
    </w:p>
    <w:p>
      <w:pPr>
        <w:spacing w:line="276" w:lineRule="auto" w:after="60" w:before="0"/>
        <w:ind w:firstLine="709"/>
        <w:jc w:val="both"/>
      </w:pPr>
      <w:r>
        <w:rPr>
          <w:rFonts w:ascii="Times New Roman" w:hAnsi="Times New Roman" w:cs="Times New Roman" w:eastAsia="Times New Roman"/>
          <w:b w:val="0"/>
          <w:i w:val="0"/>
          <w:sz w:val="26"/>
        </w:rPr>
        <w:t>- Nhận biết được một số trò chơi truyền thống của các nước.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19. Khám phá trò chơi truyền thống các nước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19. Khám phá trò chơi truyền thống các nước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19. Khám phá trò chơi truyền thống các nước.</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19. Khám phá trò chơi truyền thống các nước.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1: Có bao nhiêu người đang tham gia trò chơi?</w:t>
              <w:br/>
              <w:t>=&gt; Đáp án: 3 người.</w:t>
              <w:br/>
              <w:t>* Câu hỏi 2: Có bao nhiêu mũi tên ở trong bình?</w:t>
              <w:br/>
              <w:t>=&gt; Đáp án: 7 mũi tên.</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814400" behindDoc="0" locked="0" layoutInCell="1" allowOverlap="1" wp14:anchorId="42FDED90" wp14:editId="64EDB367">
                  <wp:simplePos x="0" y="0"/>
                  <wp:positionH relativeFrom="margin">
                    <wp:align>center</wp:align>
                  </wp:positionH>
                  <wp:positionV relativeFrom="paragraph">
                    <wp:posOffset>12065</wp:posOffset>
                  </wp:positionV>
                  <wp:extent cx="2965450" cy="1962150"/>
                  <wp:effectExtent l="0" t="0" r="635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7.png"/>
                          <pic:cNvPicPr/>
                        </pic:nvPicPr>
                        <pic:blipFill>
                          <a:blip r:embed="rId16">
                            <a:extLst>
                              <a:ext uri="{28A0092B-C50C-407E-A947-70E740481C1C}">
                                <a14:useLocalDpi xmlns:a14="http://schemas.microsoft.com/office/drawing/2010/main" val="0"/>
                              </a:ext>
                            </a:extLst>
                          </a:blip>
                          <a:stretch>
                            <a:fillRect/>
                          </a:stretch>
                        </pic:blipFill>
                        <pic:spPr>
                          <a:xfrm>
                            <a:off x="0" y="0"/>
                            <a:ext cx="2965450" cy="1962150"/>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19. Khám phá trò chơi truyền thống các nước.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giải thích cho HS luật chơi của trò ném mũi tên.</w:t>
              <w:br/>
              <w:t>+ GV yêu cầu HS đoán ra tên trò chơi truyền thống của các nước.</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813376" behindDoc="0" locked="0" layoutInCell="1" allowOverlap="1" wp14:anchorId="00E987AF" wp14:editId="1A2A58F5">
                  <wp:simplePos x="0" y="0"/>
                  <wp:positionH relativeFrom="margin">
                    <wp:posOffset>3896360</wp:posOffset>
                  </wp:positionH>
                  <wp:positionV relativeFrom="paragraph">
                    <wp:posOffset>97790</wp:posOffset>
                  </wp:positionV>
                  <wp:extent cx="1835785" cy="11811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38.png"/>
                          <pic:cNvPicPr/>
                        </pic:nvPicPr>
                        <pic:blipFill rotWithShape="1">
                          <a:blip r:embed="rId17" cstate="print">
                            <a:extLst>
                              <a:ext uri="{28A0092B-C50C-407E-A947-70E740481C1C}">
                                <a14:useLocalDpi xmlns:a14="http://schemas.microsoft.com/office/drawing/2010/main" val="0"/>
                              </a:ext>
                            </a:extLst>
                          </a:blip>
                          <a:srcRect t="3876"/>
                          <a:stretch/>
                        </pic:blipFill>
                        <pic:spPr bwMode="auto">
                          <a:xfrm>
                            <a:off x="0" y="0"/>
                            <a:ext cx="1835785" cy="1181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11328" behindDoc="0" locked="0" layoutInCell="1" allowOverlap="1" wp14:anchorId="710BB665" wp14:editId="4B63603C">
                  <wp:simplePos x="0" y="0"/>
                  <wp:positionH relativeFrom="margin">
                    <wp:posOffset>1940560</wp:posOffset>
                  </wp:positionH>
                  <wp:positionV relativeFrom="paragraph">
                    <wp:posOffset>164465</wp:posOffset>
                  </wp:positionV>
                  <wp:extent cx="1851025" cy="116205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rotWithShape="1">
                          <a:blip r:embed="rId18">
                            <a:extLst>
                              <a:ext uri="{28A0092B-C50C-407E-A947-70E740481C1C}">
                                <a14:useLocalDpi xmlns:a14="http://schemas.microsoft.com/office/drawing/2010/main" val="0"/>
                              </a:ext>
                            </a:extLst>
                          </a:blip>
                          <a:srcRect t="19884" b="17361"/>
                          <a:stretch/>
                        </pic:blipFill>
                        <pic:spPr bwMode="auto">
                          <a:xfrm>
                            <a:off x="0" y="0"/>
                            <a:ext cx="1851025" cy="1162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5968" behindDoc="0" locked="0" layoutInCell="1" allowOverlap="1" wp14:anchorId="6998B94B" wp14:editId="0ED5B2A1">
                  <wp:simplePos x="0" y="0"/>
                  <wp:positionH relativeFrom="margin">
                    <wp:posOffset>0</wp:posOffset>
                  </wp:positionH>
                  <wp:positionV relativeFrom="paragraph">
                    <wp:posOffset>116840</wp:posOffset>
                  </wp:positionV>
                  <wp:extent cx="1438275" cy="12446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37.png"/>
                          <pic:cNvPicPr/>
                        </pic:nvPicPr>
                        <pic:blipFill rotWithShape="1">
                          <a:blip r:embed="rId19" cstate="print">
                            <a:extLst>
                              <a:ext uri="{28A0092B-C50C-407E-A947-70E740481C1C}">
                                <a14:useLocalDpi xmlns:a14="http://schemas.microsoft.com/office/drawing/2010/main" val="0"/>
                              </a:ext>
                            </a:extLst>
                          </a:blip>
                          <a:srcRect l="9943" t="19817" r="15249" b="7807"/>
                          <a:stretch/>
                        </pic:blipFill>
                        <pic:spPr bwMode="auto">
                          <a:xfrm>
                            <a:off x="0" y="0"/>
                            <a:ext cx="1438275" cy="124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luật chơi của trò ném mũi tên.</w:t>
              <w:br/>
              <w:t>+ Nhận biết được một số trò chơi truyền thống của các nước.</w:t>
              <w:br/>
              <w:t>+ Luật chơi của trò ném mũi tên:</w:t>
              <w:br/>
              <w:t>+ Trò chơi truyền thống của các nước: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19. Khám phá trò chơi truyền thống các nước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19. Khám phá trò chơi truyền thống các nước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HS tiến hành lắp ráp, sáng tạo dựa trên gợi ý của GV và những mảnh ghép còn lại.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533A8227">
                  <wp:simplePos x="0" y="0"/>
                  <wp:positionH relativeFrom="margin">
                    <wp:align>center</wp:align>
                  </wp:positionH>
                  <wp:positionV relativeFrom="paragraph">
                    <wp:posOffset>44450</wp:posOffset>
                  </wp:positionV>
                  <wp:extent cx="1371600" cy="18669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371600"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trong hộp.</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jp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