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19/09/2026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23/09/2026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7. KHU PHỐ CỦA CHÚNG TA (Tiết: 7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từ vừng Tiếng Anh về những địa điểm xuất hiện trong khu phố.</w:t>
      </w:r>
    </w:p>
    <w:p>
      <w:pPr>
        <w:spacing w:line="276" w:lineRule="auto" w:after="60" w:before="0"/>
        <w:ind w:firstLine="709"/>
        <w:jc w:val="both"/>
      </w:pPr>
      <w:r>
        <w:rPr>
          <w:rFonts w:ascii="Times New Roman" w:hAnsi="Times New Roman" w:cs="Times New Roman" w:eastAsia="Times New Roman"/>
          <w:b w:val="0"/>
          <w:i w:val="0"/>
          <w:sz w:val="26"/>
        </w:rPr>
        <w:t>- Tìm hiểu những cách bảo vệ môi trường sống trong lành ở khu phố.</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2: Khu phố của chúng ta)</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Khu phố của chúng ta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2.C2.1: </w:t>
      </w:r>
      <w:r>
        <w:rPr>
          <w:rFonts w:ascii="Times New Roman" w:hAnsi="Times New Roman" w:cs="Times New Roman"/>
          <w:b w:val="0"/>
          <w:sz w:val="26"/>
        </w:rPr>
        <w:t>Nhận biết vai trò của các hệ thống tự động và cảm biến trong thành phố/khu phố thông minh (Smart City)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2.D2.1: </w:t>
      </w:r>
      <w:r>
        <w:rPr>
          <w:rFonts w:ascii="Times New Roman" w:hAnsi="Times New Roman" w:cs="Times New Roman"/>
          <w:b w:val="0"/>
          <w:sz w:val="26"/>
        </w:rPr>
        <w:t>Hợp tác nhóm xây dựng mô hình các công trình và xe tự hành trong khu phố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7. Khu phố của chúng ta.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đặt câu hỏi: Hãy chỉ đường cho những người bạn mới đến những nơi họ mong muốn: bệnh viện, siêu thị, nhà thuốc, bưu điện, khách sạn. HS quan sát tranh, đối chiếu địa điểm được yêu cầu với bản đồ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4F8D407D" wp14:editId="2102E9A6">
                  <wp:extent cx="2826050" cy="1881554"/>
                  <wp:effectExtent l="0" t="0" r="0" b="4445"/>
                  <wp:docPr id="48382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6444" name="Picture 483826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7907" cy="1889448"/>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Có những vị khách lần đầu đến khu phố của bạn, hãy chỉ dẫn họ đến nơi mong muốn.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lưu ý HS những hành động gây ra ô nhiễm môi trường.</w:t>
              <w:br/>
              <w:t>+ GV yêu cầu HS nêu hiểu biết của bản thân về những cách bảo vệ môi trường sống trong lành ở khu phố.</w:t>
              <w:br/>
              <w:t>+ GV mời HS phát biểu và nhận xét, giới thiệu kiến thức mới cho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Tìm hiểu những cách bảo vệ môi trường sống trong lành ở khu phố.</w:t>
              <w:br/>
              <w:t>+ Những hành động gây ô nhiễm môi trường:</w:t>
              <w:br/>
              <w:t>+ Những cách bảo vệ môi trường sống trong lành ở khu phố:</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7. Khu phố của chúng ta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Khu phố của chúng ta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5A6B381" wp14:editId="42CBD6F9">
                  <wp:extent cx="1704384" cy="1678603"/>
                  <wp:effectExtent l="0" t="0" r="0" b="0"/>
                  <wp:docPr id="12433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211"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04384" cy="167860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