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14/11/2026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16/11/2026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4C1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13. VẬN CHUYỂN ĐỒ VẬT (Tiết: 15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Phân loại được các loại xe nâng.</w:t>
      </w:r>
    </w:p>
    <w:p>
      <w:pPr>
        <w:spacing w:line="276" w:lineRule="auto" w:after="60" w:before="0"/>
        <w:ind w:firstLine="709"/>
        <w:jc w:val="both"/>
      </w:pPr>
      <w:r>
        <w:rPr>
          <w:rFonts w:ascii="Times New Roman" w:hAnsi="Times New Roman" w:cs="Times New Roman" w:eastAsia="Times New Roman"/>
          <w:b w:val="0"/>
          <w:i w:val="0"/>
          <w:sz w:val="26"/>
        </w:rPr>
        <w:t>- Nhận biết được lợi ích của xe nâng,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13. Vận chuyển đồ vật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13. Vận chuyển đồ vật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13. Vận chuyển đồ vật.</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13. Vận chuyển đồ vật.</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Xe nâng dùng để làm gì?</w:t>
              <w:br/>
              <w:t>=&gt; Đáp án: Vận chuyển đồ vật.</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13. Vận chuyển đồ vật.</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giới thiệu HS các loại xe nâng và lợi ích của xe nâng.</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wp:posOffset>
                  </wp:positionH>
                  <wp:positionV relativeFrom="paragraph">
                    <wp:posOffset>21590</wp:posOffset>
                  </wp:positionV>
                  <wp:extent cx="1608455" cy="1438275"/>
                  <wp:effectExtent b="0" l="0" r="0" t="0"/>
                  <wp:wrapSquare wrapText="bothSides" distB="0" distT="0" distL="114300" distR="114300"/>
                  <wp:docPr id="30" name="image4.png"/>
                  <a:graphic>
                    <a:graphicData uri="http://schemas.openxmlformats.org/drawingml/2006/picture">
                      <pic:pic>
                        <pic:nvPicPr>
                          <pic:cNvPr id="0" name="image4.png"/>
                          <pic:cNvPicPr preferRelativeResize="0"/>
                        </pic:nvPicPr>
                        <pic:blipFill>
                          <a:blip r:embed="rId16"/>
                          <a:srcRect b="0" l="6875" r="0" t="0"/>
                          <a:stretch>
                            <a:fillRect/>
                          </a:stretch>
                        </pic:blipFill>
                        <pic:spPr>
                          <a:xfrm>
                            <a:off x="0" y="0"/>
                            <a:ext cx="1608455" cy="143827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3617595</wp:posOffset>
                  </wp:positionH>
                  <wp:positionV relativeFrom="paragraph">
                    <wp:posOffset>21590</wp:posOffset>
                  </wp:positionV>
                  <wp:extent cx="2109470" cy="1495425"/>
                  <wp:effectExtent b="0" l="0" r="0" t="0"/>
                  <wp:wrapSquare wrapText="bothSides" distB="0" distT="0" distL="114300" distR="114300"/>
                  <wp:docPr id="31" name="image6.png"/>
                  <a:graphic>
                    <a:graphicData uri="http://schemas.openxmlformats.org/drawingml/2006/picture">
                      <pic:pic>
                        <pic:nvPicPr>
                          <pic:cNvPr id="0" name="image6.png"/>
                          <pic:cNvPicPr preferRelativeResize="0"/>
                        </pic:nvPicPr>
                        <pic:blipFill>
                          <a:blip r:embed="rId17"/>
                          <a:srcRect b="7646" l="0" r="5644" t="4706"/>
                          <a:stretch>
                            <a:fillRect/>
                          </a:stretch>
                        </pic:blipFill>
                        <pic:spPr>
                          <a:xfrm>
                            <a:off x="0" y="0"/>
                            <a:ext cx="2109470" cy="149542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2141220</wp:posOffset>
                  </wp:positionH>
                  <wp:positionV relativeFrom="paragraph">
                    <wp:posOffset>12065</wp:posOffset>
                  </wp:positionV>
                  <wp:extent cx="1449705" cy="1514475"/>
                  <wp:effectExtent b="0" l="0" r="0" t="0"/>
                  <wp:wrapSquare wrapText="bothSides" distB="0" distT="0" distL="114300" distR="114300"/>
                  <wp:docPr id="28" name="image2.png"/>
                  <a:graphic>
                    <a:graphicData uri="http://schemas.openxmlformats.org/drawingml/2006/picture">
                      <pic:pic>
                        <pic:nvPicPr>
                          <pic:cNvPr id="0" name="image2.png"/>
                          <pic:cNvPicPr preferRelativeResize="0"/>
                        </pic:nvPicPr>
                        <pic:blipFill>
                          <a:blip r:embed="rId18"/>
                          <a:srcRect b="9870" l="8587" r="11426" t="6642"/>
                          <a:stretch>
                            <a:fillRect/>
                          </a:stretch>
                        </pic:blipFill>
                        <pic:spPr>
                          <a:xfrm>
                            <a:off x="0" y="0"/>
                            <a:ext cx="1449705" cy="151447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1638300" cy="257175"/>
                  <wp:effectExtent b="0" l="0" r="0" t="0"/>
                  <wp:wrapSquare wrapText="bothSides" distB="0" distT="0" distL="114300" distR="114300"/>
                  <wp:docPr id="26" name="image3.png"/>
                  <a:graphic>
                    <a:graphicData uri="http://schemas.openxmlformats.org/drawingml/2006/picture">
                      <pic:pic>
                        <pic:nvPicPr>
                          <pic:cNvPr id="0" name="image3.png"/>
                          <pic:cNvPicPr preferRelativeResize="0"/>
                        </pic:nvPicPr>
                        <pic:blipFill>
                          <a:blip r:embed="rId19"/>
                          <a:srcRect/>
                          <a:stretch>
                            <a:fillRect/>
                          </a:stretch>
                        </pic:blipFill>
                        <pic:spPr>
                          <a:xfrm>
                            <a:off x="0" y="0"/>
                            <a:ext cx="1638300" cy="25717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1981200</wp:posOffset>
                  </wp:positionH>
                  <wp:positionV relativeFrom="paragraph">
                    <wp:posOffset>76200</wp:posOffset>
                  </wp:positionV>
                  <wp:extent cx="1638300" cy="257175"/>
                  <wp:effectExtent b="0" l="0" r="0" t="0"/>
                  <wp:wrapSquare wrapText="bothSides" distB="0" distT="0" distL="114300" distR="114300"/>
                  <wp:docPr id="27" name="image7.png"/>
                  <a:graphic>
                    <a:graphicData uri="http://schemas.openxmlformats.org/drawingml/2006/picture">
                      <pic:pic>
                        <pic:nvPicPr>
                          <pic:cNvPr id="0" name="image7.png"/>
                          <pic:cNvPicPr preferRelativeResize="0"/>
                        </pic:nvPicPr>
                        <pic:blipFill>
                          <a:blip r:embed="rId19"/>
                          <a:srcRect/>
                          <a:stretch>
                            <a:fillRect/>
                          </a:stretch>
                        </pic:blipFill>
                        <pic:spPr>
                          <a:xfrm>
                            <a:off x="0" y="0"/>
                            <a:ext cx="1638300" cy="25717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4114800</wp:posOffset>
                  </wp:positionH>
                  <wp:positionV relativeFrom="paragraph">
                    <wp:posOffset>63500</wp:posOffset>
                  </wp:positionV>
                  <wp:extent cx="1638300" cy="643956"/>
                  <wp:effectExtent b="0" l="0" r="0" t="0"/>
                  <wp:wrapSquare wrapText="bothSides" distB="0" distT="0" distL="114300" distR="114300"/>
                  <wp:docPr id="25" name="image1.png"/>
                  <a:graphic>
                    <a:graphicData uri="http://schemas.openxmlformats.org/drawingml/2006/picture">
                      <pic:pic>
                        <pic:nvPicPr>
                          <pic:cNvPr id="0" name="image1.png"/>
                          <pic:cNvPicPr preferRelativeResize="0"/>
                        </pic:nvPicPr>
                        <pic:blipFill>
                          <a:blip r:embed="rId19"/>
                          <a:srcRect/>
                          <a:stretch>
                            <a:fillRect/>
                          </a:stretch>
                        </pic:blipFill>
                        <pic:spPr>
                          <a:xfrm>
                            <a:off x="0" y="0"/>
                            <a:ext cx="1638300" cy="643956"/>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Phân loại được các loại xe nâng.</w:t>
              <w:br/>
              <w:t>+ Nhận biết được lợi ích của xe nâng.</w:t>
              <w:br/>
              <w:t>+ Các loại xe nâng:</w:t>
              <w:br/>
              <w:t>+ Lợi ích khi sử dụng xe nâng:</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13. Vận chuyển đồ vật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13. Vận chuyển đồ vật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1379220</wp:posOffset>
                  </wp:positionH>
                  <wp:positionV relativeFrom="paragraph">
                    <wp:posOffset>12065</wp:posOffset>
                  </wp:positionV>
                  <wp:extent cx="2916555" cy="1752600"/>
                  <wp:effectExtent b="0" l="0" r="0" t="0"/>
                  <wp:wrapSquare wrapText="bothSides" distB="0" distT="0" distL="114300" distR="114300"/>
                  <wp:docPr id="2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916555" cy="1752600"/>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