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23/01/2027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25/01/2027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21. KHÁM PHÁ TRANG PHỤC NGƯỜI DA ĐỎ (Tiết: 25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trang phục đặc trưng của người Mỹ da đỏ.</w:t>
      </w:r>
    </w:p>
    <w:p>
      <w:pPr>
        <w:spacing w:line="276" w:lineRule="auto" w:after="60" w:before="0"/>
        <w:ind w:firstLine="709"/>
        <w:jc w:val="both"/>
      </w:pPr>
      <w:r>
        <w:rPr>
          <w:rFonts w:ascii="Times New Roman" w:hAnsi="Times New Roman" w:cs="Times New Roman" w:eastAsia="Times New Roman"/>
          <w:b w:val="0"/>
          <w:i w:val="0"/>
          <w:sz w:val="26"/>
        </w:rPr>
        <w:t>- Nêu được các loại hình nhảy múa.</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21. Khám phá trang phục người da đỏ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21. Khám phá trang phục người da đỏ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Ai là người Mỹ da đỏ?</w:t>
              <w:br/>
              <w:t>=&gt; Đáp án: B</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1696" behindDoc="0" locked="0" layoutInCell="1" allowOverlap="1" wp14:anchorId="77C155C2" wp14:editId="2A5D08B8">
                  <wp:simplePos x="0" y="0"/>
                  <wp:positionH relativeFrom="margin">
                    <wp:align>center</wp:align>
                  </wp:positionH>
                  <wp:positionV relativeFrom="paragraph">
                    <wp:posOffset>10160</wp:posOffset>
                  </wp:positionV>
                  <wp:extent cx="714375" cy="157099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6">
                            <a:extLst>
                              <a:ext uri="{28A0092B-C50C-407E-A947-70E740481C1C}">
                                <a14:useLocalDpi xmlns:a14="http://schemas.microsoft.com/office/drawing/2010/main" val="0"/>
                              </a:ext>
                            </a:extLst>
                          </a:blip>
                          <a:srcRect t="8305"/>
                          <a:stretch/>
                        </pic:blipFill>
                        <pic:spPr bwMode="auto">
                          <a:xfrm>
                            <a:off x="0" y="0"/>
                            <a:ext cx="714375" cy="1570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1632" behindDoc="0" locked="0" layoutInCell="1" allowOverlap="1" wp14:anchorId="183FCE0D" wp14:editId="0125CDE1">
                  <wp:simplePos x="0" y="0"/>
                  <wp:positionH relativeFrom="margin">
                    <wp:posOffset>4476750</wp:posOffset>
                  </wp:positionH>
                  <wp:positionV relativeFrom="paragraph">
                    <wp:posOffset>10160</wp:posOffset>
                  </wp:positionV>
                  <wp:extent cx="904875" cy="14484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rotWithShape="1">
                          <a:blip r:embed="rId17" cstate="print">
                            <a:extLst>
                              <a:ext uri="{28A0092B-C50C-407E-A947-70E740481C1C}">
                                <a14:useLocalDpi xmlns:a14="http://schemas.microsoft.com/office/drawing/2010/main" val="0"/>
                              </a:ext>
                            </a:extLst>
                          </a:blip>
                          <a:srcRect t="5185" b="5926"/>
                          <a:stretch/>
                        </pic:blipFill>
                        <pic:spPr bwMode="auto">
                          <a:xfrm>
                            <a:off x="0" y="0"/>
                            <a:ext cx="904875" cy="1448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50F1AB40">
                  <wp:simplePos x="0" y="0"/>
                  <wp:positionH relativeFrom="margin">
                    <wp:posOffset>447040</wp:posOffset>
                  </wp:positionH>
                  <wp:positionV relativeFrom="paragraph">
                    <wp:posOffset>10160</wp:posOffset>
                  </wp:positionV>
                  <wp:extent cx="810260" cy="14954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rotWithShape="1">
                          <a:blip r:embed="rId18" cstate="print">
                            <a:extLst>
                              <a:ext uri="{28A0092B-C50C-407E-A947-70E740481C1C}">
                                <a14:useLocalDpi xmlns:a14="http://schemas.microsoft.com/office/drawing/2010/main" val="0"/>
                              </a:ext>
                            </a:extLst>
                          </a:blip>
                          <a:srcRect t="5023"/>
                          <a:stretch/>
                        </pic:blipFill>
                        <pic:spPr bwMode="auto">
                          <a:xfrm>
                            <a:off x="0" y="0"/>
                            <a:ext cx="8102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trang phục đặc trưng của người Mỹ da đỏ.</w:t>
              <w:br/>
              <w:t>+ GV yêu cầu HS chia sẻ về một số loại hình nhảy múa.</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809280" behindDoc="0" locked="0" layoutInCell="1" allowOverlap="1" wp14:anchorId="32661494" wp14:editId="589B107B">
                  <wp:simplePos x="0" y="0"/>
                  <wp:positionH relativeFrom="margin">
                    <wp:posOffset>600075</wp:posOffset>
                  </wp:positionH>
                  <wp:positionV relativeFrom="paragraph">
                    <wp:posOffset>19685</wp:posOffset>
                  </wp:positionV>
                  <wp:extent cx="1704975" cy="17049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0304" behindDoc="0" locked="0" layoutInCell="1" allowOverlap="1" wp14:anchorId="20AB7809" wp14:editId="73EFFBC8">
                  <wp:simplePos x="0" y="0"/>
                  <wp:positionH relativeFrom="column">
                    <wp:posOffset>3429000</wp:posOffset>
                  </wp:positionH>
                  <wp:positionV relativeFrom="paragraph">
                    <wp:posOffset>10160</wp:posOffset>
                  </wp:positionV>
                  <wp:extent cx="1616710" cy="175260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6710" cy="175260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5424" behindDoc="0" locked="0" layoutInCell="1" allowOverlap="1" wp14:anchorId="4DFE80CD" wp14:editId="2D3D5A26">
                  <wp:simplePos x="0" y="0"/>
                  <wp:positionH relativeFrom="margin">
                    <wp:posOffset>3903345</wp:posOffset>
                  </wp:positionH>
                  <wp:positionV relativeFrom="paragraph">
                    <wp:posOffset>303530</wp:posOffset>
                  </wp:positionV>
                  <wp:extent cx="1819275" cy="128587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2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9275" cy="12858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8256" behindDoc="0" locked="0" layoutInCell="1" allowOverlap="1" wp14:anchorId="46A1FBB1" wp14:editId="35F8B82A">
                  <wp:simplePos x="0" y="0"/>
                  <wp:positionH relativeFrom="margin">
                    <wp:posOffset>1962150</wp:posOffset>
                  </wp:positionH>
                  <wp:positionV relativeFrom="paragraph">
                    <wp:posOffset>313055</wp:posOffset>
                  </wp:positionV>
                  <wp:extent cx="1833245" cy="12763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3245" cy="127635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1088" behindDoc="0" locked="0" layoutInCell="1" allowOverlap="1" wp14:anchorId="29BC20EB" wp14:editId="1D3767B9">
                  <wp:simplePos x="0" y="0"/>
                  <wp:positionH relativeFrom="margin">
                    <wp:posOffset>0</wp:posOffset>
                  </wp:positionH>
                  <wp:positionV relativeFrom="paragraph">
                    <wp:posOffset>303530</wp:posOffset>
                  </wp:positionV>
                  <wp:extent cx="1858645" cy="1285875"/>
                  <wp:effectExtent l="0" t="0" r="8255"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8.png"/>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858645"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trang phục đặc trưng của người Mỹ da đỏ.</w:t>
              <w:br/>
              <w:t>+ Nêu được các loại hình nhảy múa.</w:t>
              <w:br/>
              <w:t>+ Trang phục đặc trưng của người Mỹ da đỏ:</w:t>
              <w:br/>
              <w:t>+ Các loại hình nhảy múa:</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21. Khám phá trang phục người da đỏ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Khám phá trang phục người da đỏ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0CBE4E2A">
                  <wp:simplePos x="0" y="0"/>
                  <wp:positionH relativeFrom="margin">
                    <wp:align>center</wp:align>
                  </wp:positionH>
                  <wp:positionV relativeFrom="paragraph">
                    <wp:posOffset>5715</wp:posOffset>
                  </wp:positionV>
                  <wp:extent cx="1609725" cy="202247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609725" cy="2022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