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30/11/2026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SỬA LỖI ĐƯỜNG ĐI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lỗi và thay đổi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Sửa lỗi đường đi.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Sửa lỗi đường đi.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Sửa lỗi đường đi.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Sửa lỗi đường đi.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