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30/09/2026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1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phần cứng, phần mềm, quy tắc gõ bàn phím 10 ngón và kỹ năng duyệt web, tìm kiếm thông tin an toàn.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1.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