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28/08/2026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XỬ LÍ THÔNG TIN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Phân tích các hoạt động xử lí thông tin trong thực tiễn; làm quen với nguyên lý hoạt động cơ bản của máy tính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Xử lí thông tin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- 1.1.CB3c: Giải thích được cách truy cập và điều hướng các kết quả tìm kiếm.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Xử lí thông tin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Xử lí thông tin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Xử lí thông tin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Xử lí thông tin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Xử lí thông tin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Xử lí thông tin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