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06/11/2026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MẠNG THÔNG TIN TOÀN CẦU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Khám phá các thành phần trên trang web: siêu liên kết, trang chủ; thực hành thao tác duyệt web an toàn và hiệu quả.</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6. Mạng thông tin toàn cầu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- 1.1.CB3b: Thực hiện được rõ ràng và theo quy trình các tìm kiếm để tìm dữ liệu, thông tin và nội dung trong môi trường số. (Duyệt, tìm kiếm và thu thập dữ liệu, thông tin hiệu quả trên môi trường mạng). (Đạt được thông qua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(Đánh giá độ tin cậy và chọn lọc thông tin chính xác từ các nguồn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6. Mạng thông tin toàn cầu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Mạng thông tin toàn cầu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6. Mạng thông tin toàn cầu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Mạng thông tin toàn cầu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6. Mạng thông tin toàn cầu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6. Mạng thông tin toàn cầu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