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77CFD">
      <w:pPr>
        <w:spacing w:line="276" w:lineRule="auto"/>
        <w:rPr>
          <w:b/>
          <w:color w:val="EE0000"/>
          <w:sz w:val="28"/>
          <w:szCs w:val="28"/>
        </w:rPr>
      </w:pPr>
      <w:r>
        <w:rPr>
          <w:b/>
          <w:color w:val="EE0000"/>
          <w:sz w:val="28"/>
          <w:szCs w:val="28"/>
        </w:rPr>
        <w:t>TUẦN 11</w:t>
      </w:r>
    </w:p>
    <w:p w14:paraId="32615F55">
      <w:pPr>
        <w:spacing w:line="276" w:lineRule="auto"/>
        <w:jc w:val="center"/>
        <w:rPr>
          <w:b/>
          <w:color w:val="EE0000"/>
          <w:sz w:val="28"/>
          <w:szCs w:val="28"/>
          <w:u w:val="single"/>
        </w:rPr>
      </w:pPr>
      <w:r>
        <w:rPr>
          <w:b/>
          <w:color w:val="EE0000"/>
          <w:sz w:val="28"/>
          <w:szCs w:val="28"/>
        </w:rPr>
        <w:t>BÀI 6: SỬ DỤNG PHẦN MỀM KHI ĐƯỢC PHÉP</w:t>
      </w:r>
    </w:p>
    <w:p w14:paraId="5C930A5B">
      <w:pPr>
        <w:spacing w:line="276" w:lineRule="auto"/>
        <w:jc w:val="both"/>
        <w:rPr>
          <w:b/>
          <w:color w:val="0070C0"/>
          <w:sz w:val="28"/>
          <w:szCs w:val="28"/>
        </w:rPr>
      </w:pPr>
      <w:r>
        <w:rPr>
          <w:b/>
          <w:color w:val="0070C0"/>
          <w:sz w:val="28"/>
          <w:szCs w:val="28"/>
        </w:rPr>
        <w:t xml:space="preserve">I. YÊU CẦU CẦN ĐẠT </w:t>
      </w:r>
    </w:p>
    <w:p w14:paraId="10013408">
      <w:pPr>
        <w:spacing w:line="276" w:lineRule="auto"/>
        <w:ind w:left="180" w:hanging="180"/>
        <w:rPr>
          <w:sz w:val="28"/>
          <w:szCs w:val="28"/>
        </w:rPr>
      </w:pPr>
      <w:r>
        <w:rPr>
          <w:b/>
          <w:color w:val="00B0F0"/>
          <w:sz w:val="28"/>
          <w:szCs w:val="28"/>
        </w:rPr>
        <w:t xml:space="preserve">1. Kiến thức, kĩ năng: </w:t>
      </w:r>
      <w:r>
        <w:rPr>
          <w:sz w:val="28"/>
          <w:szCs w:val="28"/>
        </w:rPr>
        <w:t>Sau khi học xong bài học, Hs:</w:t>
      </w:r>
    </w:p>
    <w:p w14:paraId="1935CAC2">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sz w:val="28"/>
          <w:szCs w:val="28"/>
        </w:rPr>
      </w:pPr>
      <w:r>
        <w:rPr>
          <w:color w:val="000000"/>
          <w:sz w:val="28"/>
          <w:szCs w:val="28"/>
        </w:rPr>
        <w:t>- Nêu được một vài ví dụ cụ thể về phần mềm miễn phí và phần mềm không miễn phí.</w:t>
      </w:r>
    </w:p>
    <w:p w14:paraId="3FB042A1">
      <w:pPr>
        <w:spacing w:line="276" w:lineRule="auto"/>
        <w:ind w:firstLine="709"/>
        <w:jc w:val="both"/>
        <w:rPr>
          <w:sz w:val="28"/>
          <w:szCs w:val="28"/>
        </w:rPr>
      </w:pPr>
      <w:r>
        <w:rPr>
          <w:color w:val="000000"/>
          <w:sz w:val="28"/>
          <w:szCs w:val="28"/>
        </w:rPr>
        <w:t>- Biết rằng chỉ được sử dụng phần mềm khi được phép.</w:t>
      </w:r>
    </w:p>
    <w:p w14:paraId="67F8DF45">
      <w:pPr>
        <w:tabs>
          <w:tab w:val="left" w:pos="0"/>
        </w:tabs>
        <w:spacing w:line="276" w:lineRule="auto"/>
        <w:ind w:right="-143"/>
        <w:jc w:val="both"/>
        <w:rPr>
          <w:b/>
          <w:color w:val="00B0F0"/>
          <w:sz w:val="28"/>
          <w:szCs w:val="28"/>
        </w:rPr>
      </w:pPr>
      <w:r>
        <w:rPr>
          <w:b/>
          <w:color w:val="00B0F0"/>
          <w:sz w:val="28"/>
          <w:szCs w:val="28"/>
        </w:rPr>
        <w:t>2. Năng lực.</w:t>
      </w:r>
    </w:p>
    <w:p w14:paraId="519A5087">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sz w:val="28"/>
          <w:szCs w:val="28"/>
        </w:rPr>
      </w:pPr>
      <w:r>
        <w:rPr>
          <w:color w:val="000000"/>
          <w:sz w:val="28"/>
          <w:szCs w:val="28"/>
        </w:rPr>
        <w:t>- Năng lực tự chủ, tự học: có biểu hiện chú ý học tập, tự giác tìm hiểu bài để hoàn thành tốt nội dung tiết học.</w:t>
      </w:r>
    </w:p>
    <w:p w14:paraId="28102B8D">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sz w:val="28"/>
          <w:szCs w:val="28"/>
        </w:rPr>
      </w:pPr>
      <w:r>
        <w:rPr>
          <w:color w:val="000000"/>
          <w:sz w:val="28"/>
          <w:szCs w:val="28"/>
        </w:rPr>
        <w:t>- Năng lực giao tiếp và hợp tác: có biểu hiện tích cực, sôi nổi và nhiệt tình trong hoạt động của lớp. Có khả năng trình bày, thuyết trình… trong các hoạt động học tập.</w:t>
      </w:r>
    </w:p>
    <w:p w14:paraId="0F639844">
      <w:pPr>
        <w:tabs>
          <w:tab w:val="left" w:pos="0"/>
        </w:tabs>
        <w:spacing w:line="276" w:lineRule="auto"/>
        <w:ind w:right="-143"/>
        <w:jc w:val="both"/>
        <w:rPr>
          <w:b/>
          <w:sz w:val="28"/>
          <w:szCs w:val="28"/>
        </w:rPr>
      </w:pPr>
      <w:r>
        <w:rPr>
          <w:color w:val="000000"/>
          <w:sz w:val="28"/>
          <w:szCs w:val="28"/>
        </w:rPr>
        <w:tab/>
      </w:r>
      <w:r>
        <w:rPr>
          <w:color w:val="000000"/>
          <w:sz w:val="28"/>
          <w:szCs w:val="28"/>
        </w:rPr>
        <w:t>- Năng lực giải quyết vấn đề và sáng tạo: có biểu hiện tích cực, sáng tạo trong các hoạt động học tập, trò chơi, vận dụng.</w:t>
      </w:r>
    </w:p>
    <w:p w14:paraId="6079CE93">
      <w:pPr>
        <w:numPr>
          <w:ilvl w:val="0"/>
          <w:numId w:val="1"/>
        </w:numPr>
        <w:pBdr>
          <w:top w:val="none" w:color="auto" w:sz="0" w:space="0"/>
          <w:left w:val="none" w:color="auto" w:sz="0" w:space="0"/>
          <w:bottom w:val="none" w:color="auto" w:sz="0" w:space="0"/>
          <w:right w:val="none" w:color="auto" w:sz="0" w:space="0"/>
          <w:between w:val="none" w:color="auto" w:sz="0" w:space="0"/>
        </w:pBdr>
        <w:spacing w:before="120" w:after="120"/>
        <w:jc w:val="both"/>
        <w:rPr>
          <w:rFonts w:hint="default"/>
          <w:b/>
          <w:bCs/>
          <w:color w:val="FF0000"/>
          <w:sz w:val="28"/>
          <w:szCs w:val="28"/>
          <w:lang w:val="en-US"/>
        </w:rPr>
      </w:pPr>
      <w:r>
        <w:rPr>
          <w:rFonts w:hint="default"/>
          <w:b/>
          <w:bCs/>
          <w:color w:val="FF0000"/>
          <w:sz w:val="28"/>
          <w:szCs w:val="28"/>
          <w:lang w:val="en-US"/>
        </w:rPr>
        <w:t>Định hướng Năng lực số</w:t>
      </w:r>
    </w:p>
    <w:p w14:paraId="0295999E">
      <w:pPr>
        <w:widowControl w:val="0"/>
        <w:tabs>
          <w:tab w:val="left" w:pos="717"/>
        </w:tabs>
        <w:spacing w:line="276" w:lineRule="auto"/>
        <w:ind w:right="141"/>
        <w:rPr>
          <w:rFonts w:hint="default"/>
          <w:b w:val="0"/>
          <w:bCs w:val="0"/>
          <w:color w:val="FF0000"/>
          <w:sz w:val="28"/>
          <w:szCs w:val="28"/>
          <w:lang w:val="en-US"/>
        </w:rPr>
      </w:pPr>
      <w:r>
        <w:rPr>
          <w:rFonts w:hint="default"/>
          <w:b w:val="0"/>
          <w:bCs w:val="0"/>
          <w:color w:val="FF0000"/>
          <w:sz w:val="28"/>
          <w:szCs w:val="28"/>
          <w:lang w:val="en-US"/>
        </w:rPr>
        <w:t>4.1.CB2c: Tuân theo được các biện pháp an toàn và bảo mật đơn giản (Liên quan đến bản quyền và sử dụng hợp pháp).</w:t>
      </w:r>
    </w:p>
    <w:p w14:paraId="76971B16">
      <w:pPr>
        <w:widowControl w:val="0"/>
        <w:tabs>
          <w:tab w:val="left" w:pos="717"/>
        </w:tabs>
        <w:spacing w:line="276" w:lineRule="auto"/>
        <w:ind w:right="141"/>
        <w:rPr>
          <w:rFonts w:hint="default"/>
          <w:b w:val="0"/>
          <w:bCs w:val="0"/>
          <w:color w:val="FF0000"/>
          <w:sz w:val="28"/>
          <w:szCs w:val="28"/>
          <w:lang w:val="en-US"/>
        </w:rPr>
      </w:pPr>
      <w:r>
        <w:rPr>
          <w:rFonts w:hint="default"/>
          <w:b w:val="0"/>
          <w:bCs w:val="0"/>
          <w:color w:val="FF0000"/>
          <w:sz w:val="28"/>
          <w:szCs w:val="28"/>
          <w:lang w:val="en-US"/>
        </w:rPr>
        <w:t>4.4.CB2c: Nhận biết được bản quyền đối với các nội dung và dữ liệu số.</w:t>
      </w:r>
    </w:p>
    <w:p w14:paraId="36B19E29">
      <w:pPr>
        <w:widowControl w:val="0"/>
        <w:tabs>
          <w:tab w:val="left" w:pos="717"/>
        </w:tabs>
        <w:spacing w:line="276" w:lineRule="auto"/>
        <w:ind w:right="141"/>
        <w:rPr>
          <w:b/>
          <w:color w:val="00B0F0"/>
          <w:sz w:val="28"/>
          <w:szCs w:val="28"/>
        </w:rPr>
      </w:pPr>
      <w:r>
        <w:rPr>
          <w:rFonts w:hint="default"/>
          <w:b/>
          <w:color w:val="00B0F0"/>
          <w:sz w:val="28"/>
          <w:szCs w:val="28"/>
          <w:lang w:val="en-US"/>
        </w:rPr>
        <w:t>4</w:t>
      </w:r>
      <w:r>
        <w:rPr>
          <w:b/>
          <w:color w:val="00B0F0"/>
          <w:sz w:val="28"/>
          <w:szCs w:val="28"/>
        </w:rPr>
        <w:t xml:space="preserve">. Phẩm chất. </w:t>
      </w:r>
    </w:p>
    <w:p w14:paraId="5F1C660F">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sz w:val="28"/>
          <w:szCs w:val="28"/>
        </w:rPr>
      </w:pPr>
      <w:r>
        <w:rPr>
          <w:color w:val="000000"/>
          <w:sz w:val="28"/>
          <w:szCs w:val="28"/>
        </w:rPr>
        <w:t>-  Chăm chỉ: tích cực trong việc hoàn thành các hoạt động học tập của cá nhân</w:t>
      </w:r>
    </w:p>
    <w:p w14:paraId="5F84391F">
      <w:pPr>
        <w:spacing w:line="276" w:lineRule="auto"/>
        <w:ind w:firstLine="720"/>
        <w:jc w:val="both"/>
        <w:rPr>
          <w:sz w:val="28"/>
          <w:szCs w:val="28"/>
        </w:rPr>
      </w:pPr>
      <w:r>
        <w:rPr>
          <w:sz w:val="28"/>
          <w:szCs w:val="28"/>
        </w:rPr>
        <w:t>- Trách nhiệm: tham gia tích cực vào hoạt động của lớp, tự giác hoàn thành các nhiệm vụ được phân công.</w:t>
      </w:r>
    </w:p>
    <w:p w14:paraId="6E9034C6">
      <w:pPr>
        <w:spacing w:line="276" w:lineRule="auto"/>
        <w:ind w:firstLine="720"/>
        <w:jc w:val="both"/>
        <w:rPr>
          <w:sz w:val="28"/>
          <w:szCs w:val="28"/>
        </w:rPr>
      </w:pPr>
      <w:r>
        <w:rPr>
          <w:b/>
          <w:sz w:val="28"/>
          <w:szCs w:val="28"/>
        </w:rPr>
        <w:t>*HSKT:</w:t>
      </w:r>
      <w:r>
        <w:rPr>
          <w:sz w:val="28"/>
          <w:szCs w:val="28"/>
        </w:rPr>
        <w:t xml:space="preserve"> </w:t>
      </w:r>
      <w:r>
        <w:rPr>
          <w:color w:val="000000"/>
          <w:sz w:val="28"/>
          <w:szCs w:val="28"/>
        </w:rPr>
        <w:t>Biết rằng chỉ được sử dụng phần mềm khi được phép</w:t>
      </w:r>
      <w:r>
        <w:rPr>
          <w:sz w:val="28"/>
          <w:szCs w:val="28"/>
        </w:rPr>
        <w:t xml:space="preserve">. </w:t>
      </w:r>
    </w:p>
    <w:p w14:paraId="2D4579F4">
      <w:pPr>
        <w:spacing w:line="276" w:lineRule="auto"/>
        <w:jc w:val="both"/>
        <w:rPr>
          <w:b/>
          <w:color w:val="0070C0"/>
          <w:sz w:val="28"/>
          <w:szCs w:val="28"/>
        </w:rPr>
      </w:pPr>
      <w:r>
        <w:rPr>
          <w:b/>
          <w:color w:val="0070C0"/>
          <w:sz w:val="28"/>
          <w:szCs w:val="28"/>
        </w:rPr>
        <w:t xml:space="preserve">II. ĐỒ DÙNG DẠY HỌC </w:t>
      </w:r>
    </w:p>
    <w:p w14:paraId="5D646061">
      <w:pPr>
        <w:spacing w:line="276" w:lineRule="auto"/>
        <w:jc w:val="both"/>
        <w:rPr>
          <w:b/>
          <w:sz w:val="28"/>
          <w:szCs w:val="28"/>
        </w:rPr>
      </w:pPr>
      <w:r>
        <w:rPr>
          <w:b/>
          <w:color w:val="00B0F0"/>
          <w:sz w:val="28"/>
          <w:szCs w:val="28"/>
        </w:rPr>
        <w:t xml:space="preserve">1. Giáo viên: </w:t>
      </w:r>
      <w:r>
        <w:rPr>
          <w:sz w:val="28"/>
          <w:szCs w:val="28"/>
        </w:rPr>
        <w:t>Máy tính, tivi, sgk, giáo án điện tử.</w:t>
      </w:r>
    </w:p>
    <w:p w14:paraId="6ED241CD">
      <w:pPr>
        <w:spacing w:line="276" w:lineRule="auto"/>
        <w:jc w:val="both"/>
        <w:rPr>
          <w:b/>
          <w:sz w:val="28"/>
          <w:szCs w:val="28"/>
        </w:rPr>
      </w:pPr>
      <w:r>
        <w:rPr>
          <w:b/>
          <w:color w:val="00B0F0"/>
          <w:sz w:val="28"/>
          <w:szCs w:val="28"/>
        </w:rPr>
        <w:t xml:space="preserve">2. Học sinh: </w:t>
      </w:r>
      <w:r>
        <w:rPr>
          <w:sz w:val="28"/>
          <w:szCs w:val="28"/>
        </w:rPr>
        <w:t>Sách giáo khoa, vở ghi.</w:t>
      </w:r>
    </w:p>
    <w:p w14:paraId="13334A24">
      <w:pPr>
        <w:spacing w:line="276" w:lineRule="auto"/>
        <w:ind w:left="284" w:hanging="284"/>
        <w:jc w:val="both"/>
        <w:rPr>
          <w:sz w:val="28"/>
          <w:szCs w:val="28"/>
        </w:rPr>
      </w:pPr>
      <w:r>
        <w:rPr>
          <w:b/>
          <w:color w:val="0070C0"/>
          <w:sz w:val="28"/>
          <w:szCs w:val="28"/>
        </w:rPr>
        <w:t>III.</w:t>
      </w:r>
      <w:r>
        <w:rPr>
          <w:color w:val="0070C0"/>
          <w:sz w:val="28"/>
          <w:szCs w:val="28"/>
        </w:rPr>
        <w:t xml:space="preserve"> </w:t>
      </w:r>
      <w:r>
        <w:rPr>
          <w:b/>
          <w:color w:val="0070C0"/>
          <w:sz w:val="28"/>
          <w:szCs w:val="28"/>
        </w:rPr>
        <w:t>CÁC HOẠT ĐỘNG DẠY HỌC</w:t>
      </w:r>
      <w:r>
        <w:rPr>
          <w:color w:val="0070C0"/>
          <w:sz w:val="28"/>
          <w:szCs w:val="28"/>
        </w:rPr>
        <w:t xml:space="preserve"> </w:t>
      </w:r>
    </w:p>
    <w:tbl>
      <w:tblPr>
        <w:tblStyle w:val="12"/>
        <w:tblW w:w="10260" w:type="dxa"/>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756"/>
        <w:gridCol w:w="3427"/>
        <w:gridCol w:w="2077"/>
      </w:tblGrid>
      <w:tr w14:paraId="787FE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6" w:type="dxa"/>
            <w:shd w:val="clear" w:color="auto" w:fill="FFC000"/>
            <w:vAlign w:val="center"/>
          </w:tcPr>
          <w:p w14:paraId="31AFF383">
            <w:pPr>
              <w:spacing w:line="276" w:lineRule="auto"/>
              <w:jc w:val="center"/>
              <w:rPr>
                <w:b/>
                <w:color w:val="7030A0"/>
                <w:sz w:val="28"/>
                <w:szCs w:val="28"/>
              </w:rPr>
            </w:pPr>
            <w:r>
              <w:rPr>
                <w:b/>
                <w:color w:val="7030A0"/>
                <w:sz w:val="28"/>
                <w:szCs w:val="28"/>
              </w:rPr>
              <w:t>Hoạt động của giáo viên</w:t>
            </w:r>
          </w:p>
        </w:tc>
        <w:tc>
          <w:tcPr>
            <w:tcW w:w="3427" w:type="dxa"/>
            <w:shd w:val="clear" w:color="auto" w:fill="FFC000"/>
            <w:vAlign w:val="center"/>
          </w:tcPr>
          <w:p w14:paraId="461DB76A">
            <w:pPr>
              <w:spacing w:line="276" w:lineRule="auto"/>
              <w:jc w:val="center"/>
              <w:rPr>
                <w:b/>
                <w:color w:val="7030A0"/>
                <w:sz w:val="28"/>
                <w:szCs w:val="28"/>
              </w:rPr>
            </w:pPr>
            <w:r>
              <w:rPr>
                <w:b/>
                <w:color w:val="7030A0"/>
                <w:sz w:val="28"/>
                <w:szCs w:val="28"/>
              </w:rPr>
              <w:t>Hoạt động của học sinh</w:t>
            </w:r>
          </w:p>
        </w:tc>
        <w:tc>
          <w:tcPr>
            <w:tcW w:w="2077" w:type="dxa"/>
            <w:shd w:val="clear" w:color="auto" w:fill="FFC000"/>
            <w:vAlign w:val="center"/>
          </w:tcPr>
          <w:p w14:paraId="7D123AA4">
            <w:pPr>
              <w:spacing w:line="276" w:lineRule="auto"/>
              <w:jc w:val="center"/>
              <w:rPr>
                <w:b/>
                <w:color w:val="7030A0"/>
                <w:sz w:val="28"/>
                <w:szCs w:val="28"/>
              </w:rPr>
            </w:pPr>
            <w:r>
              <w:rPr>
                <w:b/>
                <w:color w:val="7030A0"/>
                <w:sz w:val="28"/>
                <w:szCs w:val="28"/>
              </w:rPr>
              <w:t>HTHSY/</w:t>
            </w:r>
          </w:p>
          <w:p w14:paraId="3F609D50">
            <w:pPr>
              <w:spacing w:line="276" w:lineRule="auto"/>
              <w:jc w:val="center"/>
              <w:rPr>
                <w:b/>
                <w:color w:val="7030A0"/>
                <w:sz w:val="28"/>
                <w:szCs w:val="28"/>
              </w:rPr>
            </w:pPr>
            <w:r>
              <w:rPr>
                <w:b/>
                <w:color w:val="7030A0"/>
                <w:sz w:val="28"/>
                <w:szCs w:val="28"/>
              </w:rPr>
              <w:t>KT</w:t>
            </w:r>
          </w:p>
        </w:tc>
      </w:tr>
      <w:tr w14:paraId="271A1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60" w:type="dxa"/>
            <w:gridSpan w:val="3"/>
          </w:tcPr>
          <w:p w14:paraId="5E446100">
            <w:pPr>
              <w:spacing w:line="276" w:lineRule="auto"/>
              <w:jc w:val="both"/>
              <w:rPr>
                <w:b/>
                <w:color w:val="C00000"/>
                <w:sz w:val="28"/>
                <w:szCs w:val="28"/>
              </w:rPr>
            </w:pPr>
            <w:r>
              <w:rPr>
                <w:b/>
                <w:color w:val="C00000"/>
                <w:sz w:val="28"/>
                <w:szCs w:val="28"/>
              </w:rPr>
              <w:t xml:space="preserve">1. KHỞI ĐỘNG (5’) </w:t>
            </w:r>
          </w:p>
          <w:p w14:paraId="004A2587">
            <w:pPr>
              <w:spacing w:line="288" w:lineRule="auto"/>
              <w:jc w:val="both"/>
              <w:rPr>
                <w:color w:val="EE0000"/>
                <w:sz w:val="28"/>
                <w:szCs w:val="28"/>
              </w:rPr>
            </w:pPr>
            <w:r>
              <w:rPr>
                <w:b/>
                <w:color w:val="EE0000"/>
                <w:sz w:val="28"/>
                <w:szCs w:val="28"/>
              </w:rPr>
              <w:t>a. Mục tiêu</w:t>
            </w:r>
            <w:r>
              <w:rPr>
                <w:color w:val="EE0000"/>
                <w:sz w:val="28"/>
                <w:szCs w:val="28"/>
              </w:rPr>
              <w:t xml:space="preserve">: </w:t>
            </w:r>
          </w:p>
          <w:p w14:paraId="378E6E6E">
            <w:pPr>
              <w:spacing w:line="288" w:lineRule="auto"/>
              <w:jc w:val="both"/>
              <w:rPr>
                <w:sz w:val="28"/>
                <w:szCs w:val="28"/>
              </w:rPr>
            </w:pPr>
            <w:r>
              <w:rPr>
                <w:sz w:val="28"/>
                <w:szCs w:val="28"/>
              </w:rPr>
              <w:t>- Tạo tâm thế, sự tò mò, hứng thú để học sinh bắt đầu bài học mới.</w:t>
            </w:r>
          </w:p>
          <w:p w14:paraId="6E2F4940">
            <w:pPr>
              <w:spacing w:line="276" w:lineRule="auto"/>
              <w:jc w:val="both"/>
              <w:rPr>
                <w:sz w:val="28"/>
                <w:szCs w:val="28"/>
              </w:rPr>
            </w:pPr>
            <w:r>
              <w:rPr>
                <w:b/>
                <w:color w:val="EE0000"/>
                <w:sz w:val="28"/>
                <w:szCs w:val="28"/>
              </w:rPr>
              <w:t>b. Cách thức thực hiện</w:t>
            </w:r>
          </w:p>
        </w:tc>
      </w:tr>
      <w:tr w14:paraId="118BF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6" w:type="dxa"/>
          </w:tcPr>
          <w:p w14:paraId="2FAE40B8">
            <w:pPr>
              <w:spacing w:line="276" w:lineRule="auto"/>
              <w:jc w:val="both"/>
              <w:rPr>
                <w:sz w:val="28"/>
                <w:szCs w:val="28"/>
              </w:rPr>
            </w:pPr>
            <w:r>
              <w:rPr>
                <w:sz w:val="28"/>
                <w:szCs w:val="28"/>
              </w:rPr>
              <w:t xml:space="preserve">- Gv đưa ra tình huống trong bài học: </w:t>
            </w:r>
          </w:p>
          <w:p w14:paraId="4AF5A2B8">
            <w:pPr>
              <w:spacing w:line="276" w:lineRule="auto"/>
              <w:jc w:val="both"/>
              <w:rPr>
                <w:sz w:val="28"/>
                <w:szCs w:val="28"/>
              </w:rPr>
            </w:pPr>
            <w:r>
              <w:rPr>
                <w:sz w:val="28"/>
                <w:szCs w:val="28"/>
              </w:rPr>
              <w:t>- Ở lớp 3 em đã được làm quen với nhiều phần mềm như phần mềm trình chiếu, phần mềm luyện tập chuột, phần mềm luyện gõ phím, ...</w:t>
            </w:r>
          </w:p>
          <w:p w14:paraId="4C703872">
            <w:pPr>
              <w:spacing w:line="276" w:lineRule="auto"/>
              <w:jc w:val="both"/>
              <w:rPr>
                <w:sz w:val="28"/>
                <w:szCs w:val="28"/>
              </w:rPr>
            </w:pPr>
            <w:r>
              <w:rPr>
                <w:sz w:val="28"/>
                <w:szCs w:val="28"/>
              </w:rPr>
              <w:t>?Phần mềm nào miễn phí, phần mềm nào không miễn phí?</w:t>
            </w:r>
          </w:p>
          <w:p w14:paraId="083251D2">
            <w:pPr>
              <w:spacing w:line="276" w:lineRule="auto"/>
              <w:jc w:val="both"/>
              <w:rPr>
                <w:sz w:val="28"/>
                <w:szCs w:val="28"/>
              </w:rPr>
            </w:pPr>
            <w:r>
              <w:rPr>
                <w:sz w:val="28"/>
                <w:szCs w:val="28"/>
              </w:rPr>
              <w:t xml:space="preserve">- GV nhận xét, tuyên dương. </w:t>
            </w:r>
          </w:p>
          <w:p w14:paraId="0D79A80E">
            <w:pPr>
              <w:spacing w:line="276" w:lineRule="auto"/>
              <w:jc w:val="both"/>
              <w:rPr>
                <w:sz w:val="28"/>
                <w:szCs w:val="28"/>
              </w:rPr>
            </w:pPr>
            <w:r>
              <w:rPr>
                <w:sz w:val="28"/>
                <w:szCs w:val="28"/>
              </w:rPr>
              <w:t>- Giới thiệu bài mới.</w:t>
            </w:r>
          </w:p>
        </w:tc>
        <w:tc>
          <w:tcPr>
            <w:tcW w:w="3427" w:type="dxa"/>
          </w:tcPr>
          <w:p w14:paraId="0F30CE7F">
            <w:pPr>
              <w:spacing w:line="276" w:lineRule="auto"/>
              <w:jc w:val="both"/>
              <w:rPr>
                <w:sz w:val="28"/>
                <w:szCs w:val="28"/>
              </w:rPr>
            </w:pPr>
            <w:r>
              <w:rPr>
                <w:sz w:val="28"/>
                <w:szCs w:val="28"/>
              </w:rPr>
              <w:t>- HS thực hiện thảo luận nhóm  để cùng nhau tìm hiểu tình huống mà giáo viên đưa ra: Phần mềm miễn phí: phần mềm luyện tập chuột, phần mềm luyện gõ phím... Phần mềm không miễn phí: phần mềm trình chiếu.</w:t>
            </w:r>
          </w:p>
          <w:p w14:paraId="5E6E9475">
            <w:pPr>
              <w:spacing w:line="276" w:lineRule="auto"/>
              <w:jc w:val="both"/>
              <w:rPr>
                <w:sz w:val="28"/>
                <w:szCs w:val="28"/>
              </w:rPr>
            </w:pPr>
            <w:r>
              <w:rPr>
                <w:sz w:val="28"/>
                <w:szCs w:val="28"/>
              </w:rPr>
              <w:t>- Lắng nghe, ghi bài vào vở.</w:t>
            </w:r>
          </w:p>
        </w:tc>
        <w:tc>
          <w:tcPr>
            <w:tcW w:w="2077" w:type="dxa"/>
          </w:tcPr>
          <w:p w14:paraId="534240CB">
            <w:pPr>
              <w:spacing w:line="276" w:lineRule="auto"/>
              <w:jc w:val="both"/>
              <w:rPr>
                <w:sz w:val="28"/>
                <w:szCs w:val="28"/>
              </w:rPr>
            </w:pPr>
          </w:p>
          <w:p w14:paraId="2FBC81FD">
            <w:pPr>
              <w:spacing w:line="276" w:lineRule="auto"/>
              <w:jc w:val="both"/>
              <w:rPr>
                <w:sz w:val="28"/>
                <w:szCs w:val="28"/>
              </w:rPr>
            </w:pPr>
          </w:p>
          <w:p w14:paraId="6DD3A35F">
            <w:pPr>
              <w:spacing w:line="276" w:lineRule="auto"/>
              <w:jc w:val="both"/>
              <w:rPr>
                <w:sz w:val="28"/>
                <w:szCs w:val="28"/>
              </w:rPr>
            </w:pPr>
          </w:p>
          <w:p w14:paraId="6B2F52E5">
            <w:pPr>
              <w:spacing w:line="276" w:lineRule="auto"/>
              <w:jc w:val="both"/>
              <w:rPr>
                <w:sz w:val="28"/>
                <w:szCs w:val="28"/>
              </w:rPr>
            </w:pPr>
            <w:r>
              <w:rPr>
                <w:sz w:val="28"/>
                <w:szCs w:val="28"/>
              </w:rPr>
              <w:t xml:space="preserve">HS lắng nghe và suy nghĩ trả lời. </w:t>
            </w:r>
          </w:p>
        </w:tc>
      </w:tr>
      <w:tr w14:paraId="3E0E8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60" w:type="dxa"/>
            <w:gridSpan w:val="3"/>
          </w:tcPr>
          <w:p w14:paraId="42973665">
            <w:pPr>
              <w:spacing w:line="276" w:lineRule="auto"/>
              <w:jc w:val="both"/>
              <w:rPr>
                <w:sz w:val="28"/>
                <w:szCs w:val="28"/>
              </w:rPr>
            </w:pPr>
            <w:r>
              <w:rPr>
                <w:b/>
                <w:color w:val="C00000"/>
                <w:sz w:val="28"/>
                <w:szCs w:val="28"/>
              </w:rPr>
              <w:t>2. HÌNH THÀNH KIẾN THỨC MỚI  (20’)</w:t>
            </w:r>
          </w:p>
        </w:tc>
      </w:tr>
      <w:tr w14:paraId="4AB34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60" w:type="dxa"/>
            <w:gridSpan w:val="3"/>
          </w:tcPr>
          <w:p w14:paraId="4E62A693">
            <w:pPr>
              <w:keepNext/>
              <w:keepLines/>
              <w:spacing w:line="276" w:lineRule="auto"/>
              <w:jc w:val="both"/>
              <w:rPr>
                <w:b/>
                <w:i/>
                <w:sz w:val="28"/>
                <w:szCs w:val="28"/>
              </w:rPr>
            </w:pPr>
            <w:r>
              <w:rPr>
                <w:b/>
                <w:color w:val="00B050"/>
                <w:sz w:val="28"/>
                <w:szCs w:val="28"/>
              </w:rPr>
              <w:t>Hoạt động 1. Phần mềm miễn phí và phần mềm không miễn phí.  (10’)</w:t>
            </w:r>
          </w:p>
          <w:p w14:paraId="399D27F9">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jc w:val="both"/>
              <w:rPr>
                <w:sz w:val="28"/>
                <w:szCs w:val="28"/>
              </w:rPr>
            </w:pPr>
            <w:r>
              <w:rPr>
                <w:b/>
                <w:color w:val="EE0000"/>
                <w:sz w:val="28"/>
                <w:szCs w:val="28"/>
              </w:rPr>
              <w:t xml:space="preserve">Mục tiêu: </w:t>
            </w:r>
            <w:r>
              <w:rPr>
                <w:sz w:val="28"/>
                <w:szCs w:val="28"/>
              </w:rPr>
              <w:t xml:space="preserve">Nêu được một vài ví dụ cụ thể về phần mềm miễn phí và phần mềm không miễn phí. </w:t>
            </w:r>
          </w:p>
          <w:p w14:paraId="1D18C9F1">
            <w:pPr>
              <w:widowControl w:val="0"/>
              <w:tabs>
                <w:tab w:val="left" w:pos="717"/>
              </w:tabs>
              <w:spacing w:line="276" w:lineRule="auto"/>
              <w:ind w:right="141"/>
              <w:rPr>
                <w:sz w:val="28"/>
                <w:szCs w:val="28"/>
              </w:rPr>
            </w:pPr>
            <w:r>
              <w:rPr>
                <w:rFonts w:hint="default"/>
                <w:b w:val="0"/>
                <w:bCs w:val="0"/>
                <w:color w:val="FF0000"/>
                <w:sz w:val="28"/>
                <w:szCs w:val="28"/>
                <w:lang w:val="en-US"/>
              </w:rPr>
              <w:t>4.4.CB2c: Nhận biết được bản quyền đối với các nội dung và dữ liệu số.</w:t>
            </w:r>
          </w:p>
          <w:p w14:paraId="5D135BBD">
            <w:pPr>
              <w:pBdr>
                <w:top w:val="none" w:color="auto" w:sz="0" w:space="0"/>
                <w:left w:val="none" w:color="auto" w:sz="0" w:space="0"/>
                <w:bottom w:val="none" w:color="auto" w:sz="0" w:space="0"/>
                <w:right w:val="none" w:color="auto" w:sz="0" w:space="0"/>
                <w:between w:val="none" w:color="auto" w:sz="0" w:space="0"/>
              </w:pBdr>
              <w:spacing w:line="276" w:lineRule="auto"/>
              <w:jc w:val="both"/>
              <w:rPr>
                <w:sz w:val="28"/>
                <w:szCs w:val="28"/>
              </w:rPr>
            </w:pPr>
            <w:r>
              <w:rPr>
                <w:b/>
                <w:color w:val="EE0000"/>
                <w:sz w:val="28"/>
                <w:szCs w:val="28"/>
              </w:rPr>
              <w:t>b. Cách thức thực hiện:</w:t>
            </w:r>
          </w:p>
        </w:tc>
      </w:tr>
      <w:tr w14:paraId="0970F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6" w:type="dxa"/>
          </w:tcPr>
          <w:p w14:paraId="5B573424">
            <w:pPr>
              <w:tabs>
                <w:tab w:val="left" w:pos="1080"/>
              </w:tabs>
              <w:jc w:val="both"/>
              <w:rPr>
                <w:sz w:val="28"/>
                <w:szCs w:val="28"/>
              </w:rPr>
            </w:pPr>
            <w:r>
              <w:rPr>
                <w:sz w:val="28"/>
                <w:szCs w:val="28"/>
              </w:rPr>
              <w:t>- GV yêu cầu học sinh đọc nội dung phần kiến thức mới.</w:t>
            </w:r>
          </w:p>
          <w:p w14:paraId="3B783786">
            <w:pPr>
              <w:tabs>
                <w:tab w:val="left" w:pos="1080"/>
              </w:tabs>
              <w:jc w:val="both"/>
              <w:rPr>
                <w:sz w:val="28"/>
                <w:szCs w:val="28"/>
              </w:rPr>
            </w:pPr>
            <w:r>
              <w:rPr>
                <w:sz w:val="28"/>
                <w:szCs w:val="28"/>
              </w:rPr>
              <w:t xml:space="preserve">- GV yêu cầu thảo luận nhóm đôi: </w:t>
            </w:r>
          </w:p>
          <w:p w14:paraId="0DF6DF7B">
            <w:pPr>
              <w:tabs>
                <w:tab w:val="left" w:pos="1080"/>
              </w:tabs>
              <w:jc w:val="both"/>
              <w:rPr>
                <w:sz w:val="28"/>
                <w:szCs w:val="28"/>
              </w:rPr>
            </w:pPr>
            <w:r>
              <w:rPr>
                <w:sz w:val="28"/>
                <w:szCs w:val="28"/>
              </w:rPr>
              <w:t>? Quan sát hình 23 SGK_27, cho biết phần mềm nào miễn phí và phần mềm nào không miễn phí.</w:t>
            </w:r>
          </w:p>
          <w:p w14:paraId="52E83651">
            <w:pPr>
              <w:tabs>
                <w:tab w:val="left" w:pos="1080"/>
              </w:tabs>
              <w:jc w:val="both"/>
              <w:rPr>
                <w:sz w:val="28"/>
                <w:szCs w:val="28"/>
              </w:rPr>
            </w:pPr>
            <w:r>
              <w:rPr>
                <w:sz w:val="28"/>
                <w:szCs w:val="28"/>
              </w:rPr>
              <w:t>- GV mời một số nhóm trình bày kết quả thảo luận.</w:t>
            </w:r>
          </w:p>
          <w:p w14:paraId="3178A9F4">
            <w:pPr>
              <w:tabs>
                <w:tab w:val="left" w:pos="1080"/>
              </w:tabs>
              <w:jc w:val="both"/>
              <w:rPr>
                <w:sz w:val="28"/>
                <w:szCs w:val="28"/>
              </w:rPr>
            </w:pPr>
            <w:r>
              <w:rPr>
                <w:sz w:val="28"/>
                <w:szCs w:val="28"/>
              </w:rPr>
              <w:t>- Mời nhóm khác nhận xét câu trả lời của nhóm bạn.</w:t>
            </w:r>
          </w:p>
          <w:p w14:paraId="7D1CB806">
            <w:pPr>
              <w:tabs>
                <w:tab w:val="left" w:pos="1080"/>
              </w:tabs>
              <w:jc w:val="both"/>
              <w:rPr>
                <w:sz w:val="28"/>
                <w:szCs w:val="28"/>
              </w:rPr>
            </w:pPr>
            <w:r>
              <w:rPr>
                <w:sz w:val="28"/>
                <w:szCs w:val="28"/>
              </w:rPr>
              <w:t>- GV nhận xét, chốt nội dung ở hộp kiến thức.</w:t>
            </w:r>
          </w:p>
          <w:p w14:paraId="51CCBBD5">
            <w:pPr>
              <w:tabs>
                <w:tab w:val="left" w:pos="1080"/>
              </w:tabs>
              <w:jc w:val="both"/>
              <w:rPr>
                <w:sz w:val="28"/>
                <w:szCs w:val="28"/>
              </w:rPr>
            </w:pPr>
            <w:r>
              <w:rPr>
                <w:sz w:val="28"/>
                <w:szCs w:val="28"/>
              </w:rPr>
              <w:t>- Yêu cầu học sinh làm bài phần câu hỏi củng cố.</w:t>
            </w:r>
          </w:p>
          <w:p w14:paraId="6BD08FB2">
            <w:pPr>
              <w:tabs>
                <w:tab w:val="left" w:pos="1080"/>
              </w:tabs>
              <w:jc w:val="both"/>
              <w:rPr>
                <w:rFonts w:hint="default" w:ascii="Times New Roman" w:hAnsi="Times New Roman" w:eastAsia="SimSun" w:cs="Times New Roman"/>
                <w:color w:val="FF0000"/>
                <w:sz w:val="28"/>
                <w:szCs w:val="28"/>
              </w:rPr>
            </w:pPr>
            <w:r>
              <w:rPr>
                <w:rFonts w:hint="default" w:ascii="Times New Roman" w:hAnsi="Times New Roman" w:cs="Times New Roman"/>
                <w:color w:val="FF0000"/>
                <w:sz w:val="28"/>
                <w:szCs w:val="28"/>
                <w:lang w:val="en-US"/>
              </w:rPr>
              <w:t xml:space="preserve">* </w:t>
            </w:r>
            <w:r>
              <w:rPr>
                <w:rFonts w:hint="default" w:ascii="Times New Roman" w:hAnsi="Times New Roman" w:eastAsia="SimSun" w:cs="Times New Roman"/>
                <w:color w:val="FF0000"/>
                <w:sz w:val="28"/>
                <w:szCs w:val="28"/>
              </w:rPr>
              <w:t>GV đưa ra hai bức ảnh: Một bức ảnh vẽ tay và một phần mềm luyện gõ phím.</w:t>
            </w:r>
          </w:p>
          <w:p w14:paraId="052ED8FF">
            <w:pPr>
              <w:tabs>
                <w:tab w:val="left" w:pos="1080"/>
              </w:tabs>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GV đặt câu hỏi: "Để tạo ra phần mềm này, các bác kỹ sư đã mất rất nhiều thời gian và trí tuệ. Nếu ai cũng tự ý lấy dùng mà không xin phép, các bác có buồn không?".</w:t>
            </w:r>
          </w:p>
          <w:p w14:paraId="07EB3169">
            <w:pPr>
              <w:tabs>
                <w:tab w:val="left" w:pos="1080"/>
              </w:tabs>
              <w:jc w:val="both"/>
              <w:rPr>
                <w:sz w:val="28"/>
                <w:szCs w:val="28"/>
              </w:rPr>
            </w:pP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 xml:space="preserve">GV giới thiệu </w:t>
            </w:r>
            <w:r>
              <w:rPr>
                <w:rFonts w:hint="default" w:ascii="Times New Roman" w:hAnsi="Times New Roman" w:eastAsia="SimSun" w:cs="Times New Roman"/>
                <w:b/>
                <w:bCs/>
                <w:color w:val="FF0000"/>
                <w:sz w:val="28"/>
                <w:szCs w:val="28"/>
              </w:rPr>
              <w:t>Biểu tượng ©</w:t>
            </w:r>
            <w:r>
              <w:rPr>
                <w:rFonts w:hint="default" w:ascii="Times New Roman" w:hAnsi="Times New Roman" w:eastAsia="SimSun" w:cs="Times New Roman"/>
                <w:color w:val="FF0000"/>
                <w:sz w:val="28"/>
                <w:szCs w:val="28"/>
              </w:rPr>
              <w:t xml:space="preserve"> – Lá chắn bảo vệ chất xám của tác giả.</w:t>
            </w:r>
          </w:p>
        </w:tc>
        <w:tc>
          <w:tcPr>
            <w:tcW w:w="3427" w:type="dxa"/>
          </w:tcPr>
          <w:p w14:paraId="64D34682">
            <w:pPr>
              <w:jc w:val="both"/>
              <w:rPr>
                <w:sz w:val="28"/>
                <w:szCs w:val="28"/>
              </w:rPr>
            </w:pPr>
            <w:r>
              <w:rPr>
                <w:sz w:val="28"/>
                <w:szCs w:val="28"/>
              </w:rPr>
              <w:t>- Học sinh đọc.</w:t>
            </w:r>
          </w:p>
          <w:p w14:paraId="1844E05E">
            <w:pPr>
              <w:jc w:val="both"/>
              <w:rPr>
                <w:sz w:val="28"/>
                <w:szCs w:val="28"/>
              </w:rPr>
            </w:pPr>
          </w:p>
          <w:p w14:paraId="25602248">
            <w:pPr>
              <w:jc w:val="both"/>
              <w:rPr>
                <w:sz w:val="28"/>
                <w:szCs w:val="28"/>
              </w:rPr>
            </w:pPr>
            <w:r>
              <w:rPr>
                <w:sz w:val="28"/>
                <w:szCs w:val="28"/>
              </w:rPr>
              <w:t>- HS thảo luận theo nhóm.</w:t>
            </w:r>
          </w:p>
          <w:p w14:paraId="740FFD78">
            <w:pPr>
              <w:jc w:val="both"/>
              <w:rPr>
                <w:sz w:val="28"/>
                <w:szCs w:val="28"/>
              </w:rPr>
            </w:pPr>
          </w:p>
          <w:p w14:paraId="247BD237">
            <w:pPr>
              <w:jc w:val="both"/>
              <w:rPr>
                <w:sz w:val="28"/>
                <w:szCs w:val="28"/>
              </w:rPr>
            </w:pPr>
          </w:p>
          <w:p w14:paraId="3D3C57EE">
            <w:pPr>
              <w:jc w:val="both"/>
              <w:rPr>
                <w:sz w:val="28"/>
                <w:szCs w:val="28"/>
              </w:rPr>
            </w:pPr>
            <w:r>
              <w:rPr>
                <w:sz w:val="28"/>
                <w:szCs w:val="28"/>
              </w:rPr>
              <w:t>- Mỗi nhóm cử đại diện trình bày.</w:t>
            </w:r>
          </w:p>
          <w:p w14:paraId="4F061808">
            <w:pPr>
              <w:jc w:val="both"/>
              <w:rPr>
                <w:sz w:val="28"/>
                <w:szCs w:val="28"/>
              </w:rPr>
            </w:pPr>
          </w:p>
          <w:p w14:paraId="37D4CB31">
            <w:pPr>
              <w:jc w:val="both"/>
              <w:rPr>
                <w:sz w:val="28"/>
                <w:szCs w:val="28"/>
              </w:rPr>
            </w:pPr>
            <w:r>
              <w:rPr>
                <w:sz w:val="28"/>
                <w:szCs w:val="28"/>
              </w:rPr>
              <w:t>- HS nhận xét.</w:t>
            </w:r>
          </w:p>
          <w:p w14:paraId="7983D9EF">
            <w:pPr>
              <w:jc w:val="both"/>
              <w:rPr>
                <w:sz w:val="28"/>
                <w:szCs w:val="28"/>
              </w:rPr>
            </w:pPr>
          </w:p>
          <w:p w14:paraId="524C9C6F">
            <w:pPr>
              <w:jc w:val="both"/>
              <w:rPr>
                <w:sz w:val="28"/>
                <w:szCs w:val="28"/>
              </w:rPr>
            </w:pPr>
            <w:r>
              <w:rPr>
                <w:sz w:val="28"/>
                <w:szCs w:val="28"/>
              </w:rPr>
              <w:t>- Lắng nghe.</w:t>
            </w:r>
          </w:p>
          <w:p w14:paraId="601A3CD8">
            <w:pPr>
              <w:rPr>
                <w:sz w:val="28"/>
                <w:szCs w:val="28"/>
              </w:rPr>
            </w:pPr>
            <w:r>
              <w:rPr>
                <w:sz w:val="28"/>
                <w:szCs w:val="28"/>
              </w:rPr>
              <w:t>- HS trả lời</w:t>
            </w:r>
          </w:p>
          <w:p w14:paraId="699D013C">
            <w:pPr>
              <w:rPr>
                <w:sz w:val="28"/>
                <w:szCs w:val="28"/>
              </w:rPr>
            </w:pPr>
          </w:p>
          <w:p w14:paraId="4123370A">
            <w:pPr>
              <w:rPr>
                <w:sz w:val="28"/>
                <w:szCs w:val="28"/>
              </w:rPr>
            </w:pPr>
          </w:p>
          <w:p w14:paraId="344E8701">
            <w:pPr>
              <w:jc w:val="both"/>
              <w:rPr>
                <w:sz w:val="28"/>
                <w:szCs w:val="28"/>
              </w:rPr>
            </w:pPr>
          </w:p>
          <w:p w14:paraId="0FC6C39C">
            <w:pPr>
              <w:jc w:val="both"/>
              <w:rPr>
                <w:sz w:val="28"/>
                <w:szCs w:val="28"/>
              </w:rPr>
            </w:pPr>
          </w:p>
          <w:p w14:paraId="7148FA0A">
            <w:pPr>
              <w:jc w:val="both"/>
              <w:rPr>
                <w:rFonts w:hint="default"/>
                <w:sz w:val="28"/>
                <w:szCs w:val="28"/>
                <w:lang w:val="en-US"/>
              </w:rPr>
            </w:pPr>
            <w:r>
              <w:rPr>
                <w:rFonts w:hint="default"/>
                <w:color w:val="FF0000"/>
                <w:sz w:val="28"/>
                <w:szCs w:val="28"/>
                <w:lang w:val="en-US"/>
              </w:rPr>
              <w:t>- HS trả lời</w:t>
            </w:r>
          </w:p>
        </w:tc>
        <w:tc>
          <w:tcPr>
            <w:tcW w:w="2077" w:type="dxa"/>
          </w:tcPr>
          <w:p w14:paraId="439E1252">
            <w:pPr>
              <w:spacing w:line="276" w:lineRule="auto"/>
              <w:jc w:val="both"/>
              <w:rPr>
                <w:sz w:val="28"/>
                <w:szCs w:val="28"/>
              </w:rPr>
            </w:pPr>
          </w:p>
          <w:p w14:paraId="2231AF47">
            <w:pPr>
              <w:spacing w:line="276" w:lineRule="auto"/>
              <w:jc w:val="both"/>
              <w:rPr>
                <w:sz w:val="28"/>
                <w:szCs w:val="28"/>
              </w:rPr>
            </w:pPr>
          </w:p>
          <w:p w14:paraId="671E0850">
            <w:pPr>
              <w:spacing w:line="276" w:lineRule="auto"/>
              <w:jc w:val="both"/>
              <w:rPr>
                <w:sz w:val="28"/>
                <w:szCs w:val="28"/>
              </w:rPr>
            </w:pPr>
          </w:p>
          <w:p w14:paraId="0631D6E2">
            <w:pPr>
              <w:spacing w:line="276" w:lineRule="auto"/>
              <w:jc w:val="both"/>
              <w:rPr>
                <w:sz w:val="28"/>
                <w:szCs w:val="28"/>
              </w:rPr>
            </w:pPr>
          </w:p>
          <w:p w14:paraId="410D4C35">
            <w:pPr>
              <w:spacing w:line="276" w:lineRule="auto"/>
              <w:jc w:val="both"/>
              <w:rPr>
                <w:sz w:val="28"/>
                <w:szCs w:val="28"/>
              </w:rPr>
            </w:pPr>
          </w:p>
          <w:p w14:paraId="36315842">
            <w:pPr>
              <w:spacing w:line="276" w:lineRule="auto"/>
              <w:jc w:val="both"/>
              <w:rPr>
                <w:sz w:val="28"/>
                <w:szCs w:val="28"/>
              </w:rPr>
            </w:pPr>
          </w:p>
          <w:p w14:paraId="1E13AF00">
            <w:pPr>
              <w:spacing w:line="276" w:lineRule="auto"/>
              <w:jc w:val="both"/>
              <w:rPr>
                <w:sz w:val="28"/>
                <w:szCs w:val="28"/>
              </w:rPr>
            </w:pPr>
          </w:p>
          <w:p w14:paraId="742D505D">
            <w:pPr>
              <w:spacing w:line="276" w:lineRule="auto"/>
              <w:jc w:val="both"/>
              <w:rPr>
                <w:sz w:val="28"/>
                <w:szCs w:val="28"/>
              </w:rPr>
            </w:pPr>
            <w:r>
              <w:rPr>
                <w:sz w:val="28"/>
                <w:szCs w:val="28"/>
              </w:rPr>
              <w:t>Thực hiện theo sự hướng dẫn của GV</w:t>
            </w:r>
          </w:p>
        </w:tc>
      </w:tr>
      <w:tr w14:paraId="26DBA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60" w:type="dxa"/>
            <w:gridSpan w:val="3"/>
          </w:tcPr>
          <w:p w14:paraId="4DBD8E61">
            <w:pPr>
              <w:tabs>
                <w:tab w:val="left" w:pos="1080"/>
              </w:tabs>
              <w:jc w:val="both"/>
              <w:rPr>
                <w:b/>
                <w:sz w:val="28"/>
                <w:szCs w:val="28"/>
              </w:rPr>
            </w:pPr>
            <w:r>
              <w:rPr>
                <w:b/>
                <w:color w:val="00B050"/>
                <w:sz w:val="28"/>
                <w:szCs w:val="28"/>
              </w:rPr>
              <w:t>Hoạt động 2. Sử dụng phần mềm có bản quyền (10’)</w:t>
            </w:r>
          </w:p>
          <w:p w14:paraId="7C0C067C">
            <w:pPr>
              <w:spacing w:before="60" w:after="60"/>
              <w:jc w:val="both"/>
              <w:rPr>
                <w:color w:val="EE0000"/>
                <w:sz w:val="28"/>
                <w:szCs w:val="28"/>
              </w:rPr>
            </w:pPr>
            <w:r>
              <w:rPr>
                <w:b/>
                <w:color w:val="EE0000"/>
                <w:sz w:val="28"/>
                <w:szCs w:val="28"/>
              </w:rPr>
              <w:t>a. Mục tiêu</w:t>
            </w:r>
          </w:p>
          <w:p w14:paraId="7461CEC9">
            <w:pPr>
              <w:spacing w:before="60" w:after="60"/>
              <w:jc w:val="both"/>
              <w:rPr>
                <w:sz w:val="28"/>
                <w:szCs w:val="28"/>
              </w:rPr>
            </w:pPr>
            <w:r>
              <w:rPr>
                <w:sz w:val="28"/>
                <w:szCs w:val="28"/>
              </w:rPr>
              <w:t>- Biết rằng chỉ được sử dụng phần mềm khi được phép.</w:t>
            </w:r>
          </w:p>
          <w:p w14:paraId="44F9B196">
            <w:pPr>
              <w:widowControl w:val="0"/>
              <w:tabs>
                <w:tab w:val="left" w:pos="717"/>
              </w:tabs>
              <w:spacing w:line="276" w:lineRule="auto"/>
              <w:ind w:right="141"/>
              <w:rPr>
                <w:sz w:val="28"/>
                <w:szCs w:val="28"/>
              </w:rPr>
            </w:pPr>
            <w:r>
              <w:rPr>
                <w:rFonts w:hint="default"/>
                <w:b w:val="0"/>
                <w:bCs w:val="0"/>
                <w:color w:val="FF0000"/>
                <w:sz w:val="28"/>
                <w:szCs w:val="28"/>
                <w:lang w:val="en-US"/>
              </w:rPr>
              <w:t>4.1.CB2c: Tuân theo được các biện pháp an toàn và bảo mật đơn giản (Liên quan đến bản quyền và sử dụng hợp pháp).</w:t>
            </w:r>
          </w:p>
          <w:p w14:paraId="6746EC14">
            <w:pPr>
              <w:spacing w:line="276" w:lineRule="auto"/>
              <w:jc w:val="both"/>
              <w:rPr>
                <w:sz w:val="28"/>
                <w:szCs w:val="28"/>
              </w:rPr>
            </w:pPr>
            <w:r>
              <w:rPr>
                <w:b/>
                <w:color w:val="EE0000"/>
                <w:sz w:val="28"/>
                <w:szCs w:val="28"/>
              </w:rPr>
              <w:t>b. Cách thức thực hiện</w:t>
            </w:r>
          </w:p>
        </w:tc>
      </w:tr>
      <w:tr w14:paraId="00E9F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6" w:type="dxa"/>
          </w:tcPr>
          <w:p w14:paraId="549194D6">
            <w:pPr>
              <w:widowControl w:val="0"/>
              <w:ind w:left="108" w:hanging="108"/>
              <w:jc w:val="both"/>
              <w:rPr>
                <w:sz w:val="28"/>
                <w:szCs w:val="28"/>
              </w:rPr>
            </w:pPr>
            <w:r>
              <w:rPr>
                <w:sz w:val="28"/>
                <w:szCs w:val="28"/>
              </w:rPr>
              <w:t xml:space="preserve">- Gv yêu cầu thảo luận nhóm: </w:t>
            </w:r>
          </w:p>
          <w:p w14:paraId="7007BEDD">
            <w:pPr>
              <w:widowControl w:val="0"/>
              <w:jc w:val="both"/>
              <w:rPr>
                <w:sz w:val="28"/>
                <w:szCs w:val="28"/>
              </w:rPr>
            </w:pPr>
            <w:r>
              <w:rPr>
                <w:sz w:val="28"/>
                <w:szCs w:val="28"/>
              </w:rPr>
              <w:t>?Tìm hiểu cuộc hội thoại của 3 bạn: An, Minh, Khoa SGK_28 và trả lời câu hỏi: Em hãy kể những ví dụ cụ thể,  làm rõ tại sao không nên sử dụng trái phép phần mềm có bản quyền.</w:t>
            </w:r>
          </w:p>
          <w:p w14:paraId="74321E6A">
            <w:pPr>
              <w:widowControl w:val="0"/>
              <w:jc w:val="both"/>
              <w:rPr>
                <w:sz w:val="28"/>
                <w:szCs w:val="28"/>
              </w:rPr>
            </w:pPr>
            <w:r>
              <w:rPr>
                <w:sz w:val="28"/>
                <w:szCs w:val="28"/>
              </w:rPr>
              <w:t>- Cho học sinh trình bày kết quả thảo luận, nhận xét nhóm khác.</w:t>
            </w:r>
          </w:p>
          <w:p w14:paraId="41C5CBB5">
            <w:pPr>
              <w:widowControl w:val="0"/>
              <w:jc w:val="center"/>
              <w:rPr>
                <w:sz w:val="28"/>
                <w:szCs w:val="28"/>
              </w:rPr>
            </w:pPr>
            <w:r>
              <w:rPr>
                <w:sz w:val="28"/>
                <w:szCs w:val="28"/>
              </w:rPr>
              <w:drawing>
                <wp:inline distT="0" distB="0" distL="0" distR="0">
                  <wp:extent cx="2425700" cy="1987550"/>
                  <wp:effectExtent l="0" t="0" r="0" b="0"/>
                  <wp:docPr id="2040085117" name="image13.png"/>
                  <wp:cNvGraphicFramePr/>
                  <a:graphic xmlns:a="http://schemas.openxmlformats.org/drawingml/2006/main">
                    <a:graphicData uri="http://schemas.openxmlformats.org/drawingml/2006/picture">
                      <pic:pic xmlns:pic="http://schemas.openxmlformats.org/drawingml/2006/picture">
                        <pic:nvPicPr>
                          <pic:cNvPr id="2040085117" name="image13.png"/>
                          <pic:cNvPicPr preferRelativeResize="0"/>
                        </pic:nvPicPr>
                        <pic:blipFill>
                          <a:blip r:embed="rId6"/>
                          <a:srcRect/>
                          <a:stretch>
                            <a:fillRect/>
                          </a:stretch>
                        </pic:blipFill>
                        <pic:spPr>
                          <a:xfrm>
                            <a:off x="0" y="0"/>
                            <a:ext cx="2426271" cy="1988018"/>
                          </a:xfrm>
                          <a:prstGeom prst="rect">
                            <a:avLst/>
                          </a:prstGeom>
                        </pic:spPr>
                      </pic:pic>
                    </a:graphicData>
                  </a:graphic>
                </wp:inline>
              </w:drawing>
            </w:r>
          </w:p>
          <w:p w14:paraId="5C24BAB1">
            <w:pPr>
              <w:widowControl w:val="0"/>
              <w:jc w:val="both"/>
              <w:rPr>
                <w:sz w:val="28"/>
                <w:szCs w:val="28"/>
              </w:rPr>
            </w:pPr>
          </w:p>
          <w:p w14:paraId="081AED46">
            <w:pPr>
              <w:widowControl w:val="0"/>
              <w:jc w:val="both"/>
              <w:rPr>
                <w:sz w:val="28"/>
                <w:szCs w:val="28"/>
              </w:rPr>
            </w:pPr>
          </w:p>
          <w:p w14:paraId="0C0D4929">
            <w:pPr>
              <w:widowControl w:val="0"/>
              <w:jc w:val="both"/>
              <w:rPr>
                <w:sz w:val="28"/>
                <w:szCs w:val="28"/>
              </w:rPr>
            </w:pPr>
            <w:r>
              <w:rPr>
                <w:sz w:val="28"/>
                <w:szCs w:val="28"/>
              </w:rPr>
              <w:t>- GV nhận xét, chốt kiến thức: Chỉ được sử dụng phần mềm có bản quyền.</w:t>
            </w:r>
          </w:p>
          <w:p w14:paraId="74BC5C3E">
            <w:pPr>
              <w:tabs>
                <w:tab w:val="left" w:pos="1080"/>
              </w:tabs>
              <w:jc w:val="both"/>
              <w:rPr>
                <w:sz w:val="28"/>
                <w:szCs w:val="28"/>
              </w:rPr>
            </w:pPr>
            <w:r>
              <w:rPr>
                <w:sz w:val="28"/>
                <w:szCs w:val="28"/>
              </w:rPr>
              <w:t>- Câu hỏi củng cố: Yêu cầu HS trả lời câu hỏi SGK _ 29.</w:t>
            </w:r>
          </w:p>
          <w:p w14:paraId="0932664F">
            <w:pPr>
              <w:tabs>
                <w:tab w:val="left" w:pos="1080"/>
              </w:tabs>
              <w:jc w:val="both"/>
              <w:rPr>
                <w:rFonts w:hint="default"/>
                <w:sz w:val="28"/>
                <w:szCs w:val="28"/>
                <w:lang w:val="en-US"/>
              </w:rPr>
            </w:pPr>
            <w:bookmarkStart w:id="0" w:name="_GoBack"/>
            <w:r>
              <w:rPr>
                <w:rFonts w:hint="default" w:ascii="Times New Roman" w:hAnsi="Times New Roman" w:cs="Times New Roman"/>
                <w:color w:val="FF0000"/>
                <w:sz w:val="28"/>
                <w:szCs w:val="28"/>
                <w:lang w:val="en-US"/>
              </w:rPr>
              <w:t xml:space="preserve">* </w:t>
            </w:r>
            <w:r>
              <w:rPr>
                <w:rFonts w:hint="default" w:ascii="Times New Roman" w:hAnsi="Times New Roman" w:eastAsia="SimSun" w:cs="Times New Roman"/>
                <w:color w:val="FF0000"/>
                <w:sz w:val="28"/>
                <w:szCs w:val="28"/>
              </w:rPr>
              <w:t>Tuân thủ bản quyền là cách em tôn trọng tác giả và bảo vệ máy tính của mình khỏi phần mềm độc hại.</w:t>
            </w:r>
            <w:bookmarkEnd w:id="0"/>
          </w:p>
        </w:tc>
        <w:tc>
          <w:tcPr>
            <w:tcW w:w="3427" w:type="dxa"/>
          </w:tcPr>
          <w:p w14:paraId="792BB91F">
            <w:pPr>
              <w:jc w:val="both"/>
              <w:rPr>
                <w:sz w:val="28"/>
                <w:szCs w:val="28"/>
              </w:rPr>
            </w:pPr>
            <w:r>
              <w:rPr>
                <w:sz w:val="28"/>
                <w:szCs w:val="28"/>
              </w:rPr>
              <w:t>- HS hoạt động nhóm để trả lời câu hỏi</w:t>
            </w:r>
          </w:p>
          <w:p w14:paraId="1D69CB2E">
            <w:pPr>
              <w:jc w:val="both"/>
              <w:rPr>
                <w:sz w:val="28"/>
                <w:szCs w:val="28"/>
              </w:rPr>
            </w:pPr>
          </w:p>
          <w:p w14:paraId="7EA4735B">
            <w:pPr>
              <w:jc w:val="both"/>
              <w:rPr>
                <w:sz w:val="28"/>
                <w:szCs w:val="28"/>
              </w:rPr>
            </w:pPr>
          </w:p>
          <w:p w14:paraId="05EA6D7D">
            <w:pPr>
              <w:jc w:val="both"/>
              <w:rPr>
                <w:sz w:val="28"/>
                <w:szCs w:val="28"/>
              </w:rPr>
            </w:pPr>
          </w:p>
          <w:p w14:paraId="0D76F89B">
            <w:pPr>
              <w:jc w:val="both"/>
              <w:rPr>
                <w:sz w:val="28"/>
                <w:szCs w:val="28"/>
              </w:rPr>
            </w:pPr>
          </w:p>
          <w:p w14:paraId="282BFB85">
            <w:pPr>
              <w:jc w:val="both"/>
              <w:rPr>
                <w:sz w:val="28"/>
                <w:szCs w:val="28"/>
              </w:rPr>
            </w:pPr>
            <w:r>
              <w:rPr>
                <w:sz w:val="28"/>
                <w:szCs w:val="28"/>
              </w:rPr>
              <w:t xml:space="preserve">- 2-&gt; 3 nhóm HS trình bày các nội dung mà giáo viên đưa ra trước lớp </w:t>
            </w:r>
          </w:p>
          <w:p w14:paraId="3A5CF369">
            <w:pPr>
              <w:jc w:val="both"/>
              <w:rPr>
                <w:sz w:val="28"/>
                <w:szCs w:val="28"/>
              </w:rPr>
            </w:pPr>
            <w:r>
              <w:rPr>
                <w:sz w:val="28"/>
                <w:szCs w:val="28"/>
              </w:rPr>
              <w:t>Lý do khi chúng ta sử dụng phần mềm có bản quyền:</w:t>
            </w:r>
          </w:p>
          <w:p w14:paraId="1AF2D1AC">
            <w:pPr>
              <w:jc w:val="both"/>
              <w:rPr>
                <w:sz w:val="28"/>
                <w:szCs w:val="28"/>
              </w:rPr>
            </w:pPr>
            <w:r>
              <w:rPr>
                <w:sz w:val="28"/>
                <w:szCs w:val="28"/>
              </w:rPr>
              <w:t>+ Giữ được an toàn thông tin trên máy tính.</w:t>
            </w:r>
          </w:p>
          <w:p w14:paraId="706274BF">
            <w:pPr>
              <w:jc w:val="both"/>
              <w:rPr>
                <w:sz w:val="28"/>
                <w:szCs w:val="28"/>
              </w:rPr>
            </w:pPr>
            <w:r>
              <w:rPr>
                <w:sz w:val="28"/>
                <w:szCs w:val="28"/>
              </w:rPr>
              <w:t>+ Tránh nguy cơ vi phạm pháp luật.</w:t>
            </w:r>
          </w:p>
          <w:p w14:paraId="0C25A53F">
            <w:pPr>
              <w:jc w:val="both"/>
              <w:rPr>
                <w:sz w:val="28"/>
                <w:szCs w:val="28"/>
              </w:rPr>
            </w:pPr>
            <w:r>
              <w:rPr>
                <w:sz w:val="28"/>
                <w:szCs w:val="28"/>
              </w:rPr>
              <w:t>+ Có thể được hỗ trợ từ nhà sản xuất khi phần mềm gặp sự cố hay trục trặc.</w:t>
            </w:r>
          </w:p>
          <w:p w14:paraId="1B411E0F">
            <w:pPr>
              <w:jc w:val="both"/>
              <w:rPr>
                <w:sz w:val="28"/>
                <w:szCs w:val="28"/>
              </w:rPr>
            </w:pPr>
            <w:r>
              <w:rPr>
                <w:sz w:val="28"/>
                <w:szCs w:val="28"/>
              </w:rPr>
              <w:t>+ Bảo vệ quyền lợi của người làm ra sản phẩm có ích cho xã hội.</w:t>
            </w:r>
          </w:p>
          <w:p w14:paraId="2C2AD375">
            <w:pPr>
              <w:jc w:val="both"/>
              <w:rPr>
                <w:sz w:val="28"/>
                <w:szCs w:val="28"/>
              </w:rPr>
            </w:pPr>
            <w:r>
              <w:rPr>
                <w:sz w:val="28"/>
                <w:szCs w:val="28"/>
              </w:rPr>
              <w:t>- HS nhắc lại kiến thức</w:t>
            </w:r>
          </w:p>
          <w:p w14:paraId="01FEF737">
            <w:pPr>
              <w:jc w:val="both"/>
              <w:rPr>
                <w:sz w:val="28"/>
                <w:szCs w:val="28"/>
              </w:rPr>
            </w:pPr>
            <w:r>
              <w:rPr>
                <w:sz w:val="28"/>
                <w:szCs w:val="28"/>
              </w:rPr>
              <w:t>- 2-&gt; 3 HS trả lời câu hỏi. Các HS khác nhận xét.</w:t>
            </w:r>
          </w:p>
        </w:tc>
        <w:tc>
          <w:tcPr>
            <w:tcW w:w="2077" w:type="dxa"/>
          </w:tcPr>
          <w:p w14:paraId="2D5EA5F0">
            <w:pPr>
              <w:spacing w:line="276" w:lineRule="auto"/>
              <w:jc w:val="both"/>
              <w:rPr>
                <w:sz w:val="28"/>
                <w:szCs w:val="28"/>
              </w:rPr>
            </w:pPr>
          </w:p>
          <w:p w14:paraId="2310C16E">
            <w:pPr>
              <w:spacing w:line="276" w:lineRule="auto"/>
              <w:jc w:val="both"/>
              <w:rPr>
                <w:sz w:val="28"/>
                <w:szCs w:val="28"/>
              </w:rPr>
            </w:pPr>
          </w:p>
          <w:p w14:paraId="54D97040">
            <w:pPr>
              <w:spacing w:line="276" w:lineRule="auto"/>
              <w:jc w:val="both"/>
              <w:rPr>
                <w:sz w:val="28"/>
                <w:szCs w:val="28"/>
              </w:rPr>
            </w:pPr>
          </w:p>
          <w:p w14:paraId="34B4388B">
            <w:pPr>
              <w:spacing w:line="276" w:lineRule="auto"/>
              <w:jc w:val="both"/>
              <w:rPr>
                <w:sz w:val="28"/>
                <w:szCs w:val="28"/>
              </w:rPr>
            </w:pPr>
            <w:r>
              <w:rPr>
                <w:sz w:val="28"/>
                <w:szCs w:val="28"/>
              </w:rPr>
              <w:t>HS thực hiện yêu cầu GV</w:t>
            </w:r>
          </w:p>
        </w:tc>
      </w:tr>
      <w:tr w14:paraId="4BCE8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60" w:type="dxa"/>
            <w:gridSpan w:val="3"/>
          </w:tcPr>
          <w:p w14:paraId="2AF0FAB6">
            <w:pPr>
              <w:spacing w:line="276" w:lineRule="auto"/>
              <w:jc w:val="both"/>
              <w:rPr>
                <w:b/>
                <w:color w:val="C00000"/>
                <w:sz w:val="28"/>
                <w:szCs w:val="28"/>
              </w:rPr>
            </w:pPr>
            <w:r>
              <w:rPr>
                <w:b/>
                <w:color w:val="C00000"/>
                <w:sz w:val="28"/>
                <w:szCs w:val="28"/>
              </w:rPr>
              <w:t>3. LUYỆN TẬP  (5’)</w:t>
            </w:r>
          </w:p>
          <w:p w14:paraId="79CEE883">
            <w:pPr>
              <w:spacing w:line="276" w:lineRule="auto"/>
              <w:jc w:val="both"/>
              <w:rPr>
                <w:sz w:val="28"/>
                <w:szCs w:val="28"/>
              </w:rPr>
            </w:pPr>
            <w:r>
              <w:rPr>
                <w:b/>
                <w:color w:val="EE0000"/>
                <w:sz w:val="28"/>
                <w:szCs w:val="28"/>
              </w:rPr>
              <w:t>a. Mục tiêu:</w:t>
            </w:r>
            <w:r>
              <w:rPr>
                <w:color w:val="EE0000"/>
                <w:sz w:val="28"/>
                <w:szCs w:val="28"/>
              </w:rPr>
              <w:t xml:space="preserve"> </w:t>
            </w:r>
            <w:r>
              <w:rPr>
                <w:sz w:val="28"/>
                <w:szCs w:val="28"/>
              </w:rPr>
              <w:t>Khái quát lại các kiến thức đã học thông qua các bài luyện tập, qua đó vận dụng vào thực tiễn.</w:t>
            </w:r>
            <w:r>
              <w:rPr>
                <w:b/>
                <w:i/>
                <w:sz w:val="28"/>
                <w:szCs w:val="28"/>
              </w:rPr>
              <w:tab/>
            </w:r>
          </w:p>
          <w:p w14:paraId="11BAF17A">
            <w:pPr>
              <w:spacing w:line="276" w:lineRule="auto"/>
              <w:jc w:val="both"/>
              <w:rPr>
                <w:sz w:val="28"/>
                <w:szCs w:val="28"/>
              </w:rPr>
            </w:pPr>
            <w:r>
              <w:rPr>
                <w:b/>
                <w:color w:val="EE0000"/>
                <w:sz w:val="28"/>
                <w:szCs w:val="28"/>
              </w:rPr>
              <w:t xml:space="preserve">b. Cách tiến hành: </w:t>
            </w:r>
          </w:p>
        </w:tc>
      </w:tr>
      <w:tr w14:paraId="354CC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6" w:type="dxa"/>
          </w:tcPr>
          <w:p w14:paraId="4CD8D1FD">
            <w:pPr>
              <w:widowControl w:val="0"/>
              <w:ind w:left="108" w:hanging="108"/>
              <w:jc w:val="both"/>
              <w:rPr>
                <w:b/>
                <w:i/>
                <w:sz w:val="28"/>
                <w:szCs w:val="28"/>
              </w:rPr>
            </w:pPr>
            <w:r>
              <w:rPr>
                <w:sz w:val="28"/>
                <w:szCs w:val="28"/>
              </w:rPr>
              <w:t>- Gv yêu cầu thảo luận nhóm: Trả lời câu hỏi 1 và câu hỏi 2 SGK_29.</w:t>
            </w:r>
          </w:p>
          <w:p w14:paraId="34FCB64B">
            <w:pPr>
              <w:keepNext/>
              <w:keepLines/>
              <w:jc w:val="both"/>
              <w:rPr>
                <w:b/>
                <w:sz w:val="28"/>
                <w:szCs w:val="28"/>
              </w:rPr>
            </w:pPr>
            <w:r>
              <w:rPr>
                <w:sz w:val="28"/>
                <w:szCs w:val="28"/>
              </w:rPr>
              <w:drawing>
                <wp:inline distT="0" distB="0" distL="0" distR="0">
                  <wp:extent cx="2807335" cy="1282065"/>
                  <wp:effectExtent l="0" t="0" r="0" b="0"/>
                  <wp:docPr id="2040085118" name="image19.png"/>
                  <wp:cNvGraphicFramePr/>
                  <a:graphic xmlns:a="http://schemas.openxmlformats.org/drawingml/2006/main">
                    <a:graphicData uri="http://schemas.openxmlformats.org/drawingml/2006/picture">
                      <pic:pic xmlns:pic="http://schemas.openxmlformats.org/drawingml/2006/picture">
                        <pic:nvPicPr>
                          <pic:cNvPr id="2040085118" name="image19.png"/>
                          <pic:cNvPicPr preferRelativeResize="0"/>
                        </pic:nvPicPr>
                        <pic:blipFill>
                          <a:blip r:embed="rId7"/>
                          <a:srcRect/>
                          <a:stretch>
                            <a:fillRect/>
                          </a:stretch>
                        </pic:blipFill>
                        <pic:spPr>
                          <a:xfrm>
                            <a:off x="0" y="0"/>
                            <a:ext cx="2807825" cy="1282467"/>
                          </a:xfrm>
                          <a:prstGeom prst="rect">
                            <a:avLst/>
                          </a:prstGeom>
                        </pic:spPr>
                      </pic:pic>
                    </a:graphicData>
                  </a:graphic>
                </wp:inline>
              </w:drawing>
            </w:r>
          </w:p>
          <w:p w14:paraId="5DEA3DDA">
            <w:pPr>
              <w:keepNext/>
              <w:keepLines/>
              <w:jc w:val="both"/>
              <w:rPr>
                <w:sz w:val="28"/>
                <w:szCs w:val="28"/>
              </w:rPr>
            </w:pPr>
            <w:r>
              <w:rPr>
                <w:sz w:val="28"/>
                <w:szCs w:val="28"/>
              </w:rPr>
              <w:t>- HS trình bày kết quả thảo luận, nhận xét giữa các nhóm.</w:t>
            </w:r>
          </w:p>
          <w:p w14:paraId="7E53AF88">
            <w:pPr>
              <w:spacing w:line="288" w:lineRule="auto"/>
              <w:jc w:val="both"/>
              <w:rPr>
                <w:sz w:val="28"/>
                <w:szCs w:val="28"/>
              </w:rPr>
            </w:pPr>
            <w:r>
              <w:rPr>
                <w:sz w:val="28"/>
                <w:szCs w:val="28"/>
              </w:rPr>
              <w:t>- GV tổng hợp, nhận xét.</w:t>
            </w:r>
          </w:p>
        </w:tc>
        <w:tc>
          <w:tcPr>
            <w:tcW w:w="3427" w:type="dxa"/>
          </w:tcPr>
          <w:p w14:paraId="6B81DE5A">
            <w:pPr>
              <w:jc w:val="both"/>
              <w:rPr>
                <w:sz w:val="28"/>
                <w:szCs w:val="28"/>
              </w:rPr>
            </w:pPr>
            <w:r>
              <w:rPr>
                <w:sz w:val="28"/>
                <w:szCs w:val="28"/>
              </w:rPr>
              <w:t>- HS hoạt động nhóm để trả lời câu hỏi</w:t>
            </w:r>
          </w:p>
          <w:p w14:paraId="703C1CE7">
            <w:pPr>
              <w:jc w:val="both"/>
              <w:rPr>
                <w:sz w:val="28"/>
                <w:szCs w:val="28"/>
              </w:rPr>
            </w:pPr>
          </w:p>
          <w:p w14:paraId="4D2DADA6">
            <w:pPr>
              <w:jc w:val="both"/>
              <w:rPr>
                <w:sz w:val="28"/>
                <w:szCs w:val="28"/>
              </w:rPr>
            </w:pPr>
          </w:p>
          <w:p w14:paraId="6C6B8A26">
            <w:pPr>
              <w:jc w:val="both"/>
              <w:rPr>
                <w:sz w:val="28"/>
                <w:szCs w:val="28"/>
              </w:rPr>
            </w:pPr>
            <w:r>
              <w:rPr>
                <w:sz w:val="28"/>
                <w:szCs w:val="28"/>
              </w:rPr>
              <w:t xml:space="preserve">2-&gt; 3 nhóm HS trình bày các nội dung mà giáo viên đưa ra trước lớp </w:t>
            </w:r>
          </w:p>
          <w:p w14:paraId="749FD3A1">
            <w:pPr>
              <w:jc w:val="both"/>
              <w:rPr>
                <w:sz w:val="28"/>
                <w:szCs w:val="28"/>
              </w:rPr>
            </w:pPr>
            <w:r>
              <w:rPr>
                <w:sz w:val="28"/>
                <w:szCs w:val="28"/>
              </w:rPr>
              <w:t>Câu hỏi 1: Phần mềm không miễn phí: Word, Kids Games Learning Science.</w:t>
            </w:r>
          </w:p>
          <w:p w14:paraId="3286C332">
            <w:pPr>
              <w:jc w:val="both"/>
              <w:rPr>
                <w:sz w:val="28"/>
                <w:szCs w:val="28"/>
              </w:rPr>
            </w:pPr>
            <w:r>
              <w:rPr>
                <w:sz w:val="28"/>
                <w:szCs w:val="28"/>
              </w:rPr>
              <w:t>Câu hỏi 2:  Đáp  án A, B, C</w:t>
            </w:r>
          </w:p>
        </w:tc>
        <w:tc>
          <w:tcPr>
            <w:tcW w:w="2077" w:type="dxa"/>
          </w:tcPr>
          <w:p w14:paraId="76FB2ACE">
            <w:pPr>
              <w:spacing w:line="276" w:lineRule="auto"/>
              <w:jc w:val="both"/>
              <w:rPr>
                <w:sz w:val="28"/>
                <w:szCs w:val="28"/>
              </w:rPr>
            </w:pPr>
          </w:p>
          <w:p w14:paraId="1CA61248">
            <w:pPr>
              <w:spacing w:line="276" w:lineRule="auto"/>
              <w:jc w:val="both"/>
              <w:rPr>
                <w:sz w:val="28"/>
                <w:szCs w:val="28"/>
              </w:rPr>
            </w:pPr>
          </w:p>
          <w:p w14:paraId="2A1807EF">
            <w:pPr>
              <w:spacing w:line="276" w:lineRule="auto"/>
              <w:jc w:val="both"/>
              <w:rPr>
                <w:sz w:val="28"/>
                <w:szCs w:val="28"/>
              </w:rPr>
            </w:pPr>
          </w:p>
          <w:p w14:paraId="76F52301">
            <w:pPr>
              <w:spacing w:line="276" w:lineRule="auto"/>
              <w:jc w:val="both"/>
              <w:rPr>
                <w:sz w:val="28"/>
                <w:szCs w:val="28"/>
              </w:rPr>
            </w:pPr>
            <w:r>
              <w:rPr>
                <w:sz w:val="28"/>
                <w:szCs w:val="28"/>
              </w:rPr>
              <w:t xml:space="preserve">HS thực hiện </w:t>
            </w:r>
          </w:p>
        </w:tc>
      </w:tr>
      <w:tr w14:paraId="4D28B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60" w:type="dxa"/>
            <w:gridSpan w:val="3"/>
          </w:tcPr>
          <w:p w14:paraId="5E5332A6">
            <w:pPr>
              <w:spacing w:line="276" w:lineRule="auto"/>
              <w:jc w:val="both"/>
              <w:rPr>
                <w:b/>
                <w:color w:val="C00000"/>
                <w:sz w:val="28"/>
                <w:szCs w:val="28"/>
              </w:rPr>
            </w:pPr>
            <w:r>
              <w:rPr>
                <w:b/>
                <w:color w:val="C00000"/>
                <w:sz w:val="28"/>
                <w:szCs w:val="28"/>
              </w:rPr>
              <w:t>4. VẬN DỤNG (5’)</w:t>
            </w:r>
          </w:p>
          <w:p w14:paraId="38CAF54E">
            <w:pPr>
              <w:spacing w:line="264" w:lineRule="auto"/>
              <w:jc w:val="both"/>
              <w:rPr>
                <w:sz w:val="28"/>
                <w:szCs w:val="28"/>
              </w:rPr>
            </w:pPr>
            <w:r>
              <w:rPr>
                <w:b/>
                <w:color w:val="EE0000"/>
                <w:sz w:val="28"/>
                <w:szCs w:val="28"/>
              </w:rPr>
              <w:t>a. Mục tiêu:</w:t>
            </w:r>
            <w:r>
              <w:rPr>
                <w:color w:val="EE0000"/>
                <w:sz w:val="28"/>
                <w:szCs w:val="28"/>
              </w:rPr>
              <w:t> </w:t>
            </w:r>
            <w:r>
              <w:rPr>
                <w:sz w:val="28"/>
                <w:szCs w:val="28"/>
              </w:rPr>
              <w:t>Học sinh được phát triển năng lực giải quyết vấn đề và sáng tạo.</w:t>
            </w:r>
          </w:p>
          <w:p w14:paraId="5D31737F">
            <w:pPr>
              <w:pBdr>
                <w:top w:val="none" w:color="auto" w:sz="0" w:space="0"/>
                <w:left w:val="none" w:color="auto" w:sz="0" w:space="0"/>
                <w:bottom w:val="none" w:color="auto" w:sz="0" w:space="0"/>
                <w:right w:val="none" w:color="auto" w:sz="0" w:space="0"/>
                <w:between w:val="none" w:color="auto" w:sz="0" w:space="0"/>
              </w:pBdr>
              <w:spacing w:line="276" w:lineRule="auto"/>
              <w:jc w:val="both"/>
              <w:rPr>
                <w:sz w:val="28"/>
                <w:szCs w:val="28"/>
              </w:rPr>
            </w:pPr>
            <w:r>
              <w:rPr>
                <w:b/>
                <w:color w:val="EE0000"/>
                <w:sz w:val="28"/>
                <w:szCs w:val="28"/>
              </w:rPr>
              <w:t>b. Cách thức thực hiện:</w:t>
            </w:r>
          </w:p>
        </w:tc>
      </w:tr>
      <w:tr w14:paraId="7C75A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6" w:type="dxa"/>
          </w:tcPr>
          <w:p w14:paraId="2E2356C2">
            <w:pPr>
              <w:widowControl w:val="0"/>
              <w:ind w:left="108" w:hanging="108"/>
              <w:jc w:val="both"/>
              <w:rPr>
                <w:sz w:val="28"/>
                <w:szCs w:val="28"/>
              </w:rPr>
            </w:pPr>
            <w:r>
              <w:rPr>
                <w:sz w:val="28"/>
                <w:szCs w:val="28"/>
              </w:rPr>
              <w:t>- Gv yêu cầu thảo luận nhóm:</w:t>
            </w:r>
          </w:p>
          <w:p w14:paraId="1CC41B68">
            <w:pPr>
              <w:widowControl w:val="0"/>
              <w:tabs>
                <w:tab w:val="left" w:pos="717"/>
              </w:tabs>
              <w:jc w:val="both"/>
              <w:rPr>
                <w:b/>
                <w:i/>
                <w:sz w:val="28"/>
                <w:szCs w:val="28"/>
              </w:rPr>
            </w:pPr>
            <w:r>
              <w:rPr>
                <w:sz w:val="28"/>
                <w:szCs w:val="28"/>
              </w:rPr>
              <w:t>? Cùng nhau tìm hiểu câu hỏi SGK_29: Nếu biết anh Bình sử dụng phần mềm không có bản quyền thì em sẽ nói gì với anh Bình?</w:t>
            </w:r>
          </w:p>
          <w:p w14:paraId="2A5C30D6">
            <w:pPr>
              <w:keepNext/>
              <w:keepLines/>
              <w:jc w:val="both"/>
              <w:rPr>
                <w:sz w:val="28"/>
                <w:szCs w:val="28"/>
              </w:rPr>
            </w:pPr>
            <w:r>
              <w:rPr>
                <w:sz w:val="28"/>
                <w:szCs w:val="28"/>
              </w:rPr>
              <w:t>- Các nhóm trình bày kết quả thảo luận, nhận xét lẫn nhau.</w:t>
            </w:r>
          </w:p>
          <w:p w14:paraId="2DCA433B">
            <w:pPr>
              <w:keepNext/>
              <w:keepLines/>
              <w:jc w:val="both"/>
              <w:rPr>
                <w:sz w:val="28"/>
                <w:szCs w:val="28"/>
              </w:rPr>
            </w:pPr>
          </w:p>
          <w:p w14:paraId="4381FED5">
            <w:pPr>
              <w:keepNext/>
              <w:keepLines/>
              <w:jc w:val="both"/>
              <w:rPr>
                <w:sz w:val="28"/>
                <w:szCs w:val="28"/>
              </w:rPr>
            </w:pPr>
          </w:p>
          <w:p w14:paraId="6D1A0765">
            <w:pPr>
              <w:keepNext/>
              <w:keepLines/>
              <w:jc w:val="both"/>
              <w:rPr>
                <w:sz w:val="28"/>
                <w:szCs w:val="28"/>
              </w:rPr>
            </w:pPr>
          </w:p>
          <w:p w14:paraId="1A9A9B9D">
            <w:pPr>
              <w:keepNext/>
              <w:keepLines/>
              <w:jc w:val="both"/>
              <w:rPr>
                <w:sz w:val="28"/>
                <w:szCs w:val="28"/>
              </w:rPr>
            </w:pPr>
          </w:p>
          <w:p w14:paraId="38509B7F">
            <w:pPr>
              <w:keepNext/>
              <w:keepLines/>
              <w:jc w:val="both"/>
              <w:rPr>
                <w:sz w:val="28"/>
                <w:szCs w:val="28"/>
              </w:rPr>
            </w:pPr>
          </w:p>
          <w:p w14:paraId="076A193A">
            <w:pPr>
              <w:keepNext/>
              <w:keepLines/>
              <w:jc w:val="both"/>
              <w:rPr>
                <w:sz w:val="28"/>
                <w:szCs w:val="28"/>
              </w:rPr>
            </w:pPr>
          </w:p>
          <w:p w14:paraId="0C56817E">
            <w:pPr>
              <w:keepNext/>
              <w:keepLines/>
              <w:jc w:val="both"/>
              <w:rPr>
                <w:sz w:val="28"/>
                <w:szCs w:val="28"/>
              </w:rPr>
            </w:pPr>
          </w:p>
          <w:p w14:paraId="6DB273D2">
            <w:pPr>
              <w:keepNext/>
              <w:keepLines/>
              <w:jc w:val="both"/>
              <w:rPr>
                <w:sz w:val="28"/>
                <w:szCs w:val="28"/>
              </w:rPr>
            </w:pPr>
          </w:p>
          <w:p w14:paraId="72123034">
            <w:pPr>
              <w:keepNext/>
              <w:keepLines/>
              <w:jc w:val="both"/>
              <w:rPr>
                <w:sz w:val="28"/>
                <w:szCs w:val="28"/>
              </w:rPr>
            </w:pPr>
          </w:p>
          <w:p w14:paraId="3ED030E7">
            <w:pPr>
              <w:keepNext/>
              <w:keepLines/>
              <w:jc w:val="both"/>
              <w:rPr>
                <w:sz w:val="28"/>
                <w:szCs w:val="28"/>
              </w:rPr>
            </w:pPr>
          </w:p>
          <w:p w14:paraId="53F0EB0E">
            <w:pPr>
              <w:spacing w:line="276" w:lineRule="auto"/>
              <w:jc w:val="both"/>
              <w:rPr>
                <w:sz w:val="28"/>
                <w:szCs w:val="28"/>
                <w:highlight w:val="white"/>
              </w:rPr>
            </w:pPr>
            <w:r>
              <w:rPr>
                <w:sz w:val="28"/>
                <w:szCs w:val="28"/>
              </w:rPr>
              <w:t>- GV tổng hợp, nhận xét.</w:t>
            </w:r>
          </w:p>
        </w:tc>
        <w:tc>
          <w:tcPr>
            <w:tcW w:w="3427" w:type="dxa"/>
          </w:tcPr>
          <w:p w14:paraId="5C764975">
            <w:pPr>
              <w:jc w:val="both"/>
              <w:rPr>
                <w:sz w:val="28"/>
                <w:szCs w:val="28"/>
              </w:rPr>
            </w:pPr>
            <w:r>
              <w:rPr>
                <w:sz w:val="28"/>
                <w:szCs w:val="28"/>
              </w:rPr>
              <w:t>- HS lắng nghe và quan sát.</w:t>
            </w:r>
          </w:p>
          <w:p w14:paraId="40ECF162">
            <w:pPr>
              <w:jc w:val="both"/>
              <w:rPr>
                <w:sz w:val="28"/>
                <w:szCs w:val="28"/>
              </w:rPr>
            </w:pPr>
          </w:p>
          <w:p w14:paraId="5CF51B4F">
            <w:pPr>
              <w:jc w:val="both"/>
              <w:rPr>
                <w:sz w:val="28"/>
                <w:szCs w:val="28"/>
              </w:rPr>
            </w:pPr>
          </w:p>
          <w:p w14:paraId="42259651">
            <w:pPr>
              <w:jc w:val="both"/>
              <w:rPr>
                <w:sz w:val="28"/>
                <w:szCs w:val="28"/>
              </w:rPr>
            </w:pPr>
          </w:p>
          <w:p w14:paraId="37047B7E">
            <w:pPr>
              <w:jc w:val="both"/>
              <w:rPr>
                <w:sz w:val="28"/>
                <w:szCs w:val="28"/>
              </w:rPr>
            </w:pPr>
          </w:p>
          <w:p w14:paraId="420250FD">
            <w:pPr>
              <w:jc w:val="both"/>
              <w:rPr>
                <w:sz w:val="28"/>
                <w:szCs w:val="28"/>
              </w:rPr>
            </w:pPr>
            <w:r>
              <w:rPr>
                <w:sz w:val="28"/>
                <w:szCs w:val="28"/>
              </w:rPr>
              <w:t>- Học sinh báo cáo kết quả, nhận xét các nhóm khác.</w:t>
            </w:r>
          </w:p>
          <w:p w14:paraId="6DE9C6EF">
            <w:pPr>
              <w:jc w:val="both"/>
              <w:rPr>
                <w:sz w:val="28"/>
                <w:szCs w:val="28"/>
              </w:rPr>
            </w:pPr>
            <w:r>
              <w:rPr>
                <w:sz w:val="28"/>
                <w:szCs w:val="28"/>
              </w:rPr>
              <w:t>Nếu anh Bình sử dụng phần mềm không có bản quyền thì em sẽ nói với anh Bình là anh phải cẩn thận trong khi sử dụng vì nó sẽ gây ra rất nhiều tác hại với máy tính và bản thân mình. Có thế vi phạm pháp luật, mất thông tin bảo mật trong máy tính, nhiễm virus vào máy tính.</w:t>
            </w:r>
            <w:r>
              <w:rPr>
                <w:color w:val="FF0000"/>
                <w:sz w:val="28"/>
                <w:szCs w:val="28"/>
              </w:rPr>
              <w:t xml:space="preserve"> </w:t>
            </w:r>
          </w:p>
        </w:tc>
        <w:tc>
          <w:tcPr>
            <w:tcW w:w="2077" w:type="dxa"/>
          </w:tcPr>
          <w:p w14:paraId="3C81B489">
            <w:pPr>
              <w:spacing w:line="276" w:lineRule="auto"/>
              <w:jc w:val="both"/>
              <w:rPr>
                <w:sz w:val="28"/>
                <w:szCs w:val="28"/>
              </w:rPr>
            </w:pPr>
          </w:p>
          <w:p w14:paraId="56F7D365">
            <w:pPr>
              <w:spacing w:line="276" w:lineRule="auto"/>
              <w:jc w:val="both"/>
              <w:rPr>
                <w:sz w:val="28"/>
                <w:szCs w:val="28"/>
              </w:rPr>
            </w:pPr>
            <w:r>
              <w:rPr>
                <w:sz w:val="28"/>
                <w:szCs w:val="28"/>
              </w:rPr>
              <w:t xml:space="preserve">Tham gia hoạt động </w:t>
            </w:r>
          </w:p>
        </w:tc>
      </w:tr>
      <w:tr w14:paraId="6ED68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60" w:type="dxa"/>
            <w:gridSpan w:val="3"/>
          </w:tcPr>
          <w:tbl>
            <w:tblPr>
              <w:tblStyle w:val="12"/>
              <w:tblW w:w="97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47"/>
            </w:tblGrid>
            <w:tr w14:paraId="10AB2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4" w:hRule="atLeast"/>
              </w:trPr>
              <w:tc>
                <w:tcPr>
                  <w:tcW w:w="9747" w:type="dxa"/>
                  <w:tcBorders>
                    <w:bottom w:val="single" w:color="auto" w:sz="4" w:space="0"/>
                  </w:tcBorders>
                </w:tcPr>
                <w:p w14:paraId="6111FCA9">
                  <w:pPr>
                    <w:tabs>
                      <w:tab w:val="left" w:pos="200"/>
                      <w:tab w:val="center" w:leader="dot" w:pos="9530"/>
                    </w:tabs>
                    <w:rPr>
                      <w:b/>
                      <w:color w:val="C00000"/>
                      <w:sz w:val="28"/>
                      <w:szCs w:val="28"/>
                    </w:rPr>
                  </w:pPr>
                  <w:r>
                    <w:rPr>
                      <w:b/>
                      <w:color w:val="C00000"/>
                      <w:sz w:val="28"/>
                      <w:szCs w:val="28"/>
                    </w:rPr>
                    <w:t>4.CỦNG CỐ, DẶN DÒ (3’)</w:t>
                  </w:r>
                </w:p>
                <w:p w14:paraId="0A16D6C2">
                  <w:pPr>
                    <w:tabs>
                      <w:tab w:val="left" w:pos="200"/>
                      <w:tab w:val="center" w:leader="dot" w:pos="9530"/>
                    </w:tabs>
                    <w:rPr>
                      <w:b/>
                      <w:bCs/>
                      <w:color w:val="EE0000"/>
                      <w:sz w:val="28"/>
                      <w:szCs w:val="28"/>
                    </w:rPr>
                  </w:pPr>
                  <w:r>
                    <w:rPr>
                      <w:b/>
                      <w:bCs/>
                      <w:color w:val="EE0000"/>
                      <w:sz w:val="28"/>
                      <w:szCs w:val="28"/>
                    </w:rPr>
                    <w:t>Củng cố</w:t>
                  </w:r>
                </w:p>
                <w:p w14:paraId="29399184">
                  <w:pPr>
                    <w:tabs>
                      <w:tab w:val="left" w:pos="200"/>
                      <w:tab w:val="center" w:leader="dot" w:pos="9530"/>
                    </w:tabs>
                    <w:rPr>
                      <w:bCs/>
                      <w:sz w:val="28"/>
                      <w:szCs w:val="28"/>
                    </w:rPr>
                  </w:pPr>
                  <w:r>
                    <w:rPr>
                      <w:bCs/>
                      <w:sz w:val="28"/>
                      <w:szCs w:val="28"/>
                    </w:rPr>
                    <w:t>- GV hỏi:</w:t>
                  </w:r>
                </w:p>
                <w:p w14:paraId="2C885BE6">
                  <w:pPr>
                    <w:tabs>
                      <w:tab w:val="left" w:pos="200"/>
                      <w:tab w:val="center" w:leader="dot" w:pos="9530"/>
                    </w:tabs>
                    <w:rPr>
                      <w:bCs/>
                      <w:sz w:val="28"/>
                      <w:szCs w:val="28"/>
                    </w:rPr>
                  </w:pPr>
                  <w:r>
                    <w:rPr>
                      <w:bCs/>
                      <w:sz w:val="28"/>
                      <w:szCs w:val="28"/>
                    </w:rPr>
                    <w:t>+ Vì sao chúng ta cần xin phép khi sử dụng phần mềm?</w:t>
                  </w:r>
                </w:p>
                <w:p w14:paraId="593D29A9">
                  <w:pPr>
                    <w:tabs>
                      <w:tab w:val="left" w:pos="200"/>
                      <w:tab w:val="center" w:leader="dot" w:pos="9530"/>
                    </w:tabs>
                    <w:rPr>
                      <w:bCs/>
                      <w:sz w:val="28"/>
                      <w:szCs w:val="28"/>
                    </w:rPr>
                  </w:pPr>
                  <w:r>
                    <w:rPr>
                      <w:bCs/>
                      <w:sz w:val="28"/>
                      <w:szCs w:val="28"/>
                    </w:rPr>
                    <w:t>- HS trả lời, GV nhận xét, bổ sung và nhấn mạnh:</w:t>
                  </w:r>
                </w:p>
                <w:p w14:paraId="1B786F60">
                  <w:pPr>
                    <w:tabs>
                      <w:tab w:val="left" w:pos="200"/>
                      <w:tab w:val="center" w:leader="dot" w:pos="9530"/>
                    </w:tabs>
                    <w:rPr>
                      <w:b/>
                      <w:bCs/>
                      <w:color w:val="EE0000"/>
                      <w:sz w:val="28"/>
                      <w:szCs w:val="28"/>
                    </w:rPr>
                  </w:pPr>
                  <w:r>
                    <w:rPr>
                      <w:b/>
                      <w:bCs/>
                      <w:color w:val="EE0000"/>
                      <w:sz w:val="28"/>
                      <w:szCs w:val="28"/>
                    </w:rPr>
                    <w:t>Dặn dò</w:t>
                  </w:r>
                </w:p>
                <w:p w14:paraId="76558452">
                  <w:pPr>
                    <w:tabs>
                      <w:tab w:val="left" w:pos="200"/>
                      <w:tab w:val="center" w:leader="dot" w:pos="9530"/>
                    </w:tabs>
                    <w:rPr>
                      <w:bCs/>
                      <w:sz w:val="28"/>
                      <w:szCs w:val="28"/>
                    </w:rPr>
                  </w:pPr>
                  <w:r>
                    <w:rPr>
                      <w:bCs/>
                      <w:sz w:val="28"/>
                      <w:szCs w:val="28"/>
                    </w:rPr>
                    <w:t>- Quan sát trên máy tính gia đình/trường học: phần mềm nào là miễn phí, phần mềm nào cần bản quyền.</w:t>
                  </w:r>
                </w:p>
                <w:p w14:paraId="49C244CF">
                  <w:pPr>
                    <w:tabs>
                      <w:tab w:val="left" w:pos="200"/>
                      <w:tab w:val="center" w:leader="dot" w:pos="9530"/>
                    </w:tabs>
                    <w:rPr>
                      <w:bCs/>
                      <w:sz w:val="28"/>
                      <w:szCs w:val="28"/>
                    </w:rPr>
                  </w:pPr>
                  <w:r>
                    <w:rPr>
                      <w:bCs/>
                      <w:sz w:val="28"/>
                      <w:szCs w:val="28"/>
                    </w:rPr>
                    <w:t>- Chuẩn bị bài tiếp theo</w:t>
                  </w:r>
                </w:p>
                <w:p w14:paraId="3CD69F54">
                  <w:pPr>
                    <w:tabs>
                      <w:tab w:val="left" w:pos="200"/>
                      <w:tab w:val="center" w:leader="dot" w:pos="9530"/>
                    </w:tabs>
                    <w:rPr>
                      <w:bCs/>
                      <w:sz w:val="28"/>
                      <w:szCs w:val="28"/>
                    </w:rPr>
                  </w:pPr>
                </w:p>
              </w:tc>
            </w:tr>
            <w:tr w14:paraId="29BF7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64" w:hRule="atLeast"/>
              </w:trPr>
              <w:tc>
                <w:tcPr>
                  <w:tcW w:w="9747" w:type="dxa"/>
                  <w:tcBorders>
                    <w:top w:val="single" w:color="auto" w:sz="4" w:space="0"/>
                  </w:tcBorders>
                </w:tcPr>
                <w:p w14:paraId="106E37CC">
                  <w:pPr>
                    <w:rPr>
                      <w:color w:val="0070C0"/>
                      <w:sz w:val="28"/>
                      <w:szCs w:val="28"/>
                    </w:rPr>
                  </w:pPr>
                  <w:r>
                    <w:rPr>
                      <w:b/>
                      <w:color w:val="0070C0"/>
                      <w:sz w:val="28"/>
                      <w:szCs w:val="28"/>
                    </w:rPr>
                    <w:t>IV. ĐIỀU CHỈNH SAU BÀI DẠY</w:t>
                  </w:r>
                </w:p>
                <w:p w14:paraId="6F5F4C0C">
                  <w:pPr>
                    <w:tabs>
                      <w:tab w:val="left" w:pos="200"/>
                      <w:tab w:val="center" w:leader="dot" w:pos="9530"/>
                    </w:tabs>
                    <w:rPr>
                      <w:bCs/>
                      <w:sz w:val="28"/>
                      <w:szCs w:val="28"/>
                    </w:rPr>
                  </w:pPr>
                  <w:r>
                    <w:rPr>
                      <w:sz w:val="28"/>
                      <w:szCs w:val="28"/>
                    </w:rPr>
                    <w:tab/>
                  </w:r>
                  <w:r>
                    <w:rPr>
                      <w:bCs/>
                      <w:sz w:val="28"/>
                      <w:szCs w:val="28"/>
                    </w:rPr>
                    <w:tab/>
                  </w:r>
                </w:p>
                <w:p w14:paraId="35F55861">
                  <w:pPr>
                    <w:tabs>
                      <w:tab w:val="left" w:pos="200"/>
                      <w:tab w:val="center" w:leader="dot" w:pos="9530"/>
                    </w:tabs>
                    <w:rPr>
                      <w:sz w:val="28"/>
                      <w:szCs w:val="28"/>
                    </w:rPr>
                  </w:pPr>
                  <w:r>
                    <w:rPr>
                      <w:sz w:val="28"/>
                      <w:szCs w:val="28"/>
                    </w:rPr>
                    <w:tab/>
                  </w:r>
                  <w:r>
                    <w:rPr>
                      <w:sz w:val="28"/>
                      <w:szCs w:val="28"/>
                    </w:rPr>
                    <w:tab/>
                  </w:r>
                </w:p>
                <w:p w14:paraId="204C49FF">
                  <w:pPr>
                    <w:tabs>
                      <w:tab w:val="left" w:pos="200"/>
                      <w:tab w:val="center" w:leader="dot" w:pos="9530"/>
                    </w:tabs>
                    <w:rPr>
                      <w:b/>
                      <w:sz w:val="28"/>
                      <w:szCs w:val="28"/>
                    </w:rPr>
                  </w:pPr>
                  <w:r>
                    <w:rPr>
                      <w:sz w:val="28"/>
                      <w:szCs w:val="28"/>
                    </w:rPr>
                    <w:tab/>
                  </w:r>
                  <w:r>
                    <w:rPr>
                      <w:bCs/>
                      <w:sz w:val="28"/>
                      <w:szCs w:val="28"/>
                    </w:rPr>
                    <w:tab/>
                  </w:r>
                </w:p>
              </w:tc>
            </w:tr>
          </w:tbl>
          <w:p w14:paraId="39AAF71A">
            <w:pPr>
              <w:tabs>
                <w:tab w:val="left" w:pos="290"/>
                <w:tab w:val="center" w:pos="9220"/>
              </w:tabs>
              <w:spacing w:line="276" w:lineRule="auto"/>
              <w:jc w:val="both"/>
              <w:rPr>
                <w:sz w:val="28"/>
                <w:szCs w:val="28"/>
              </w:rPr>
            </w:pPr>
          </w:p>
        </w:tc>
      </w:tr>
    </w:tbl>
    <w:p w14:paraId="46B35CD5"/>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Brush Script MT">
    <w:panose1 w:val="030608020404060703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1C2D6"/>
    <w:multiLevelType w:val="singleLevel"/>
    <w:tmpl w:val="89F1C2D6"/>
    <w:lvl w:ilvl="0" w:tentative="0">
      <w:start w:val="3"/>
      <w:numFmt w:val="decimal"/>
      <w:lvlText w:val="%1."/>
      <w:lvlJc w:val="left"/>
      <w:pPr>
        <w:tabs>
          <w:tab w:val="left" w:pos="312"/>
        </w:tabs>
      </w:pPr>
    </w:lvl>
  </w:abstractNum>
  <w:abstractNum w:abstractNumId="1">
    <w:nsid w:val="B750AC23"/>
    <w:multiLevelType w:val="singleLevel"/>
    <w:tmpl w:val="B750AC23"/>
    <w:lvl w:ilvl="0" w:tentative="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55B"/>
    <w:rsid w:val="00B732D1"/>
    <w:rsid w:val="00F3155B"/>
    <w:rsid w:val="4DF40333"/>
    <w:rsid w:val="502F0D3D"/>
    <w:rsid w:val="5CC90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818</Words>
  <Characters>4665</Characters>
  <Lines>38</Lines>
  <Paragraphs>10</Paragraphs>
  <TotalTime>2</TotalTime>
  <ScaleCrop>false</ScaleCrop>
  <LinksUpToDate>false</LinksUpToDate>
  <CharactersWithSpaces>5473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2025-08-27T03:39:00Z</dcterms:created>
  <dc:creator>ASUS</dc:creator>
  <cp:lastModifiedBy>Đà Xuân</cp:lastModifiedBy>
  <dcterms:modified xsi:type="dcterms:W3CDTF">2025-12-29T08:13:27Z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ECF1A32061D9481E9982779D08E7CA95_12</vt:lpwstr>
  </property>
</Properties>
</file>