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"/>
        <w:tblW w:w="959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787"/>
        <w:gridCol w:w="4806"/>
      </w:tblGrid>
      <w:tr w:rsidR="009F188D" w14:paraId="4D03CF9A" w14:textId="77777777">
        <w:tc>
          <w:tcPr>
            <w:tcW w:w="4787" w:type="dxa"/>
          </w:tcPr>
          <w:p w14:paraId="15F5C793" w14:textId="7BEAA857" w:rsidR="009F188D" w:rsidRDefault="0000000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Trường</w:t>
            </w:r>
            <w:r w:rsidR="007E12E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Tiểu học và THCS UNIGO</w:t>
            </w:r>
          </w:p>
        </w:tc>
        <w:tc>
          <w:tcPr>
            <w:tcW w:w="4806" w:type="dxa"/>
          </w:tcPr>
          <w:p w14:paraId="10F61EAF" w14:textId="03091ECF" w:rsidR="009F188D" w:rsidRDefault="0000000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Họ tên giáo viên</w:t>
            </w:r>
            <w:r w:rsidR="007E12E3">
              <w:rPr>
                <w:rFonts w:ascii="Times New Roman" w:eastAsia="Times New Roman" w:hAnsi="Times New Roman" w:cs="Times New Roman"/>
                <w:sz w:val="26"/>
                <w:szCs w:val="26"/>
              </w:rPr>
              <w:t>: Đậu Đình Nguyên</w:t>
            </w:r>
          </w:p>
        </w:tc>
      </w:tr>
      <w:tr w:rsidR="009F188D" w14:paraId="30B3AD69" w14:textId="77777777">
        <w:tc>
          <w:tcPr>
            <w:tcW w:w="4787" w:type="dxa"/>
          </w:tcPr>
          <w:p w14:paraId="26403158" w14:textId="69948595" w:rsidR="009F188D" w:rsidRDefault="0000000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Tổ</w:t>
            </w:r>
            <w:r w:rsidR="007E12E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Tin học</w:t>
            </w:r>
          </w:p>
        </w:tc>
        <w:tc>
          <w:tcPr>
            <w:tcW w:w="4806" w:type="dxa"/>
          </w:tcPr>
          <w:p w14:paraId="07B1D41D" w14:textId="00F57D2B" w:rsidR="009F188D" w:rsidRDefault="0000000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Ngày soạn:    /   /2026   Ngày dạy:    /   /2026</w:t>
            </w:r>
            <w:r w:rsidR="007E12E3">
              <w:rPr>
                <w:rFonts w:ascii="Times New Roman" w:eastAsia="Times New Roman" w:hAnsi="Times New Roman" w:cs="Times New Roman"/>
                <w:sz w:val="26"/>
                <w:szCs w:val="26"/>
              </w:rPr>
              <w:t>:     /    /2026</w:t>
            </w:r>
          </w:p>
          <w:p w14:paraId="4C231987" w14:textId="6AE57CE6" w:rsidR="009F188D" w:rsidRDefault="0000000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Ngày dạy</w:t>
            </w:r>
            <w:r w:rsidR="007E12E3">
              <w:rPr>
                <w:rFonts w:ascii="Times New Roman" w:eastAsia="Times New Roman" w:hAnsi="Times New Roman" w:cs="Times New Roman"/>
                <w:sz w:val="26"/>
                <w:szCs w:val="26"/>
              </w:rPr>
              <w:t>:    /     /2026</w:t>
            </w:r>
          </w:p>
          <w:p w14:paraId="79972456" w14:textId="77777777" w:rsidR="009F188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24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Lớp </w:t>
            </w:r>
          </w:p>
          <w:p w14:paraId="3659DE58" w14:textId="77777777" w:rsidR="009F188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24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Lớp </w:t>
            </w:r>
          </w:p>
        </w:tc>
      </w:tr>
    </w:tbl>
    <w:p>
      <w:pPr>
        <w:jc w:val="center"/>
        <w:spacing w:line="276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>TÊN BÀI DẠY: LƯỢC SỬ CÔNG CỤ TÍNH TOÁN</w:t>
      </w:r>
    </w:p>
    <w:p>
      <w:pPr>
        <w:jc w:val="center"/>
        <w:spacing w:line="276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>Môn học: Tin học   Lớp: 8   Thời lượng: 1 tiết (45 phút)</w:t>
      </w:r>
    </w:p>
    <w:p>
      <w:pPr>
        <w:jc w:val="center"/>
        <w:spacing w:line="276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>Tiết theo PPCT: 1</w:t>
      </w:r>
    </w:p>
    <w:p>
      <w:pPr>
        <w:jc w:val="center"/>
        <w:spacing w:line="276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>Tên tiết: Lược sử công cụ tính toán</w:t>
      </w:r>
    </w:p>
    <w:p>
      <w:pPr>
        <w:spacing w:line="276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>I. Mục tiêu</w:t>
      </w:r>
    </w:p>
    <w:p>
      <w:pPr>
        <w:ind w:firstLine="284"/>
        <w:spacing w:line="276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1. Kiến thức: 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Sự hiểu biết về các mốc lịch sử phát triển công cụ tính toán từ thủ công đến hiện đại.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Khả năng mô tả đặc điểm và vai trò của từng thế hệ máy tính (Thế hệ 1-5).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Sự nhận biết xu hướng phát triển công nghệ tính toán hiện nay và tương lai.</w:t>
      </w:r>
    </w:p>
    <w:p>
      <w:pPr>
        <w:ind w:firstLine="284"/>
        <w:spacing w:line="276" w:lineRule="auto"/>
      </w:pPr>
      <w:r>
        <w:rPr>
          <w:rFonts w:ascii="Times New Roman" w:hAnsi="Times New Roman" w:cs="Times New Roman" w:eastAsia="Times New Roman"/>
          <w:b/>
          <w:sz w:val="26"/>
        </w:rPr>
        <w:t xml:space="preserve">2. Năng lực: </w:t>
      </w:r>
      <w:r>
        <w:rPr>
          <w:rFonts w:ascii="Times New Roman" w:hAnsi="Times New Roman" w:cs="Times New Roman" w:eastAsia="Times New Roman"/>
          <w:sz w:val="26"/>
        </w:rPr>
        <w:t>Nêu cụ thể yêu cầu học sinh làm được gì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b/>
          <w:i w:val="0"/>
          <w:sz w:val="26"/>
        </w:rPr>
        <w:t>- Năng lực chung: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 xml:space="preserve">  - Tự chủ và tự học: Chủ động tìm kiếm và hệ thống hóa kiến thức về lịch sử máy tính. (Đạt được thông qua HĐ 2, 4)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 xml:space="preserve">  - Giao tiếp và hợp tác: Thảo luận và thuyết trình về lịch sử phát triển công nghệ. (Đạt được thông qua HĐ 2, 3)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b/>
          <w:i w:val="0"/>
          <w:sz w:val="26"/>
        </w:rPr>
        <w:t>- Năng lực đặc thù: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 xml:space="preserve">  - NLa (Hiểu biết máy tính): Trình bày được lịch sử phát triển máy tính theo đúng thứ tự thời gian. (Đạt được thông qua HĐ 2)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 xml:space="preserve">  - NLe (Ứng xử phù hợp): Nhận thức được tác động của công nghệ máy tính đến cuộc sống xã hội. (Đạt được thông qua HĐ 4)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b/>
          <w:i w:val="0"/>
          <w:sz w:val="26"/>
        </w:rPr>
        <w:t>- Năng lực số: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 xml:space="preserve">  - Năng lực 5.1 (Hiểu về lịch sử công nghệ): Mô tả được sự phát triển của công nghệ số qua các thế hệ. (Đạt được thông qua HĐ 2, 3)</w:t>
      </w:r>
    </w:p>
    <w:p>
      <w:pPr>
        <w:ind w:firstLine="284"/>
        <w:spacing w:line="276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3. Phẩm chất: 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Chăm chỉ: Tích cực nghiên cứu và ghi chép thông tin lịch sử máy tính. (Thông qua HĐ 2)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Trách nhiệm: Trân trọng thành tựu khoa học và có ý thức ứng dụng công nghệ đúng đắn. (Thông qua HĐ 4)</w:t>
      </w:r>
    </w:p>
    <w:p>
      <w:pPr>
        <w:spacing w:line="276" w:lineRule="auto"/>
      </w:pPr>
      <w:r>
        <w:rPr>
          <w:rFonts w:ascii="Times New Roman" w:hAnsi="Times New Roman" w:cs="Times New Roman" w:eastAsia="Times New Roman"/>
          <w:b/>
          <w:sz w:val="26"/>
        </w:rPr>
        <w:t xml:space="preserve">II. Thiết bị dạy học và học liệu: 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b/>
          <w:i w:val="0"/>
          <w:sz w:val="26"/>
        </w:rPr>
        <w:t>1. Thiết bị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Máy chiếu, máy tính, video lược sử máy tính (2-3 phút), tranh ảnh minh họa các thế hệ máy tính.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b/>
          <w:i w:val="0"/>
          <w:sz w:val="26"/>
        </w:rPr>
        <w:t>2. Học liệu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SGK Tin học 8 (trang 6-14), phiếu học tập dòng thời gian.</w:t>
      </w:r>
    </w:p>
    <w:p>
      <w:pPr>
        <w:spacing w:line="276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>III. Tiến trình dạy học</w:t>
      </w:r>
    </w:p>
    <w:p>
      <w:pPr>
        <w:ind w:firstLine="284"/>
        <w:spacing w:line="276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>1. Hoạt động 1. Khởi động (Xác định vấn đề/nhiệm vụ học tập/Mở đầu)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i/>
          <w:sz w:val="26"/>
        </w:rPr>
        <w:t xml:space="preserve">a) Mục tiêu: </w:t>
      </w:r>
      <w:r>
        <w:rPr>
          <w:rFonts w:ascii="Times New Roman" w:hAnsi="Times New Roman" w:cs="Times New Roman" w:eastAsia="Times New Roman"/>
          <w:sz w:val="26"/>
        </w:rPr>
        <w:t>Tạo hứng thú và kích hoạt tư duy về lịch sử phát triển công nghệ tính toán.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i/>
          <w:sz w:val="26"/>
        </w:rPr>
        <w:t xml:space="preserve">b) Nội dung: </w:t>
      </w:r>
      <w:r>
        <w:rPr>
          <w:rFonts w:ascii="Times New Roman" w:hAnsi="Times New Roman" w:cs="Times New Roman" w:eastAsia="Times New Roman"/>
          <w:sz w:val="26"/>
        </w:rPr>
        <w:t>GV chiếu 2 hình ảnh: chiếc bàn tính abacus cổ đại và siêu máy tính hiện đại. Hỏi: "Có điểm gì giống nhau giữa 2 thiết bị này?"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i/>
          <w:sz w:val="26"/>
        </w:rPr>
        <w:t xml:space="preserve">c) Sản phẩm: </w:t>
      </w:r>
      <w:r>
        <w:rPr>
          <w:rFonts w:ascii="Times New Roman" w:hAnsi="Times New Roman" w:cs="Times New Roman" w:eastAsia="Times New Roman"/>
          <w:sz w:val="26"/>
        </w:rPr>
        <w:t>HS nêu được ít nhất 1 điểm chung (đều dùng để tính toán) và nêu được sự khác biệt về công nghệ.</w:t>
      </w:r>
    </w:p>
    <w:p>
      <w:pPr>
        <w:ind w:firstLine="284"/>
        <w:spacing w:line="276" w:lineRule="auto"/>
      </w:pPr>
      <w:r>
        <w:rPr>
          <w:rFonts w:ascii="Times New Roman" w:hAnsi="Times New Roman" w:cs="Times New Roman" w:eastAsia="Times New Roman"/>
          <w:i/>
          <w:sz w:val="26"/>
        </w:rPr>
        <w:t xml:space="preserve">d) Tổ chức thực hiện: </w:t>
      </w:r>
      <w:r>
        <w:rPr>
          <w:rFonts w:ascii="Times New Roman" w:hAnsi="Times New Roman" w:cs="Times New Roman" w:eastAsia="Times New Roman"/>
          <w:sz w:val="26"/>
        </w:rPr>
        <w:t>Hoạt động quan sát và thảo luận cặp đôi (2 phút).</w:t>
      </w:r>
    </w:p>
    <w:p>
      <w:pPr>
        <w:spacing w:after="0" w:line="276" w:lineRule="auto"/>
        <w:ind w:firstLine="567"/>
      </w:pPr>
      <w:r>
        <w:rPr>
          <w:rFonts w:ascii="Times New Roman" w:hAnsi="Times New Roman" w:cs="Times New Roman" w:eastAsia="Times New Roman"/>
          <w:i/>
          <w:sz w:val="26"/>
        </w:rPr>
        <w:t>Bước 1. Chuyển giao nhiệm vụ học tập</w:t>
      </w:r>
      <w:r>
        <w:rPr>
          <w:rFonts w:ascii="Times New Roman" w:hAnsi="Times New Roman" w:cs="Times New Roman" w:eastAsia="Times New Roman"/>
          <w:sz w:val="26"/>
        </w:rPr>
        <w:br/>
        <w:t>GV chiếu 2 hình ảnh (abacus và siêu máy tính) và đặt câu hỏi tư duy.</w:t>
      </w:r>
    </w:p>
    <w:p>
      <w:pPr>
        <w:spacing w:after="0" w:line="276" w:lineRule="auto"/>
        <w:ind w:firstLine="567"/>
      </w:pPr>
      <w:r>
        <w:rPr>
          <w:rFonts w:ascii="Times New Roman" w:hAnsi="Times New Roman" w:cs="Times New Roman" w:eastAsia="Times New Roman"/>
          <w:i/>
          <w:sz w:val="26"/>
        </w:rPr>
        <w:t>Bước 2. Học sinh tiếp nhận nhiệm vụ học tập</w:t>
      </w:r>
      <w:r>
        <w:rPr>
          <w:rFonts w:ascii="Times New Roman" w:hAnsi="Times New Roman" w:cs="Times New Roman" w:eastAsia="Times New Roman"/>
          <w:sz w:val="26"/>
        </w:rPr>
        <w:br/>
        <w:t>HS quan sát, thảo luận cặp đôi tìm điểm giống và khác nhau.</w:t>
      </w:r>
    </w:p>
    <w:p>
      <w:pPr>
        <w:spacing w:after="0" w:line="276" w:lineRule="auto"/>
        <w:ind w:firstLine="567"/>
      </w:pPr>
      <w:r>
        <w:rPr>
          <w:rFonts w:ascii="Times New Roman" w:hAnsi="Times New Roman" w:cs="Times New Roman" w:eastAsia="Times New Roman"/>
          <w:i/>
          <w:sz w:val="26"/>
        </w:rPr>
        <w:t>Bước 3. Báo cáo kết quả hoạt động</w:t>
      </w:r>
      <w:r>
        <w:rPr>
          <w:rFonts w:ascii="Times New Roman" w:hAnsi="Times New Roman" w:cs="Times New Roman" w:eastAsia="Times New Roman"/>
          <w:sz w:val="26"/>
        </w:rPr>
        <w:br/>
        <w:t>3 cặp HS trình bày. GV ghi ý kiến lên bảng.</w:t>
      </w:r>
    </w:p>
    <w:p>
      <w:pPr>
        <w:spacing w:after="0" w:line="276" w:lineRule="auto"/>
        <w:ind w:firstLine="567"/>
      </w:pPr>
      <w:r>
        <w:rPr>
          <w:rFonts w:ascii="Times New Roman" w:hAnsi="Times New Roman" w:cs="Times New Roman" w:eastAsia="Times New Roman"/>
          <w:i/>
          <w:sz w:val="26"/>
        </w:rPr>
        <w:t>Bước 4. Đánh giá kết quả thực hiện nhiệm vụ</w:t>
      </w:r>
      <w:r>
        <w:rPr>
          <w:rFonts w:ascii="Times New Roman" w:hAnsi="Times New Roman" w:cs="Times New Roman" w:eastAsia="Times New Roman"/>
          <w:sz w:val="26"/>
        </w:rPr>
        <w:br/>
        <w:t>GV dẫn vào bài: "Hành trình từ abacus đến siêu máy tính là hành trình hàng ngàn năm. Hôm nay chúng ta cùng khám phá lược sử đó."</w:t>
      </w:r>
    </w:p>
    <w:p>
      <w:pPr>
        <w:ind w:firstLine="284"/>
        <w:spacing w:line="276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>2. Hoạt động 2. Hình thành kiến thức mới/giải quyết vấn đề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i/>
          <w:sz w:val="26"/>
        </w:rPr>
        <w:t xml:space="preserve">a) Mục tiêu: </w:t>
      </w:r>
      <w:r>
        <w:rPr>
          <w:rFonts w:ascii="Times New Roman" w:hAnsi="Times New Roman" w:cs="Times New Roman" w:eastAsia="Times New Roman"/>
          <w:sz w:val="26"/>
        </w:rPr>
        <w:t>HS nắm được các mốc chính trong lịch sử phát triển công cụ tính toán từ cổ đại đến hiện đại.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i/>
          <w:sz w:val="26"/>
        </w:rPr>
        <w:t xml:space="preserve">b) Nội dung: </w:t>
      </w:r>
      <w:r>
        <w:rPr>
          <w:rFonts w:ascii="Times New Roman" w:hAnsi="Times New Roman" w:cs="Times New Roman" w:eastAsia="Times New Roman"/>
          <w:sz w:val="26"/>
        </w:rPr>
        <w:t>GV trình bày lịch sử qua timeline: Abacus → Pascaline → ENIAC → Microprocessor → AI/Cloud. HS điền vào phiếu dòng thời gian.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i/>
          <w:sz w:val="26"/>
        </w:rPr>
        <w:t xml:space="preserve">c) Sản phẩm: </w:t>
      </w:r>
      <w:r>
        <w:rPr>
          <w:rFonts w:ascii="Times New Roman" w:hAnsi="Times New Roman" w:cs="Times New Roman" w:eastAsia="Times New Roman"/>
          <w:sz w:val="26"/>
        </w:rPr>
        <w:t>Phiếu dòng thời gian hoàn chỉnh với 5 mốc lịch sử, đặc điểm và năm ra đời.</w:t>
      </w:r>
    </w:p>
    <w:p>
      <w:pPr>
        <w:ind w:firstLine="284"/>
        <w:spacing w:line="276" w:lineRule="auto"/>
      </w:pPr>
      <w:r>
        <w:rPr>
          <w:rFonts w:ascii="Times New Roman" w:hAnsi="Times New Roman" w:cs="Times New Roman" w:eastAsia="Times New Roman"/>
          <w:i/>
          <w:sz w:val="26"/>
        </w:rPr>
        <w:t xml:space="preserve">d) Tổ chức thực hiện: </w:t>
      </w:r>
      <w:r>
        <w:rPr>
          <w:rFonts w:ascii="Times New Roman" w:hAnsi="Times New Roman" w:cs="Times New Roman" w:eastAsia="Times New Roman"/>
          <w:sz w:val="26"/>
        </w:rPr>
        <w:t>GV trình bày timeline kết hợp video ngắn; HS điền phiếu đồng thời.</w:t>
      </w:r>
    </w:p>
    <w:p>
      <w:pPr>
        <w:spacing w:after="0" w:line="276" w:lineRule="auto"/>
        <w:ind w:firstLine="567"/>
      </w:pPr>
      <w:r>
        <w:rPr>
          <w:rFonts w:ascii="Times New Roman" w:hAnsi="Times New Roman" w:cs="Times New Roman" w:eastAsia="Times New Roman"/>
          <w:i/>
          <w:sz w:val="26"/>
        </w:rPr>
        <w:t>Bước 1. Chuyển giao nhiệm vụ học tập</w:t>
      </w:r>
      <w:r>
        <w:rPr>
          <w:rFonts w:ascii="Times New Roman" w:hAnsi="Times New Roman" w:cs="Times New Roman" w:eastAsia="Times New Roman"/>
          <w:sz w:val="26"/>
        </w:rPr>
        <w:br/>
        <w:t>GV chiếu timeline và video lược sử máy tính (2 phút). Phát phiếu dòng thời gian cho HS.</w:t>
      </w:r>
    </w:p>
    <w:p>
      <w:pPr>
        <w:spacing w:after="0" w:line="276" w:lineRule="auto"/>
        <w:ind w:firstLine="567"/>
      </w:pPr>
      <w:r>
        <w:rPr>
          <w:rFonts w:ascii="Times New Roman" w:hAnsi="Times New Roman" w:cs="Times New Roman" w:eastAsia="Times New Roman"/>
          <w:i/>
          <w:sz w:val="26"/>
        </w:rPr>
        <w:t>Bước 2. Học sinh tiếp nhận nhiệm vụ học tập</w:t>
      </w:r>
      <w:r>
        <w:rPr>
          <w:rFonts w:ascii="Times New Roman" w:hAnsi="Times New Roman" w:cs="Times New Roman" w:eastAsia="Times New Roman"/>
          <w:sz w:val="26"/>
        </w:rPr>
        <w:br/>
        <w:t>HS theo dõi video, đọc SGK tr.6-10, điền vào phiếu dòng thời gian: tên, năm, đặc điểm.</w:t>
      </w:r>
    </w:p>
    <w:p>
      <w:pPr>
        <w:spacing w:after="0" w:line="276" w:lineRule="auto"/>
        <w:ind w:firstLine="567"/>
      </w:pPr>
      <w:r>
        <w:rPr>
          <w:rFonts w:ascii="Times New Roman" w:hAnsi="Times New Roman" w:cs="Times New Roman" w:eastAsia="Times New Roman"/>
          <w:i/>
          <w:sz w:val="26"/>
        </w:rPr>
        <w:t>Bước 3. Báo cáo kết quả hoạt động</w:t>
      </w:r>
      <w:r>
        <w:rPr>
          <w:rFonts w:ascii="Times New Roman" w:hAnsi="Times New Roman" w:cs="Times New Roman" w:eastAsia="Times New Roman"/>
          <w:sz w:val="26"/>
        </w:rPr>
        <w:br/>
        <w:t>HS so sánh phiếu với bạn cạnh, bổ sung thiếu sót. GV gọi 1 HS đọc timeline của mình.</w:t>
      </w:r>
    </w:p>
    <w:p>
      <w:pPr>
        <w:spacing w:after="0" w:line="276" w:lineRule="auto"/>
        <w:ind w:firstLine="567"/>
      </w:pPr>
      <w:r>
        <w:rPr>
          <w:rFonts w:ascii="Times New Roman" w:hAnsi="Times New Roman" w:cs="Times New Roman" w:eastAsia="Times New Roman"/>
          <w:i/>
          <w:sz w:val="26"/>
        </w:rPr>
        <w:t>Bước 4. Đánh giá kết quả thực hiện nhiệm vụ</w:t>
      </w:r>
      <w:r>
        <w:rPr>
          <w:rFonts w:ascii="Times New Roman" w:hAnsi="Times New Roman" w:cs="Times New Roman" w:eastAsia="Times New Roman"/>
          <w:sz w:val="26"/>
        </w:rPr>
        <w:br/>
        <w:t>GV chốt đáp án, giải thích thêm về ENIAC và chiếc máy tính đầu tiên dùng transistor. HS sửa phiếu.</w:t>
      </w:r>
    </w:p>
    <w:p>
      <w:pPr>
        <w:ind w:firstLine="284"/>
        <w:spacing w:line="276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>3. Hoạt động 3. Luyện tập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i/>
          <w:sz w:val="26"/>
        </w:rPr>
        <w:t xml:space="preserve">a) Mục tiêu: </w:t>
      </w:r>
      <w:r>
        <w:rPr>
          <w:rFonts w:ascii="Times New Roman" w:hAnsi="Times New Roman" w:cs="Times New Roman" w:eastAsia="Times New Roman"/>
          <w:sz w:val="26"/>
        </w:rPr>
        <w:t>Củng cố kiến thức về lịch sử máy tính và liên hệ thực tế.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i/>
          <w:sz w:val="26"/>
        </w:rPr>
        <w:t xml:space="preserve">b) Nội dung: </w:t>
      </w:r>
      <w:r>
        <w:rPr>
          <w:rFonts w:ascii="Times New Roman" w:hAnsi="Times New Roman" w:cs="Times New Roman" w:eastAsia="Times New Roman"/>
          <w:sz w:val="26"/>
        </w:rPr>
        <w:t>HS thực hành bài tập sắp xếp thứ tự thời gian và câu hỏi liên hệ về công nghệ hiện đại.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i/>
          <w:sz w:val="26"/>
        </w:rPr>
        <w:t xml:space="preserve">c) Sản phẩm: </w:t>
      </w:r>
      <w:r>
        <w:rPr>
          <w:rFonts w:ascii="Times New Roman" w:hAnsi="Times New Roman" w:cs="Times New Roman" w:eastAsia="Times New Roman"/>
          <w:sz w:val="26"/>
        </w:rPr>
        <w:t>Phiếu bài tập hoàn chỉnh và đoạn văn ngắn liên hệ thực tế.</w:t>
      </w:r>
    </w:p>
    <w:p>
      <w:pPr>
        <w:ind w:firstLine="284"/>
        <w:spacing w:line="276" w:lineRule="auto"/>
      </w:pPr>
      <w:r>
        <w:rPr>
          <w:rFonts w:ascii="Times New Roman" w:hAnsi="Times New Roman" w:cs="Times New Roman" w:eastAsia="Times New Roman"/>
          <w:i/>
          <w:sz w:val="26"/>
        </w:rPr>
        <w:t xml:space="preserve">d) Tổ chức thực hiện: </w:t>
      </w:r>
      <w:r>
        <w:rPr>
          <w:rFonts w:ascii="Times New Roman" w:hAnsi="Times New Roman" w:cs="Times New Roman" w:eastAsia="Times New Roman"/>
          <w:sz w:val="26"/>
        </w:rPr>
        <w:t>Bài tập cá nhân sau đó thảo luận nhóm.</w:t>
      </w:r>
    </w:p>
    <w:p>
      <w:pPr>
        <w:spacing w:after="0" w:line="276" w:lineRule="auto"/>
        <w:ind w:firstLine="567"/>
      </w:pPr>
      <w:r>
        <w:rPr>
          <w:rFonts w:ascii="Times New Roman" w:hAnsi="Times New Roman" w:cs="Times New Roman" w:eastAsia="Times New Roman"/>
          <w:i/>
          <w:sz w:val="26"/>
        </w:rPr>
        <w:t>Bước 1. Chuyển giao nhiệm vụ học tập</w:t>
      </w:r>
      <w:r>
        <w:rPr>
          <w:rFonts w:ascii="Times New Roman" w:hAnsi="Times New Roman" w:cs="Times New Roman" w:eastAsia="Times New Roman"/>
          <w:sz w:val="26"/>
        </w:rPr>
        <w:br/>
        <w:t>GV phát phiếu bài tập: Sắp xếp 10 sự kiện theo đúng thứ tự lịch sử; 2 câu liên hệ.</w:t>
      </w:r>
    </w:p>
    <w:p>
      <w:pPr>
        <w:spacing w:after="0" w:line="276" w:lineRule="auto"/>
        <w:ind w:firstLine="567"/>
      </w:pPr>
      <w:r>
        <w:rPr>
          <w:rFonts w:ascii="Times New Roman" w:hAnsi="Times New Roman" w:cs="Times New Roman" w:eastAsia="Times New Roman"/>
          <w:i/>
          <w:sz w:val="26"/>
        </w:rPr>
        <w:t>Bước 2. Học sinh tiếp nhận nhiệm vụ học tập</w:t>
      </w:r>
      <w:r>
        <w:rPr>
          <w:rFonts w:ascii="Times New Roman" w:hAnsi="Times New Roman" w:cs="Times New Roman" w:eastAsia="Times New Roman"/>
          <w:sz w:val="26"/>
        </w:rPr>
        <w:br/>
        <w:t>HS làm bài cá nhân (7 phút). GV quan sát, gợi ý HS gặp khó khăn.</w:t>
      </w:r>
    </w:p>
    <w:p>
      <w:pPr>
        <w:spacing w:after="0" w:line="276" w:lineRule="auto"/>
        <w:ind w:firstLine="567"/>
      </w:pPr>
      <w:r>
        <w:rPr>
          <w:rFonts w:ascii="Times New Roman" w:hAnsi="Times New Roman" w:cs="Times New Roman" w:eastAsia="Times New Roman"/>
          <w:i/>
          <w:sz w:val="26"/>
        </w:rPr>
        <w:t>Bước 3. Báo cáo kết quả hoạt động</w:t>
      </w:r>
      <w:r>
        <w:rPr>
          <w:rFonts w:ascii="Times New Roman" w:hAnsi="Times New Roman" w:cs="Times New Roman" w:eastAsia="Times New Roman"/>
          <w:sz w:val="26"/>
        </w:rPr>
        <w:br/>
        <w:t>HS đổi bài kiểm tra chéo. Nhóm 4 thảo luận câu hỏi liên hệ: "Theo em, 20 năm nữa máy tính sẽ như thế nào?"</w:t>
      </w:r>
    </w:p>
    <w:p>
      <w:pPr>
        <w:spacing w:after="0" w:line="276" w:lineRule="auto"/>
        <w:ind w:firstLine="567"/>
      </w:pPr>
      <w:r>
        <w:rPr>
          <w:rFonts w:ascii="Times New Roman" w:hAnsi="Times New Roman" w:cs="Times New Roman" w:eastAsia="Times New Roman"/>
          <w:i/>
          <w:sz w:val="26"/>
        </w:rPr>
        <w:t>Bước 4. Đánh giá kết quả thực hiện nhiệm vụ</w:t>
      </w:r>
      <w:r>
        <w:rPr>
          <w:rFonts w:ascii="Times New Roman" w:hAnsi="Times New Roman" w:cs="Times New Roman" w:eastAsia="Times New Roman"/>
          <w:sz w:val="26"/>
        </w:rPr>
        <w:br/>
        <w:t>Đại diện 2 nhóm trình bày dự đoán. GV nhận xét, giới thiệu xu hướng AI và Quantum Computing.</w:t>
      </w:r>
    </w:p>
    <w:p>
      <w:pPr>
        <w:ind w:firstLine="284"/>
        <w:spacing w:line="276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>4. Hoạt động 4. Mở rộng (Nhiệm vụ về nhà)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i/>
          <w:sz w:val="26"/>
        </w:rPr>
        <w:t xml:space="preserve">a) Mục tiêu: </w:t>
      </w:r>
      <w:r>
        <w:rPr>
          <w:rFonts w:ascii="Times New Roman" w:hAnsi="Times New Roman" w:cs="Times New Roman" w:eastAsia="Times New Roman"/>
          <w:sz w:val="26"/>
        </w:rPr>
        <w:t>HS tìm hiểu sâu hơn về một nhân vật lịch sử hoặc mốc phát triển máy tính mà em quan tâm.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i/>
          <w:sz w:val="26"/>
        </w:rPr>
        <w:t xml:space="preserve">b) Nội dung: </w:t>
      </w:r>
      <w:r>
        <w:rPr>
          <w:rFonts w:ascii="Times New Roman" w:hAnsi="Times New Roman" w:cs="Times New Roman" w:eastAsia="Times New Roman"/>
          <w:sz w:val="26"/>
        </w:rPr>
        <w:t>HS chọn 1 trong số: Alan Turing, Grace Hopper, Steve Jobs, hay sự ra đời của Internet; viết đoạn thuyết trình 7-10 câu.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i/>
          <w:sz w:val="26"/>
        </w:rPr>
        <w:t xml:space="preserve">c) Sản phẩm: </w:t>
      </w:r>
      <w:r>
        <w:rPr>
          <w:rFonts w:ascii="Times New Roman" w:hAnsi="Times New Roman" w:cs="Times New Roman" w:eastAsia="Times New Roman"/>
          <w:sz w:val="26"/>
        </w:rPr>
        <w:t>Đoạn văn 7-10 câu về nhân vật/mốc lịch sử được chọn, nộp đầu tiết học sau.</w:t>
      </w:r>
    </w:p>
    <w:p>
      <w:pPr>
        <w:ind w:firstLine="284"/>
        <w:spacing w:line="276" w:lineRule="auto"/>
      </w:pPr>
      <w:r>
        <w:rPr>
          <w:rFonts w:ascii="Times New Roman" w:hAnsi="Times New Roman" w:cs="Times New Roman" w:eastAsia="Times New Roman"/>
          <w:i/>
          <w:sz w:val="26"/>
        </w:rPr>
        <w:t xml:space="preserve">d) Tổ chức thực hiện: </w:t>
      </w:r>
      <w:r>
        <w:rPr>
          <w:rFonts w:ascii="Times New Roman" w:hAnsi="Times New Roman" w:cs="Times New Roman" w:eastAsia="Times New Roman"/>
          <w:sz w:val="26"/>
        </w:rPr>
      </w:r>
    </w:p>
    <w:p>
      <w:pPr>
        <w:spacing w:after="0" w:line="276" w:lineRule="auto"/>
        <w:ind w:firstLine="567"/>
      </w:pPr>
      <w:r>
        <w:rPr>
          <w:rFonts w:ascii="Times New Roman" w:hAnsi="Times New Roman" w:cs="Times New Roman" w:eastAsia="Times New Roman"/>
          <w:i/>
          <w:sz w:val="26"/>
        </w:rPr>
        <w:t>Bước 1. Chuyển giao nhiệm vụ học tập</w:t>
      </w:r>
      <w:r>
        <w:rPr>
          <w:rFonts w:ascii="Times New Roman" w:hAnsi="Times New Roman" w:cs="Times New Roman" w:eastAsia="Times New Roman"/>
          <w:sz w:val="26"/>
        </w:rPr>
        <w:br/>
        <w:t>GV giới thiệu 4 chủ đề lựa chọn và giao nhiệm vụ.</w:t>
      </w:r>
    </w:p>
    <w:p>
      <w:pPr>
        <w:spacing w:after="0" w:line="276" w:lineRule="auto"/>
        <w:ind w:firstLine="567"/>
      </w:pPr>
      <w:r>
        <w:rPr>
          <w:rFonts w:ascii="Times New Roman" w:hAnsi="Times New Roman" w:cs="Times New Roman" w:eastAsia="Times New Roman"/>
          <w:i/>
          <w:sz w:val="26"/>
        </w:rPr>
        <w:t>Bước 2. Học sinh tiếp nhận nhiệm vụ học tập</w:t>
      </w:r>
      <w:r>
        <w:rPr>
          <w:rFonts w:ascii="Times New Roman" w:hAnsi="Times New Roman" w:cs="Times New Roman" w:eastAsia="Times New Roman"/>
          <w:sz w:val="26"/>
        </w:rPr>
        <w:br/>
        <w:t>HS ghi nhiệm vụ vào sổ tay, chọn chủ đề yêu thích.</w:t>
      </w:r>
    </w:p>
    <w:p>
      <w:pPr>
        <w:spacing w:after="0" w:line="276" w:lineRule="auto"/>
        <w:ind w:firstLine="567"/>
      </w:pPr>
      <w:r>
        <w:rPr>
          <w:rFonts w:ascii="Times New Roman" w:hAnsi="Times New Roman" w:cs="Times New Roman" w:eastAsia="Times New Roman"/>
          <w:i/>
          <w:sz w:val="26"/>
        </w:rPr>
        <w:t>Bước 3. Báo cáo kết quả hoạt động</w:t>
      </w:r>
      <w:r>
        <w:rPr>
          <w:rFonts w:ascii="Times New Roman" w:hAnsi="Times New Roman" w:cs="Times New Roman" w:eastAsia="Times New Roman"/>
          <w:sz w:val="26"/>
        </w:rPr>
        <w:br/>
        <w:t>Tuần sau HS nộp bài, GV chọn 3-4 bài hay đọc trước lớp.</w:t>
      </w:r>
    </w:p>
    <w:p>
      <w:pPr>
        <w:spacing w:after="0" w:line="276" w:lineRule="auto"/>
        <w:ind w:firstLine="567"/>
      </w:pPr>
      <w:r>
        <w:rPr>
          <w:rFonts w:ascii="Times New Roman" w:hAnsi="Times New Roman" w:cs="Times New Roman" w:eastAsia="Times New Roman"/>
          <w:i/>
          <w:sz w:val="26"/>
        </w:rPr>
        <w:t>Bước 4. Giáo viên nhắc nhở nhiệm vụ về nhà</w:t>
      </w:r>
      <w:r>
        <w:rPr>
          <w:rFonts w:ascii="Times New Roman" w:hAnsi="Times New Roman" w:cs="Times New Roman" w:eastAsia="Times New Roman"/>
          <w:sz w:val="26"/>
        </w:rPr>
        <w:br/>
        <w:t>GV gợi ý nguồn tham khảo: Britannica, Wikipedia tiếng Việt, kênh YouTube khoa học.</w:t>
      </w:r>
    </w:p>
    <w:p>
      <w:pPr>
        <w:spacing w:line="276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>RÚT KINH NGHIỆM SAU BÀI DẠY</w:t>
      </w:r>
    </w:p>
    <w:p>
      <w:pPr>
        <w:spacing w:line="276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>….……………………………………………………………………………………………..</w:t>
      </w:r>
    </w:p>
    <w:p>
      <w:pPr>
        <w:jc w:val="center"/>
        <w:spacing w:line="276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>Lưu ý: Sau 1 tuần mới để phần kí</w:t>
      </w:r>
    </w:p>
    <w:p/>
    <w:p>
      <w:pPr>
        <w:ind w:firstLine="284"/>
        <w:spacing w:line="276" w:lineRule="auto"/>
      </w:pPr>
    </w:p>
    <w:tbl>
      <w:tblPr>
        <w:tblStyle w:val="a1"/>
        <w:tblW w:w="9062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3020"/>
        <w:gridCol w:w="3021"/>
        <w:gridCol w:w="3021"/>
      </w:tblGrid>
      <w:tr w:rsidR="009F188D" w14:paraId="1542BB2A" w14:textId="77777777"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949A94" w14:textId="77777777" w:rsidR="009F188D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BAN GIÁM HIỆU</w:t>
            </w:r>
          </w:p>
        </w:tc>
        <w:tc>
          <w:tcPr>
            <w:tcW w:w="302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FAD94F" w14:textId="77777777" w:rsidR="009F188D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TỔ CHUYÊN MÔN</w:t>
            </w:r>
          </w:p>
        </w:tc>
        <w:tc>
          <w:tcPr>
            <w:tcW w:w="302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6F98B9" w14:textId="77777777" w:rsidR="009F188D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NGƯỜI SOẠN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630" w:right="1137" w:bottom="280" w:left="1180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4D7DB5" w14:textId="77777777" w:rsidR="00802FEA" w:rsidRDefault="00802FEA">
      <w:pPr>
        <w:spacing w:after="0" w:line="240" w:lineRule="auto"/>
      </w:pPr>
      <w:r>
        <w:separator/>
      </w:r>
    </w:p>
  </w:endnote>
  <w:endnote w:type="continuationSeparator" w:id="0">
    <w:p w14:paraId="128E5518" w14:textId="77777777" w:rsidR="00802FEA" w:rsidRDefault="00802F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7A829568-DA6E-404F-B734-80B69A5D6F3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4CDEC55F-2789-4FE8-A8A1-08D08E191F7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7D6D4140-EC8E-4884-B41E-8E558F91E54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CBB72D34-C885-423A-8D95-1AF3BDED022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ECB805" w14:textId="77777777" w:rsidR="00802FEA" w:rsidRDefault="00802FEA">
      <w:pPr>
        <w:spacing w:after="0" w:line="240" w:lineRule="auto"/>
      </w:pPr>
      <w:r>
        <w:separator/>
      </w:r>
    </w:p>
  </w:footnote>
  <w:footnote w:type="continuationSeparator" w:id="0">
    <w:p w14:paraId="557A7269" w14:textId="77777777" w:rsidR="00802FEA" w:rsidRDefault="00802F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3B2D59"/>
    <w:rsid w:val="004825ED"/>
    <w:rsid w:val="007E12E3"/>
    <w:rsid w:val="00802FEA"/>
    <w:rsid w:val="009F188D"/>
    <w:rsid w:val="00BA0F30"/>
    <w:rsid w:val="00C81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551</Words>
  <Characters>3147</Characters>
  <Application>Microsoft Office Word</Application>
  <DocSecurity>0</DocSecurity>
  <Lines>26</Lines>
  <Paragraphs>7</Paragraphs>
  <ScaleCrop>false</ScaleCrop>
  <Company/>
  <LinksUpToDate>false</LinksUpToDate>
  <CharactersWithSpaces>3691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Đình</cp:lastModifiedBy>
  <cp:revision>3</cp:revision>
  <dcterms:created xsi:type="dcterms:W3CDTF">2026-07-29T03:59:00Z</dcterms:created>
  <dcterms:modified xsi:type="dcterms:W3CDTF">2026-07-30T03:55:00Z</dcterms:modified>
</cp:coreProperties>
</file>