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BÀN PHÍM: CHỮ VÀ SỐ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Bàn phím: chữ và số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phím chữ/số.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Bàn phím: chữ và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Bàn phím: chữ và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Bàn phím: chữ và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Bàn phím: chữ và số.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Bàn phím: chữ và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Bàn phím: chữ và số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Bàn phím: chữ và số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Bàn phím: chữ và số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Bàn phím: chữ và số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