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08/02/2027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10/02/2027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CHIA SẺ VÀ LÀM VIỆC NHÓM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27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Chia sẻ và làm việc nhóm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Phân công và phản hồi.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Chia sẻ và làm việc nhóm.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Chia sẻ và làm việc nhóm.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Chia sẻ và làm việc nhóm.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Chia sẻ và làm việc nhóm.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Chia sẻ và làm việc nhóm.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Chia sẻ và làm việc nhóm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Chia sẻ và làm việc nhóm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Chia sẻ và làm việc nhóm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Chia sẻ và làm việc nhóm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