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22/02/2027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24/02/2027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29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Tạo câu chuyện số ngắn.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3.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3.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3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3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3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3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