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05/04/2027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07/04/2027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Chọn 1 nhiệm vụ: tranh số/Coding/robot.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4.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4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4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4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4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