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16/11/2026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18/11/2026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3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13: BÀI TRÌNH CHIẾU CỦA EM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3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15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Bài 13: Bài trình chiếu của em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Nhận biết biểu tượng và khởi động/thoát phần mềm trình chiếu.  - Tạo tệp trình chiếu, thêm trang, gõ chữ không dấu, chèn hình ảnh, lưu tệp..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Bài 13: Bài trình chiếu của em.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1):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1):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3,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Bài 13: Bài trình chiếu của em.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13: Bài trình chiếu của em.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Bài 13: Bài trình chiếu của em.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13: Bài trình chiếu của em.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Bài 13: Bài trình chiếu của em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Bài 13: Bài trình chiếu của em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Bài 13: Bài trình chiếu của em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Bài 13: Bài trình chiếu của em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