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05/10/2026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07/10/2026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4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7: TẠO BÀI TRÌNH CHIẾU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4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9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7: Tạo bài trình chiếu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Khởi động/thoát phần mềm trình chiếu.  - Tạo tệp trình chiếu đơn giản bằng tiếng Việt (Telex/VNI) có hoa/thường và ảnh.  - Lưu tệp vào đúng thư mục. (Có bài học STEM)..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7: Tạo bài trình chiếu.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4,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7: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7: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7: Tạo bài trình chiếu.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7: Tạo bài trình chiếu.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7: Tạo bài trình chiếu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7: Tạo bài trình chiếu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7: Tạo bài trình chiếu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7: Tạo bài trình chiếu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