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21/09/2026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23/09/2026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5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6: ĐỊNH DẠNG KÍ TỰ VÀ BỐ TRÍ HÌNH ẢNH TRONG VĂN BẢN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5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8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6: Định dạng kí tự và bố trí hình ảnh trong văn bản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Định dạng ký tự (phông, kiểu, cỡ, màu chữ) giúp trình bày đẹp.  - Thay đổi cách bố trí hình ảnh trong văn bản (Layout Options)..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6: Định dạng kí tự và bố trí hình ảnh trong văn bản.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5,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6: Định dạng kí tự và bố trí hình ảnh trong văn bản.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6: Định dạng kí tự và bố trí hình ảnh trong văn bản.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6: Định dạng kí tự và bố trí hình ảnh trong văn bản.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6: Định dạng kí tự và bố trí hình ảnh trong văn bản.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6: Định dạng kí tự và bố trí hình ảnh trong văn bản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6: Định dạng kí tự và bố trí hình ảnh trong văn bản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6: Định dạng kí tự và bố trí hình ảnh trong văn bản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6: Định dạng kí tự và bố trí hình ảnh trong văn bản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