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THỰC HÀNH TỔNG HỢP: HOÀN THIỆN BÀI TRÌNH CHIẾU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13. Thực hành tổng hợp: Hoàn thiện bài trình chiếu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hiệu ứng động hợp lý; tổng hợp, sắp xếp nội dung thành bài trình chiếu hoàn chỉnh..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13. Thực hành tổng hợp: Hoàn thiện bài trình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13. Thực hành tổng hợp: Hoàn thiện bài trình chiếu.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13. Thực hành tổng hợp: Hoàn thiện bài trình chiếu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13. Thực hành tổng hợp: Hoàn thiện bài trình chiếu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13. Thực hành tổng hợp: Hoàn thiện bài trình chiếu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13. Thực hành tổng hợp: Hoàn thiện bài trình chiếu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