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28/12/2026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30/12/2026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Tiền tiểu học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EM KỂ CHUYỆN BẰNG HÌNH ẢNH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Tiền tiểu học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21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Em kể chuyện bằng hình ảnh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Sắp xếp hình theo diễn biến.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Em kể chuyện bằng hình ảnh.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Tiền tiểu học,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Em kể chuyện bằng hình ảnh.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Em kể chuyện bằng hình ảnh.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Em kể chuyện bằng hình ảnh.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Em kể chuyện bằng hình ảnh.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Em kể chuyện bằng hình ảnh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Em kể chuyện bằng hình ảnh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Em kể chuyện bằng hình ảnh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Em kể chuyện bằng hình ảnh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