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nts/font1.odttf" ContentType="application/vnd.openxmlformats-officedocument.obfuscatedFont"/>
  <Override PartName="/word/fonts/font2.odttf" ContentType="application/vnd.openxmlformats-officedocument.obfuscatedFont"/>
  <Override PartName="/word/fonts/font3.odttf" ContentType="application/vnd.openxmlformats-officedocument.obfuscatedFont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i/>
          <w:sz w:val="26"/>
        </w:rPr>
        <w:t xml:space="preserve">Thứ …… ngày </w:t>
      </w:r>
      <w:r>
        <w:rPr>
          <w:rFonts w:ascii="Times New Roman" w:hAnsi="Times New Roman" w:cs="Times New Roman" w:eastAsia="Times New Roman"/>
          <w:i/>
          <w:sz w:val="26"/>
        </w:rPr>
        <w:t xml:space="preserve">   /   /2026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Họ và tên Giáo viên: Đậu Đình Nguyên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KẾ HOẠCH DẠY HỌC MÔN TIN HỌC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CHỦ ĐIỂM: </w:t>
      </w:r>
      <w:r>
        <w:rPr>
          <w:rFonts w:ascii="Times New Roman" w:hAnsi="Times New Roman" w:cs="Times New Roman" w:eastAsia="Times New Roman"/>
          <w:b/>
          <w:sz w:val="26"/>
        </w:rPr>
        <w:t>Máy tính và cuộc sống</w:t>
      </w:r>
    </w:p>
    <w:p>
      <w:pPr>
        <w:jc w:val="center"/>
        <w:spacing w:line="360" w:lineRule="auto"/>
      </w:pPr>
      <w:r>
        <w:rPr>
          <w:rFonts w:ascii="Times New Roman" w:hAnsi="Times New Roman" w:cs="Times New Roman" w:eastAsia="Times New Roman"/>
          <w:b/>
          <w:sz w:val="26"/>
        </w:rPr>
        <w:t xml:space="preserve">BÀI: BÀI 1. MÁY TÍNH LÀ NGƯỜI BẠN CỦA EM  </w:t>
      </w:r>
      <w:r>
        <w:rPr>
          <w:rFonts w:ascii="Times New Roman" w:hAnsi="Times New Roman" w:cs="Times New Roman" w:eastAsia="Times New Roman"/>
          <w:sz w:val="26"/>
        </w:rPr>
        <w:t xml:space="preserve">(Tiết: </w:t>
      </w:r>
      <w:r>
        <w:rPr>
          <w:rFonts w:ascii="Times New Roman" w:hAnsi="Times New Roman" w:cs="Times New Roman" w:eastAsia="Times New Roman"/>
          <w:i/>
          <w:sz w:val="26"/>
        </w:rPr>
        <w:t>1</w:t>
      </w:r>
      <w:r>
        <w:rPr>
          <w:rFonts w:ascii="Times New Roman" w:hAnsi="Times New Roman" w:cs="Times New Roman" w:eastAsia="Times New Roman"/>
          <w:sz w:val="26"/>
        </w:rPr>
        <w:t>)</w:t>
      </w:r>
    </w:p>
    <w:p/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I. YÊU CẦU CẦN ĐẠT: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- Sau tiết học, học sinh sẽ: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1. Phát triển phẩm chất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Chăm chỉ: Chủ động tìm hiểu và ghi nhớ các ứng dụng của máy tính.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Trách nhiệm: Sử dụng máy tính đúng mục đích, không lạm dụng.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Nhân ái: Biết chia sẻ kiến thức về máy tính với bạn bè.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2. Phát triển năng lực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2.1. Năng lực môn học: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NLa: Biết được máy tính có thể giúp em học tập, giải trí và kết nối với mọi người.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NLb: Nhận biết được một số ứng dụng phổ biến trên máy tính.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2.2. Năng lực chung và đặc thù: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Tự chủ và tự học: Tự tìm hiểu và chia sẻ những điều em biết về máy tính.</w:t>
      </w:r>
    </w:p>
    <w:p>
      <w:pPr>
        <w:ind w:firstLine="709"/>
        <w:jc w:val="both"/>
        <w:spacing w:line="319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Giao tiếp và hợp tác: Thảo luận nhóm về cách máy tính giúp ích cuộc sống.</w:t>
      </w:r>
    </w:p>
    <w:p>
      <w:r>
        <w:rPr>
          <w:rFonts w:ascii="Times New Roman" w:hAnsi="Times New Roman" w:cs="Times New Roman" w:eastAsia="Times New Roman"/>
          <w:b/>
          <w:i w:val="0"/>
          <w:sz w:val="26"/>
        </w:rPr>
        <w:t>II. ĐỒ DÙNG DẠY HỌC :</w:t>
      </w:r>
    </w:p>
    <w:p>
      <w:pPr>
        <w:ind w:left="360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1. Giáo viên: Máy chiếu, video ngắn về ứng dụng máy tính trong cuộc sống, phiếu học tập.</w:t>
      </w:r>
    </w:p>
    <w:p>
      <w:pPr>
        <w:ind w:firstLine="720"/>
        <w:jc w:val="both"/>
        <w:spacing w:line="360" w:lineRule="auto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2. Học sinh: SGK Tin học 2, bút màu.</w:t>
      </w:r>
    </w:p>
    <w:p>
      <w:pPr>
        <w:jc w:val="both"/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>III. PHƯƠNG PHÁP, KĨ THUẬT DẠY HỌC</w:t>
      </w:r>
    </w:p>
    <w:p>
      <w:pPr>
        <w:ind w:firstLine="720"/>
        <w:jc w:val="both"/>
      </w:pPr>
      <w:r>
        <w:rPr>
          <w:rFonts w:ascii="Times New Roman" w:hAnsi="Times New Roman" w:cs="Times New Roman" w:eastAsia="Times New Roman"/>
          <w:b w:val="0"/>
          <w:i w:val="0"/>
          <w:sz w:val="26"/>
        </w:rPr>
        <w:t>- Phương pháp: vấn đáp, xem video, thảo luận nhóm, trình bày</w:t>
      </w:r>
    </w:p>
    <w:p>
      <w:r>
        <w:rPr>
          <w:rFonts w:ascii="Times New Roman" w:hAnsi="Times New Roman" w:cs="Times New Roman" w:eastAsia="Times New Roman"/>
          <w:b w:val="0"/>
          <w:i w:val="0"/>
          <w:sz w:val="26"/>
        </w:rPr>
        <w:tab/>
        <w:t>- Kĩ thuật: động não, chia sẻ nhóm đôi, trình bày 1 phút</w:t>
      </w:r>
    </w:p>
    <w:p>
      <w:pPr>
        <w:spacing w:line="360" w:lineRule="auto"/>
      </w:pPr>
      <w:r>
        <w:rPr>
          <w:rFonts w:ascii="Times New Roman" w:hAnsi="Times New Roman" w:cs="Times New Roman" w:eastAsia="Times New Roman"/>
          <w:b/>
          <w:i w:val="0"/>
          <w:sz w:val="26"/>
        </w:rPr>
        <w:t xml:space="preserve">IV. CÁC HOẠT ĐỘNG DẠY - HỌC CHỦ YẾU: </w:t>
      </w:r>
    </w:p>
    <w:tbl>
      <w:tblPr>
        <w:tblW w:type="auto" w:w="0"/>
        <w:tblLook w:firstColumn="1" w:firstRow="1" w:lastColumn="0" w:lastRow="0" w:noHBand="0" w:noVBand="1" w:val="04A0"/>
        <w:tblBorders>
          <w:top w:val="single" w:sz="4" w:color="000000" w:space="0"/>
          <w:left w:val="single" w:sz="4" w:color="000000" w:space="0"/>
          <w:bottom w:val="single" w:sz="4" w:color="000000" w:space="0"/>
          <w:right w:val="single" w:sz="4" w:color="000000" w:space="0"/>
          <w:insideH w:val="single" w:sz="4" w:color="000000" w:space="0"/>
          <w:insideV w:val="single" w:sz="4" w:color="000000" w:space="0"/>
        </w:tblBorders>
      </w:tblPr>
      <w:tblGrid>
        <w:gridCol w:w="4677"/>
        <w:gridCol w:w="4677"/>
      </w:tblGrid>
      <w:tr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GV</w:t>
            </w:r>
          </w:p>
        </w:tc>
        <w:tc>
          <w:tcPr>
            <w:tcW w:type="dxa" w:w="4677"/>
          </w:tcPr>
          <w:p>
            <w:pPr>
              <w:spacing w:line="360" w:lineRule="auto"/>
              <w:jc w:val="center"/>
            </w:pPr>
            <w:r>
              <w:rPr>
                <w:rFonts w:ascii="Times New Roman" w:hAnsi="Times New Roman" w:cs="Times New Roman" w:eastAsia="Times New Roman"/>
                <w:b/>
                <w:i w:val="0"/>
                <w:sz w:val="26"/>
              </w:rPr>
              <w:t>Hoạt động của HS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1. Hoạt động MỞ ĐẦU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hỏi: "Các em đã dùng máy tính để làm gì rồi?"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ghi nhanh các ý kiến lên bảng, dẫn vào bài.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tự do phát biểu.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lắng nghe, bổ sung ý kiến của nhau.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 HOẠT ĐỘNG HÌNH THÀNH KIẾN THỨC MỚI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2.1. Máy tính giúp em học tập (8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biết được máy tính hỗ trợ học tập như thế nào.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chiếu video ngắn: HS dùng máy tính tra từ điển, đọc sách điện tử, làm bài tập online.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đặt câu hỏi: "Máy tính giúp em học tập như thế nào?"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Kết luận: Máy tính là công cụ học tập hiệu quả.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xem video, quan sát.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thảo luận nhóm đôi trả lời câu hỏi.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nhóm chia sẻ.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2.2. Máy tính giúp em vui chơi và kết nối (7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biết máy tính có thể dùng để giải trí và kết nối an toàn.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giới thiệu: máy tính dùng nghe nhạc, xem phim, chơi game học tập, video call.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nhấn mạnh: cần dùng đúng cách, đúng thời gian.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lắng nghe, ghi nhớ.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chia sẻ: "Em đã dùng máy tính để làm gì ở nhà?"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 HĐ LUYỆN TẬP-THỰC HÀNH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3.1. Phân loại việc dùng máy tính (8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phân biệt được dùng máy tính đúng cách và chưa đúng cách.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phát phiếu: HS phân loại các tình huống vào 2 cột Đúng/Chưa đúng.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* GV nhận xét, chốt đáp án.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đọc và phân loại tình huống.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giải thích lý do lựa chọn.</w:t>
            </w:r>
          </w:p>
        </w:tc>
      </w:tr>
      <w:tr>
        <w:tc>
          <w:tcPr>
            <w:tcW w:type="dxa" w:w="4677"/>
            <w:gridSpan w:val="2"/>
          </w:tcPr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3.2. Vẽ máy tính của em (2 phút)</w:t>
            </w:r>
          </w:p>
          <w:p>
            <w:pPr>
              <w:spacing w:line="360" w:lineRule="auto"/>
            </w:pPr>
            <w:r>
              <w:rPr>
                <w:b/>
                <w:rFonts w:ascii="Times New Roman" w:hAnsi="Times New Roman" w:cs="Times New Roman" w:eastAsia="Times New Roman"/>
                <w:sz w:val="26"/>
                <w:szCs w:val="26"/>
              </w:rPr>
              <w:t xml:space="preserve">*Mục tiêu: HS thể hiện sự sáng tạo và ghi nhớ hình dạng thiết bị.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 hướng dẫn HS vẽ nhanh máy tính yêu thích vào vở.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vẽ và tô màu.</w:t>
            </w:r>
          </w:p>
        </w:tc>
      </w:tr>
      <w:tr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4. HOẠT ĐỘNG VẬN DỤNG, TRẢI NGHIỆM (5 phút)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GV: "Em hãy kể cho bạn nghe 3 điều máy tính giúp ích cho em."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Dặn dò: Về nhà nói chuyện với bố mẹ về việc dùng máy tính đúng cách.</w:t>
            </w:r>
          </w:p>
        </w:tc>
        <w:tc>
          <w:tcPr>
            <w:tcW w:type="dxa" w:w="4677"/>
          </w:tcPr>
          <w:p>
            <w:pPr>
              <w:spacing w:line="360" w:lineRule="auto"/>
            </w:pPr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HS chia sẻ cặp đôi.</w:t>
            </w:r>
          </w:p>
          <w:p>
            <w:r>
              <w:rPr>
                <w:rFonts w:ascii="Times New Roman" w:hAnsi="Times New Roman" w:cs="Times New Roman" w:eastAsia="Times New Roman"/>
                <w:b w:val="0"/>
                <w:i w:val="0"/>
                <w:sz w:val="26"/>
              </w:rPr>
              <w:t>- Đại diện một số HS chia sẻ trước lớp.</w:t>
            </w:r>
          </w:p>
        </w:tc>
      </w:tr>
    </w:tbl>
    <w:p w14:paraId="35DB3A41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  <w:u w:val="single"/>
        </w:rPr>
      </w:pPr>
      <w:r>
        <w:rPr>
          <w:b/>
          <w:bCs/>
          <w:color w:val="000000"/>
          <w:sz w:val="26"/>
          <w:szCs w:val="26"/>
          <w:u w:val="single"/>
        </w:rPr>
        <w:t>V. ĐIỀU CHỈNH - BỔ SUNG SAU TIẾT DẠY :</w:t>
      </w:r>
    </w:p>
    <w:p w14:paraId="3656A302" w14:textId="77777777" w:rsidR="009173FE" w:rsidRDefault="00000000">
      <w:pPr>
        <w:spacing w:line="360" w:lineRule="auto"/>
        <w:jc w:val="center"/>
        <w:rPr>
          <w:b/>
          <w:bCs/>
          <w:color w:val="000000"/>
          <w:sz w:val="26"/>
          <w:szCs w:val="26"/>
        </w:rPr>
      </w:pPr>
      <w:bookmarkStart w:id="0" w:name="_heading=h.t23dqnwxhrrn" w:colFirst="0" w:colLast="0"/>
      <w:bookmarkEnd w:id="0"/>
      <w:r>
        <w:rPr>
          <w:b/>
          <w:bCs/>
          <w:color w:val="000000"/>
          <w:sz w:val="26"/>
          <w:szCs w:val="26"/>
          <w:u w:val="single"/>
        </w:rPr>
        <w:t>(GV ghi những nội dung mà mình đã bổ sung ngoài KHBD đã lên hoặc điều cần điều chỉnh rút kinh nghiệm sau khi dạy xong)</w:t>
      </w:r>
    </w:p>
    <w:p w14:paraId="34B863EF" w14:textId="77777777" w:rsidR="009173FE" w:rsidRDefault="00000000">
      <w:pPr>
        <w:spacing w:line="480" w:lineRule="auto"/>
        <w:rPr>
          <w:color w:val="000000"/>
          <w:sz w:val="26"/>
          <w:szCs w:val="26"/>
        </w:rPr>
      </w:pPr>
      <w:r>
        <w:rPr>
          <w:color w:val="000000"/>
          <w:sz w:val="26"/>
          <w:szCs w:val="26"/>
        </w:rPr>
        <w:t>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.</w:t>
      </w:r>
    </w:p>
    <w:sectPr w:rsidR="009173FE" w:rsidSect="002C71F3">
      <w:headerReference w:type="default" r:id="rId8"/>
      <w:footerReference w:type="default" r:id="rId9"/>
      <w:pgSz w:w="11907" w:h="16840"/>
      <w:pgMar w:top="816" w:right="1134" w:bottom="1134" w:left="1418" w:header="0" w:footer="0" w:gutter="0"/>
      <w:pgNumType w:start="1"/>
      <w:cols w:space="720"/>
      <w:docGrid w:linePitch="38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790747FD" w14:textId="77777777" w:rsidR="00743B9C" w:rsidRDefault="00743B9C">
      <w:r>
        <w:separator/>
      </w:r>
    </w:p>
  </w:endnote>
  <w:endnote w:type="continuationSeparator" w:id="0">
    <w:p w14:paraId="6A260E96" w14:textId="77777777" w:rsidR="00743B9C" w:rsidRDefault="00743B9C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  <w:embedItalic r:id="rId1" w:fontKey="{1AE50B6D-C78A-4560-B9D3-6F74FAFD8A0D}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  <w:embedRegular r:id="rId2" w:fontKey="{977A7165-D8FE-47AF-A794-11164CD2A39A}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  <w:embedRegular r:id="rId3" w:fontKey="{FF8412E6-8B51-4C00-AC0B-766AEAEF76BE}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B417BD1" w14:textId="0C2175FD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320"/>
        <w:tab w:val="right" w:pos="8640"/>
      </w:tabs>
      <w:rPr>
        <w:color w:val="000000"/>
        <w:sz w:val="24"/>
        <w:szCs w:val="24"/>
      </w:rPr>
    </w:pPr>
    <w:r>
      <w:rPr>
        <w:noProof/>
        <w:color w:val="000000"/>
      </w:rPr>
      <w:drawing>
        <wp:anchor distT="0" distB="0" distL="114300" distR="114300" simplePos="0" relativeHeight="251658240" behindDoc="0" locked="0" layoutInCell="1" allowOverlap="1" wp14:anchorId="620972C5" wp14:editId="42F0431A">
          <wp:simplePos x="0" y="0"/>
          <wp:positionH relativeFrom="margin">
            <wp:posOffset>90170</wp:posOffset>
          </wp:positionH>
          <wp:positionV relativeFrom="paragraph">
            <wp:posOffset>65405</wp:posOffset>
          </wp:positionV>
          <wp:extent cx="5940425" cy="727075"/>
          <wp:effectExtent l="0" t="0" r="3175" b="0"/>
          <wp:wrapSquare wrapText="bothSides"/>
          <wp:docPr id="1675536781" name="image2.png" descr="Artboard 3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png" descr="Artboard 3Tiêu đề giấy"/>
                  <pic:cNvPicPr preferRelativeResize="0"/>
                </pic:nvPicPr>
                <pic:blipFill rotWithShape="1"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 t="9258" b="18101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27075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anchor>
      </w:drawing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2547BBB" w14:textId="77777777" w:rsidR="00743B9C" w:rsidRDefault="00743B9C">
      <w:r>
        <w:separator/>
      </w:r>
    </w:p>
  </w:footnote>
  <w:footnote w:type="continuationSeparator" w:id="0">
    <w:p w14:paraId="1D13EF39" w14:textId="77777777" w:rsidR="00743B9C" w:rsidRDefault="00743B9C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942C426" w14:textId="782846B5" w:rsidR="009173FE" w:rsidRDefault="002C71F3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u w:val="single"/>
      </w:rPr>
    </w:pPr>
    <w:r>
      <w:rPr>
        <w:noProof/>
        <w:color w:val="000000"/>
      </w:rPr>
      <w:drawing>
        <wp:inline distT="0" distB="0" distL="0" distR="0" wp14:anchorId="3C2D8F01" wp14:editId="527CF57C">
          <wp:extent cx="5938040" cy="716280"/>
          <wp:effectExtent l="0" t="0" r="0" b="7620"/>
          <wp:docPr id="879086213" name="image1.png" descr="Artboard 2Tiêu đề giấy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1.png" descr="Artboard 2Tiêu đề giấy"/>
                  <pic:cNvPicPr preferRelativeResize="0"/>
                </pic:nvPicPr>
                <pic:blipFill rotWithShape="1">
                  <a:blip r:embed="rId1"/>
                  <a:srcRect b="28426"/>
                  <a:stretch>
                    <a:fillRect/>
                  </a:stretch>
                </pic:blipFill>
                <pic:spPr bwMode="auto">
                  <a:xfrm>
                    <a:off x="0" y="0"/>
                    <a:ext cx="5940425" cy="716568"/>
                  </a:xfrm>
                  <a:prstGeom prst="rect">
                    <a:avLst/>
                  </a:prstGeom>
                  <a:ln>
                    <a:noFill/>
                  </a:ln>
                  <a:extLst>
                    <a:ext uri="{53640926-AAD7-44D8-BBD7-CCE9431645EC}">
                      <a14:shadowObscured xmlns:a14="http://schemas.microsoft.com/office/drawing/2010/main"/>
                    </a:ext>
                  </a:extLst>
                </pic:spPr>
              </pic:pic>
            </a:graphicData>
          </a:graphic>
        </wp:inline>
      </w:drawing>
    </w:r>
    <w:r>
      <w:rPr>
        <w:color w:val="000000"/>
        <w:u w:val="single"/>
      </w:rPr>
      <w:t xml:space="preserve">Giáo viên: </w:t>
    </w:r>
    <w:r>
      <w:rPr>
        <w:u w:val="single"/>
      </w:rPr>
      <w:t>………</w:t>
    </w:r>
    <w:r>
      <w:rPr>
        <w:color w:val="000000"/>
        <w:u w:val="single"/>
      </w:rPr>
      <w:tab/>
    </w:r>
    <w:r>
      <w:rPr>
        <w:color w:val="000000"/>
        <w:u w:val="single"/>
      </w:rPr>
      <w:tab/>
      <w:t xml:space="preserve"> Lớp </w:t>
    </w:r>
    <w:r>
      <w:rPr>
        <w:u w:val="single"/>
      </w:rPr>
      <w:t xml:space="preserve">…… </w:t>
    </w:r>
    <w:r>
      <w:rPr>
        <w:color w:val="000000"/>
        <w:u w:val="single"/>
      </w:rPr>
      <w:t xml:space="preserve">- Trường Tiểu học </w:t>
    </w:r>
    <w:r>
      <w:rPr>
        <w:u w:val="single"/>
      </w:rPr>
      <w:t>Unigo</w:t>
    </w:r>
  </w:p>
  <w:p w14:paraId="416BD513" w14:textId="77777777" w:rsidR="009173FE" w:rsidRDefault="009173FE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ind w:right="-426"/>
      <w:rPr>
        <w:color w:val="000000"/>
        <w:sz w:val="26"/>
        <w:szCs w:val="26"/>
        <w:u w:val="single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59021DF"/>
    <w:multiLevelType w:val="multilevel"/>
    <w:tmpl w:val="42423E10"/>
    <w:lvl w:ilvl="0">
      <w:start w:val="1"/>
      <w:numFmt w:val="decimal"/>
      <w:lvlText w:val="%1."/>
      <w:lvlJc w:val="left"/>
      <w:pPr>
        <w:ind w:left="644" w:hanging="357"/>
      </w:pPr>
      <w:rPr>
        <w:i/>
        <w:iCs/>
      </w:rPr>
    </w:lvl>
    <w:lvl w:ilvl="1">
      <w:start w:val="1"/>
      <w:numFmt w:val="lowerLetter"/>
      <w:lvlText w:val="%2."/>
      <w:lvlJc w:val="left"/>
      <w:pPr>
        <w:ind w:left="1365" w:hanging="360"/>
      </w:pPr>
    </w:lvl>
    <w:lvl w:ilvl="2">
      <w:start w:val="1"/>
      <w:numFmt w:val="lowerRoman"/>
      <w:lvlText w:val="%3."/>
      <w:lvlJc w:val="right"/>
      <w:pPr>
        <w:ind w:left="2085" w:hanging="180"/>
      </w:pPr>
    </w:lvl>
    <w:lvl w:ilvl="3">
      <w:start w:val="1"/>
      <w:numFmt w:val="decimal"/>
      <w:lvlText w:val="%4."/>
      <w:lvlJc w:val="left"/>
      <w:pPr>
        <w:ind w:left="2805" w:hanging="360"/>
      </w:pPr>
    </w:lvl>
    <w:lvl w:ilvl="4">
      <w:start w:val="1"/>
      <w:numFmt w:val="lowerLetter"/>
      <w:lvlText w:val="%5."/>
      <w:lvlJc w:val="left"/>
      <w:pPr>
        <w:ind w:left="3525" w:hanging="360"/>
      </w:pPr>
    </w:lvl>
    <w:lvl w:ilvl="5">
      <w:start w:val="1"/>
      <w:numFmt w:val="lowerRoman"/>
      <w:lvlText w:val="%6."/>
      <w:lvlJc w:val="right"/>
      <w:pPr>
        <w:ind w:left="4245" w:hanging="180"/>
      </w:pPr>
    </w:lvl>
    <w:lvl w:ilvl="6">
      <w:start w:val="1"/>
      <w:numFmt w:val="decimal"/>
      <w:lvlText w:val="%7."/>
      <w:lvlJc w:val="left"/>
      <w:pPr>
        <w:ind w:left="4965" w:hanging="360"/>
      </w:pPr>
    </w:lvl>
    <w:lvl w:ilvl="7">
      <w:start w:val="1"/>
      <w:numFmt w:val="lowerLetter"/>
      <w:lvlText w:val="%8."/>
      <w:lvlJc w:val="left"/>
      <w:pPr>
        <w:ind w:left="5685" w:hanging="360"/>
      </w:pPr>
    </w:lvl>
    <w:lvl w:ilvl="8">
      <w:start w:val="1"/>
      <w:numFmt w:val="lowerRoman"/>
      <w:lvlText w:val="%9."/>
      <w:lvlJc w:val="right"/>
      <w:pPr>
        <w:ind w:left="6405" w:hanging="180"/>
      </w:pPr>
    </w:lvl>
  </w:abstractNum>
  <w:num w:numId="1" w16cid:durableId="17789110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TrueTypeFonts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9173FE"/>
    <w:rsid w:val="002C71F3"/>
    <w:rsid w:val="002F2A7C"/>
    <w:rsid w:val="003B2D59"/>
    <w:rsid w:val="00494088"/>
    <w:rsid w:val="006948E0"/>
    <w:rsid w:val="00743B9C"/>
    <w:rsid w:val="009173FE"/>
    <w:rsid w:val="00AB5DAF"/>
    <w:rsid w:val="00AC0568"/>
    <w:rsid w:val="00BA0F3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12EE00F4"/>
  <w15:docId w15:val="{C46A49A5-3D2A-4726-862A-64CFB815F6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sz w:val="28"/>
        <w:szCs w:val="28"/>
        <w:lang w:val="nl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120"/>
      <w:outlineLvl w:val="0"/>
    </w:pPr>
    <w:rPr>
      <w:b/>
      <w:bCs/>
      <w:sz w:val="48"/>
      <w:szCs w:val="48"/>
    </w:rPr>
  </w:style>
  <w:style w:type="paragraph" w:styleId="Heading2">
    <w:name w:val="heading 2"/>
    <w:basedOn w:val="Normal"/>
    <w:next w:val="Normal"/>
    <w:uiPriority w:val="9"/>
    <w:semiHidden/>
    <w:unhideWhenUsed/>
    <w:qFormat/>
    <w:pPr>
      <w:keepNext/>
      <w:keepLines/>
      <w:spacing w:before="360" w:after="80"/>
      <w:outlineLvl w:val="1"/>
    </w:pPr>
    <w:rPr>
      <w:b/>
      <w:bCs/>
      <w:sz w:val="36"/>
      <w:szCs w:val="36"/>
    </w:rPr>
  </w:style>
  <w:style w:type="paragraph" w:styleId="Heading3">
    <w:name w:val="heading 3"/>
    <w:basedOn w:val="Normal"/>
    <w:next w:val="Normal"/>
    <w:uiPriority w:val="9"/>
    <w:semiHidden/>
    <w:unhideWhenUsed/>
    <w:qFormat/>
    <w:pPr>
      <w:keepNext/>
      <w:keepLines/>
      <w:spacing w:before="280" w:after="80"/>
      <w:outlineLvl w:val="2"/>
    </w:pPr>
    <w:rPr>
      <w:b/>
      <w:bCs/>
    </w:rPr>
  </w:style>
  <w:style w:type="paragraph" w:styleId="Heading4">
    <w:name w:val="heading 4"/>
    <w:basedOn w:val="Normal"/>
    <w:next w:val="Normal"/>
    <w:uiPriority w:val="9"/>
    <w:semiHidden/>
    <w:unhideWhenUsed/>
    <w:qFormat/>
    <w:pPr>
      <w:keepNext/>
      <w:keepLines/>
      <w:spacing w:before="240" w:after="40"/>
      <w:outlineLvl w:val="3"/>
    </w:pPr>
    <w:rPr>
      <w:b/>
      <w:bCs/>
      <w:sz w:val="24"/>
      <w:szCs w:val="24"/>
    </w:rPr>
  </w:style>
  <w:style w:type="paragraph" w:styleId="Heading5">
    <w:name w:val="heading 5"/>
    <w:basedOn w:val="Normal"/>
    <w:next w:val="Normal"/>
    <w:uiPriority w:val="9"/>
    <w:semiHidden/>
    <w:unhideWhenUsed/>
    <w:qFormat/>
    <w:pPr>
      <w:keepNext/>
      <w:keepLines/>
      <w:spacing w:before="220" w:after="40"/>
      <w:outlineLvl w:val="4"/>
    </w:pPr>
    <w:rPr>
      <w:b/>
      <w:bCs/>
      <w:sz w:val="22"/>
      <w:szCs w:val="22"/>
    </w:rPr>
  </w:style>
  <w:style w:type="paragraph" w:styleId="Heading6">
    <w:name w:val="heading 6"/>
    <w:basedOn w:val="Normal"/>
    <w:next w:val="Normal"/>
    <w:uiPriority w:val="9"/>
    <w:semiHidden/>
    <w:unhideWhenUsed/>
    <w:qFormat/>
    <w:pPr>
      <w:keepNext/>
      <w:keepLines/>
      <w:spacing w:before="200" w:after="40"/>
      <w:outlineLvl w:val="5"/>
    </w:pPr>
    <w:rPr>
      <w:b/>
      <w:bCs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styleId="Title">
    <w:name w:val="Title"/>
    <w:basedOn w:val="Normal"/>
    <w:next w:val="Normal"/>
    <w:uiPriority w:val="10"/>
    <w:qFormat/>
    <w:pPr>
      <w:keepNext/>
      <w:keepLines/>
      <w:spacing w:before="480" w:after="120"/>
    </w:pPr>
    <w:rPr>
      <w:b/>
      <w:bCs/>
      <w:sz w:val="72"/>
      <w:szCs w:val="72"/>
    </w:rPr>
  </w:style>
  <w:style w:type="paragraph" w:styleId="Subtitle">
    <w:name w:val="Subtitle"/>
    <w:basedOn w:val="Normal"/>
    <w:next w:val="Normal"/>
    <w:uiPriority w:val="11"/>
    <w:qFormat/>
    <w:pPr>
      <w:keepNext/>
      <w:keepLines/>
      <w:spacing w:before="360" w:after="80"/>
    </w:pPr>
    <w:rPr>
      <w:rFonts w:ascii="Georgia" w:eastAsia="Georgia" w:hAnsi="Georgia" w:cs="Georgia"/>
      <w:i/>
      <w:iCs/>
      <w:color w:val="666666"/>
      <w:sz w:val="48"/>
      <w:szCs w:val="48"/>
    </w:rPr>
  </w:style>
  <w:style w:type="table" w:customStyle="1" w:styleId="a">
    <w:basedOn w:val="TableNormal0"/>
    <w:tblPr>
      <w:tblStyleRowBandSize w:val="1"/>
      <w:tblStyleColBandSize w:val="1"/>
      <w:tblCellMar>
        <w:top w:w="0" w:type="dxa"/>
        <w:left w:w="115" w:type="dxa"/>
        <w:bottom w:w="0" w:type="dxa"/>
        <w:right w:w="115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HeaderChar">
    <w:name w:val="Header Char"/>
    <w:basedOn w:val="DefaultParagraphFont"/>
    <w:link w:val="Header"/>
    <w:uiPriority w:val="99"/>
    <w:rsid w:val="002C71F3"/>
  </w:style>
  <w:style w:type="paragraph" w:styleId="Footer">
    <w:name w:val="footer"/>
    <w:basedOn w:val="Normal"/>
    <w:link w:val="FooterChar"/>
    <w:uiPriority w:val="99"/>
    <w:unhideWhenUsed/>
    <w:rsid w:val="002C71F3"/>
    <w:pPr>
      <w:tabs>
        <w:tab w:val="center" w:pos="4680"/>
        <w:tab w:val="right" w:pos="9360"/>
      </w:tabs>
    </w:pPr>
  </w:style>
  <w:style w:type="character" w:customStyle="1" w:styleId="FooterChar">
    <w:name w:val="Footer Char"/>
    <w:basedOn w:val="DefaultParagraphFont"/>
    <w:link w:val="Footer"/>
    <w:uiPriority w:val="99"/>
    <w:rsid w:val="002C71F3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theme" Target="theme/theme1.xml"/><Relationship Id="rId5" Type="http://schemas.openxmlformats.org/officeDocument/2006/relationships/webSettings" Target="webSettings.xml"/><Relationship Id="rId10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_rels/fontTable.xml.rels><?xml version='1.0' encoding='UTF-8' standalone='yes'?>
<Relationships xmlns="http://schemas.openxmlformats.org/package/2006/relationships"><Relationship Id="rId3" Type="http://schemas.openxmlformats.org/officeDocument/2006/relationships/font" Target="fonts/font3.odttf"/><Relationship Id="rId2" Type="http://schemas.openxmlformats.org/officeDocument/2006/relationships/font" Target="fonts/font2.odttf"/><Relationship Id="rId1" Type="http://schemas.openxmlformats.org/officeDocument/2006/relationships/font" Target="fonts/font1.odttf"/></Relationships>
</file>

<file path=word/_rels/footer1.xml.rels><?xml version='1.0' encoding='UTF-8' standalone='yes'?>
<Relationships xmlns="http://schemas.openxmlformats.org/package/2006/relationships"><Relationship Id="rId1" Type="http://schemas.openxmlformats.org/officeDocument/2006/relationships/image" Target="media/image2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aprpuV9V445+kNVpn7zsCcJs2fQ==">CgMxLjAyDmgudDIzZHFud3hocnJuOAByITF2N1g0MFE4VjQxWmEtUmJ2dlNxSjRfb25fNk51SUdGcA==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4</Pages>
  <Words>758</Words>
  <Characters>4327</Characters>
  <Application>Microsoft Office Word</Application>
  <DocSecurity>0</DocSecurity>
  <Lines>36</Lines>
  <Paragraphs>10</Paragraphs>
  <ScaleCrop>false</ScaleCrop>
  <Company/>
  <LinksUpToDate>false</LinksUpToDate>
  <CharactersWithSpaces>5075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Nguyên Đình</cp:lastModifiedBy>
  <cp:revision>4</cp:revision>
  <dcterms:created xsi:type="dcterms:W3CDTF">2026-07-29T03:59:00Z</dcterms:created>
  <dcterms:modified xsi:type="dcterms:W3CDTF">2026-08-01T01:42:00Z</dcterms:modified>
</cp:coreProperties>
</file>