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KHÁM PHÁ MÔN TIN HỌC 5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chuẩn bị cho năm học cuối cấp Tiểu học.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Gương mẫu thực hiện quy định phòng máy, làm nòng cốt giúp đỡ các em lớp dưới.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Tôn trọng bản quyền tác giả khi thu thập thông tin.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Nắm vững mục tiêu Tin học 5 — hoàn thiện năng lực số cấp Tiểu học.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NLe: Ý thức rõ về bản quyền, văn hóa ứng xử trên môi trường số.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định hướng phát triển kỹ năng số cá nhân.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Đóng vai trò trưởng nhóm trong các dự án nhỏ.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Slide tổng quan Tin 5, video giới thiệu kỹ năng số thế kỷ 21.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5, sổ tay học tập.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thuyết trình, định hướng dự án, thảo luận nhóm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vấn đề, sơ đồ tư duy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chúc mừng HS lớp 5 và nhấn mạnh tầm quan trọng của kỹ năng số khi bước sang THCS.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và thể hiện quyết tâm.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Những điểm mới trong Tin học 5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được các nội dung nâng cao: Thuật toán, Xử lý ảnh, Bản quyền số.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các chủ đề cốt lõi của Lớp 5.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theo dõi SGK và ghi lại các từ khóa chính.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Văn hóa số và Trách nhiệm người dùng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Nhấn mạnh quy tắc ứng xử văn minh trên không gian mạng.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phân tích quy tắc ứng xử văn minh và tôn trọng bản quyền.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và cam kết thực hiện.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Cam kết văn hóa phòng máy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Xây dựng môi trường học tập văn minh.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cả lớp xây dựng Bảng cam kết văn hóa phòng máy Lớp 5.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HS lên ký cam kết.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dò chuẩn bị bài học tuần sau.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nhớ dặn dò.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