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6. ĐỘNG VẬT THÂN MỀM</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chuyển động động vật thân mềm; lắp robot ốc/mực.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6. Động vật thân mềm,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6. Động vật thân mềm,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Động vật thân mềm.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Động vật thân mềm.</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Động vật thân mềm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Động vật thân mềm.</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Động vật thân mềm.</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