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Trường: Tiểu học và THCS UNIGO</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Ngày soạn: 02/01/2027</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Đậu Đình Nguyên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Ngày dạy: 06/01/2027</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Tổ: Tổ chuyên môn Tiểu học</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Lớp: 2A1</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8"/>
        </w:rPr>
        <w:t>KẾ HOẠCH DẠY HỌC MÔN ROBOTICS</w:t>
      </w:r>
    </w:p>
    <w:p>
      <w:pPr>
        <w:spacing w:line="319" w:lineRule="auto" w:after="60" w:before="0"/>
        <w:jc w:val="center"/>
      </w:pPr>
      <w:r>
        <w:rPr>
          <w:rFonts w:ascii="Times New Roman" w:hAnsi="Times New Roman" w:cs="Times New Roman" w:eastAsia="Times New Roman"/>
          <w:b/>
          <w:i w:val="0"/>
          <w:sz w:val="26"/>
        </w:rPr>
        <w:t>CHỦ ĐIỂM: BỘ THIẾT BỊ: OLLO KINDER</w:t>
      </w:r>
    </w:p>
    <w:p>
      <w:pPr>
        <w:spacing w:line="319" w:lineRule="auto" w:after="60" w:before="0"/>
        <w:jc w:val="center"/>
      </w:pPr>
      <w:r>
        <w:rPr>
          <w:rFonts w:ascii="Times New Roman" w:hAnsi="Times New Roman" w:cs="Times New Roman" w:eastAsia="Times New Roman"/>
          <w:b/>
          <w:i w:val="0"/>
          <w:sz w:val="26"/>
        </w:rPr>
        <w:t>BÀI 18. TRÒ CHƠI DÂN GIAN (Tiết: 22 theo PPCT)</w:t>
      </w:r>
    </w:p>
    <w:p>
      <w:pPr>
        <w:spacing w:line="319" w:lineRule="auto" w:after="60" w:before="0"/>
        <w:jc w:val="both"/>
      </w:pPr>
    </w:p>
    <w:p>
      <w:pPr>
        <w:spacing w:line="319" w:lineRule="auto" w:after="60" w:before="0"/>
        <w:ind w:firstLine="0"/>
        <w:jc w:val="both"/>
      </w:pPr>
      <w:r>
        <w:rPr>
          <w:rFonts w:ascii="Times New Roman" w:hAnsi="Times New Roman" w:cs="Times New Roman" w:eastAsia="Times New Roman"/>
          <w:b/>
          <w:i w:val="0"/>
          <w:sz w:val="26"/>
        </w:rPr>
        <w:t>I. YÊU CẦU CẦN ĐẠT:</w:t>
      </w:r>
    </w:p>
    <w:p>
      <w:pPr>
        <w:spacing w:line="319" w:lineRule="auto" w:after="60" w:before="0"/>
        <w:ind w:firstLine="720"/>
        <w:jc w:val="both"/>
      </w:pPr>
      <w:r>
        <w:rPr>
          <w:rFonts w:ascii="Times New Roman" w:hAnsi="Times New Roman" w:cs="Times New Roman" w:eastAsia="Times New Roman"/>
          <w:b w:val="0"/>
          <w:i/>
          <w:sz w:val="26"/>
        </w:rPr>
        <w:t>- Sau bài học này em sẽ:</w:t>
      </w:r>
    </w:p>
    <w:p>
      <w:pPr>
        <w:spacing w:line="288" w:lineRule="auto" w:after="60" w:before="0"/>
        <w:ind w:firstLine="0" w:left="850"/>
        <w:jc w:val="both"/>
      </w:pPr>
      <w:r>
        <w:rPr>
          <w:rFonts w:ascii="Times New Roman" w:hAnsi="Times New Roman" w:cs="Times New Roman" w:eastAsia="Times New Roman"/>
          <w:b w:val="0"/>
          <w:i w:val="0"/>
          <w:sz w:val="26"/>
        </w:rPr>
        <w:t>+ Tìm hiểu kỹ thuật tâng cầu.</w:t>
      </w:r>
    </w:p>
    <w:p>
      <w:pPr>
        <w:spacing w:line="288" w:lineRule="auto" w:after="60" w:before="0"/>
        <w:ind w:firstLine="0" w:left="850"/>
        <w:jc w:val="both"/>
      </w:pPr>
      <w:r>
        <w:rPr>
          <w:rFonts w:ascii="Times New Roman" w:hAnsi="Times New Roman" w:cs="Times New Roman" w:eastAsia="Times New Roman"/>
          <w:b w:val="0"/>
          <w:i w:val="0"/>
          <w:sz w:val="26"/>
        </w:rPr>
        <w:t>+ Lắp mô hình trò chơi dân gian.</w:t>
      </w:r>
    </w:p>
    <w:p>
      <w:pPr>
        <w:spacing w:line="319" w:lineRule="auto" w:after="60" w:before="0"/>
        <w:ind w:firstLine="720"/>
        <w:jc w:val="both"/>
      </w:pPr>
      <w:r>
        <w:rPr>
          <w:rFonts w:ascii="Times New Roman" w:hAnsi="Times New Roman" w:cs="Times New Roman" w:eastAsia="Times New Roman"/>
          <w:b/>
          <w:i w:val="0"/>
          <w:sz w:val="26"/>
        </w:rPr>
        <w:t>1. Phát triển phẩm chất</w:t>
      </w:r>
    </w:p>
    <w:p>
      <w:pPr>
        <w:spacing w:line="288" w:lineRule="auto" w:after="60" w:before="0"/>
        <w:ind w:firstLine="0" w:left="850"/>
        <w:jc w:val="both"/>
      </w:pPr>
      <w:r>
        <w:rPr>
          <w:rFonts w:ascii="Times New Roman" w:hAnsi="Times New Roman" w:cs="Times New Roman" w:eastAsia="Times New Roman"/>
          <w:b w:val="0"/>
          <w:i w:val="0"/>
          <w:sz w:val="26"/>
        </w:rPr>
        <w:t>- Chăm chỉ: Hăng hái tham gia hoạt động tìm hiểu linh kiện, kiên trì thực hiện thao tác lắp ráp robot. (Đạt được thông qua Hoạt động 2, Hoạt động 3)</w:t>
      </w:r>
    </w:p>
    <w:p>
      <w:pPr>
        <w:spacing w:line="288" w:lineRule="auto" w:after="60" w:before="0"/>
        <w:ind w:firstLine="0" w:left="850"/>
        <w:jc w:val="both"/>
      </w:pPr>
      <w:r>
        <w:rPr>
          <w:rFonts w:ascii="Times New Roman" w:hAnsi="Times New Roman" w:cs="Times New Roman" w:eastAsia="Times New Roman"/>
          <w:b w:val="0"/>
          <w:i w:val="0"/>
          <w:sz w:val="26"/>
        </w:rPr>
        <w:t>- Trách nhiệm: Giữ gìn cẩn thận các chi tiết trong bộ Kit Robotics, thu dọn phân loại gọn gàng thiết bị. (Đạt được thông qua Hoạt động 4)</w:t>
      </w:r>
    </w:p>
    <w:p>
      <w:pPr>
        <w:spacing w:line="288" w:lineRule="auto" w:after="60" w:before="0"/>
        <w:ind w:firstLine="0" w:left="850"/>
        <w:jc w:val="both"/>
      </w:pPr>
      <w:r>
        <w:rPr>
          <w:rFonts w:ascii="Times New Roman" w:hAnsi="Times New Roman" w:cs="Times New Roman" w:eastAsia="Times New Roman"/>
          <w:b w:val="0"/>
          <w:i w:val="0"/>
          <w:sz w:val="26"/>
        </w:rPr>
        <w:t>- Trung thực: Tự giác làm việc nhóm, tôn trọng kết quả thử nghiệm mô hình robot của bản thân và bạn bè. (Đạt được thông qua Hoạt động 3)</w:t>
      </w:r>
    </w:p>
    <w:p>
      <w:pPr>
        <w:spacing w:line="319" w:lineRule="auto" w:after="60" w:before="0"/>
        <w:ind w:firstLine="720"/>
        <w:jc w:val="both"/>
      </w:pPr>
      <w:r>
        <w:rPr>
          <w:rFonts w:ascii="Times New Roman" w:hAnsi="Times New Roman" w:cs="Times New Roman" w:eastAsia="Times New Roman"/>
          <w:b/>
          <w:i w:val="0"/>
          <w:sz w:val="26"/>
        </w:rPr>
        <w:t>2. Phát triển năng lực</w:t>
      </w:r>
    </w:p>
    <w:p>
      <w:pPr>
        <w:spacing w:line="288" w:lineRule="auto" w:after="60" w:before="0"/>
        <w:ind w:firstLine="709"/>
        <w:jc w:val="both"/>
      </w:pPr>
      <w:r>
        <w:rPr>
          <w:rFonts w:ascii="Times New Roman" w:hAnsi="Times New Roman" w:cs="Times New Roman" w:eastAsia="Times New Roman"/>
          <w:b/>
          <w:i w:val="0"/>
          <w:sz w:val="26"/>
        </w:rPr>
        <w:t>2.1. Năng lực đặc thù (Robotics):</w:t>
      </w:r>
    </w:p>
    <w:p>
      <w:pPr>
        <w:spacing w:line="288" w:lineRule="auto" w:after="60" w:before="0"/>
        <w:ind w:firstLine="0" w:left="850"/>
        <w:jc w:val="both"/>
      </w:pPr>
      <w:r>
        <w:rPr>
          <w:rFonts w:ascii="Times New Roman" w:hAnsi="Times New Roman" w:cs="Times New Roman" w:eastAsia="Times New Roman"/>
          <w:b w:val="0"/>
          <w:i w:val="0"/>
          <w:sz w:val="26"/>
        </w:rPr>
        <w:t>- NL1 (Nhận thức công nghệ): Nhận biết mô hình Bài 18. Trò chơi dân gian mô phỏng sự vật/hiện tượng thực tế và hiểu nguyên lý hoạt động cơ bản. (Đạt được thông qua Hoạt động 2)</w:t>
      </w:r>
    </w:p>
    <w:p>
      <w:pPr>
        <w:spacing w:line="288" w:lineRule="auto" w:after="60" w:before="0"/>
        <w:ind w:firstLine="0" w:left="850"/>
        <w:jc w:val="both"/>
      </w:pPr>
      <w:r>
        <w:rPr>
          <w:rFonts w:ascii="Times New Roman" w:hAnsi="Times New Roman" w:cs="Times New Roman" w:eastAsia="Times New Roman"/>
          <w:b w:val="0"/>
          <w:i w:val="0"/>
          <w:sz w:val="26"/>
        </w:rPr>
        <w:t>- NL2 (Sử dụng công nghệ): Thực hiện lắp ráp đúng quy trình từng bước mô hình Bài 18. Trò chơi dân gian từ bộ kit OLLO Kinder, vận hành chạy thử và kiểm tra hoạt động. (Đạt được thông qua Hoạt động 3)</w:t>
      </w:r>
    </w:p>
    <w:p>
      <w:pPr>
        <w:spacing w:line="288" w:lineRule="auto" w:after="60" w:before="0"/>
        <w:ind w:firstLine="709"/>
        <w:jc w:val="both"/>
      </w:pPr>
      <w:r>
        <w:rPr>
          <w:rFonts w:ascii="Times New Roman" w:hAnsi="Times New Roman" w:cs="Times New Roman" w:eastAsia="Times New Roman"/>
          <w:b/>
          <w:i w:val="0"/>
          <w:sz w:val="26"/>
        </w:rPr>
        <w:t>2.2. Năng lực số (Thông tư 02/2025 – CV 3456):</w:t>
      </w:r>
    </w:p>
    <w:p>
      <w:pPr>
        <w:spacing w:line="288" w:lineRule="auto" w:after="60" w:before="0"/>
        <w:ind w:firstLine="0" w:left="850"/>
        <w:jc w:val="both"/>
      </w:pPr>
      <w:r>
        <w:rPr>
          <w:rFonts w:ascii="Times New Roman" w:hAnsi="Times New Roman" w:cs="Times New Roman" w:eastAsia="Times New Roman"/>
          <w:b w:val="0"/>
          <w:i w:val="0"/>
          <w:sz w:val="26"/>
        </w:rPr>
        <w:t>- Miền V. Giải quyết vấn đề (thành tố 5.3. Sử dụng sáng tạo công nghệ số – Bậc 1): Ứng dụng công nghệ và thiết bị thông minh để giải quyết nhiệm vụ mô hình Bài 18. Trò chơi dân gian. (Đạt được thông qua Hoạt động 2, Hoạt động 3)</w:t>
      </w:r>
    </w:p>
    <w:p>
      <w:pPr>
        <w:spacing w:line="288" w:lineRule="auto" w:after="60" w:before="0"/>
        <w:ind w:firstLine="709"/>
        <w:jc w:val="both"/>
      </w:pPr>
      <w:r>
        <w:rPr>
          <w:rFonts w:ascii="Times New Roman" w:hAnsi="Times New Roman" w:cs="Times New Roman" w:eastAsia="Times New Roman"/>
          <w:b/>
          <w:i w:val="0"/>
          <w:sz w:val="26"/>
        </w:rPr>
        <w:t>2.3. Năng lực chung:</w:t>
      </w:r>
    </w:p>
    <w:p>
      <w:pPr>
        <w:spacing w:line="288" w:lineRule="auto" w:after="60" w:before="0"/>
        <w:ind w:firstLine="0" w:left="850"/>
        <w:jc w:val="both"/>
      </w:pPr>
      <w:r>
        <w:rPr>
          <w:rFonts w:ascii="Times New Roman" w:hAnsi="Times New Roman" w:cs="Times New Roman" w:eastAsia="Times New Roman"/>
          <w:b w:val="0"/>
          <w:i w:val="0"/>
          <w:sz w:val="26"/>
        </w:rPr>
        <w:t>- Tự chủ và tự học: Quan sát sơ đồ 2D/3D hướng dẫn lắp ráp, chủ động chuẩn bị đúng linh kiện. (Đạt được thông qua Hoạt động 2)</w:t>
      </w:r>
    </w:p>
    <w:p>
      <w:pPr>
        <w:spacing w:line="288" w:lineRule="auto" w:after="60" w:before="0"/>
        <w:ind w:firstLine="0" w:left="850"/>
        <w:jc w:val="both"/>
      </w:pPr>
      <w:r>
        <w:rPr>
          <w:rFonts w:ascii="Times New Roman" w:hAnsi="Times New Roman" w:cs="Times New Roman" w:eastAsia="Times New Roman"/>
          <w:b w:val="0"/>
          <w:i w:val="0"/>
          <w:sz w:val="26"/>
        </w:rPr>
        <w:t>- Giao tiếp và hợp tác: Phân công nhiệm vụ nhóm ăn ý khi thực hành lắp ráp và thử nghiệm sản phẩm. (Đạt được thông qua Hoạt động 3)</w:t>
      </w:r>
    </w:p>
    <w:p>
      <w:pPr>
        <w:spacing w:line="288" w:lineRule="auto" w:after="60" w:before="0"/>
        <w:ind w:firstLine="0" w:left="850"/>
        <w:jc w:val="both"/>
      </w:pPr>
      <w:r>
        <w:rPr>
          <w:rFonts w:ascii="Times New Roman" w:hAnsi="Times New Roman" w:cs="Times New Roman" w:eastAsia="Times New Roman"/>
          <w:b w:val="0"/>
          <w:i w:val="0"/>
          <w:sz w:val="26"/>
        </w:rPr>
        <w:t>- Giải quyết vấn đề và sáng tạo: Phát hiện và xử lý lỗi sai lắp ráp, đề xuất ý tưởng cải tiến mô hình. (Đạt được thông qua Hoạt động 3, Hoạt động 4)</w:t>
      </w:r>
    </w:p>
    <w:p>
      <w:pPr>
        <w:spacing w:line="319" w:lineRule="auto" w:after="60" w:before="0"/>
        <w:ind w:firstLine="0"/>
        <w:jc w:val="both"/>
      </w:pPr>
      <w:r>
        <w:rPr>
          <w:rFonts w:ascii="Times New Roman" w:hAnsi="Times New Roman" w:cs="Times New Roman" w:eastAsia="Times New Roman"/>
          <w:b/>
          <w:i w:val="0"/>
          <w:sz w:val="26"/>
        </w:rPr>
        <w:t>II. ĐỒ DÙNG DẠY HỌC :</w:t>
      </w:r>
    </w:p>
    <w:p>
      <w:pPr>
        <w:spacing w:line="319" w:lineRule="auto" w:after="60" w:before="0"/>
        <w:ind w:firstLine="720"/>
        <w:jc w:val="both"/>
      </w:pPr>
      <w:r>
        <w:rPr>
          <w:rFonts w:ascii="Times New Roman" w:hAnsi="Times New Roman" w:cs="Times New Roman" w:eastAsia="Times New Roman"/>
          <w:b w:val="0"/>
          <w:i w:val="0"/>
          <w:sz w:val="26"/>
        </w:rPr>
        <w:t>1. Giáo viên: Bộ Kit Robotics OLLO Kinder mẫu, máy tính GV, máy chiếu, bài trình chiếu slide hướng dẫn lắp ráp từng bước mô hình Bài 18. Trò chơi dân gian, phiếu hướng dẫn thực hành.</w:t>
      </w:r>
    </w:p>
    <w:p>
      <w:pPr>
        <w:spacing w:line="319" w:lineRule="auto" w:after="60" w:before="0"/>
        <w:ind w:firstLine="720"/>
        <w:jc w:val="both"/>
      </w:pPr>
      <w:r>
        <w:rPr>
          <w:rFonts w:ascii="Times New Roman" w:hAnsi="Times New Roman" w:cs="Times New Roman" w:eastAsia="Times New Roman"/>
          <w:b w:val="0"/>
          <w:i w:val="0"/>
          <w:sz w:val="26"/>
        </w:rPr>
        <w:t>2. Học sinh: Bộ Kit Robotics OLLO Kinder theo nhóm, dụng cụ tháo chốt nhựa, vở ghi bài.</w:t>
      </w:r>
    </w:p>
    <w:p>
      <w:pPr>
        <w:spacing w:line="319" w:lineRule="auto" w:after="60" w:before="0"/>
        <w:ind w:firstLine="0"/>
        <w:jc w:val="both"/>
      </w:pPr>
      <w:r>
        <w:rPr>
          <w:rFonts w:ascii="Times New Roman" w:hAnsi="Times New Roman" w:cs="Times New Roman" w:eastAsia="Times New Roman"/>
          <w:b/>
          <w:i w:val="0"/>
          <w:sz w:val="26"/>
        </w:rPr>
        <w:t>III. PHƯƠNG PHÁP, KĨ THUẬT DẠY HỌC</w:t>
      </w:r>
    </w:p>
    <w:p>
      <w:pPr>
        <w:spacing w:line="319" w:lineRule="auto" w:after="60" w:before="0"/>
        <w:ind w:firstLine="720"/>
        <w:jc w:val="both"/>
      </w:pPr>
      <w:r>
        <w:rPr>
          <w:rFonts w:ascii="Times New Roman" w:hAnsi="Times New Roman" w:cs="Times New Roman" w:eastAsia="Times New Roman"/>
          <w:b w:val="0"/>
          <w:i w:val="0"/>
          <w:sz w:val="26"/>
        </w:rPr>
        <w:t>- Phương pháp dạy học: Trực quan mô hình, hướng dẫn thực hành step-by-step, làm việc nhóm, giải quyết vấn đề (STEM/STEAM).</w:t>
      </w:r>
    </w:p>
    <w:p>
      <w:pPr>
        <w:spacing w:line="319" w:lineRule="auto" w:after="60" w:before="0"/>
        <w:ind w:firstLine="720"/>
        <w:jc w:val="both"/>
      </w:pPr>
      <w:r>
        <w:rPr>
          <w:rFonts w:ascii="Times New Roman" w:hAnsi="Times New Roman" w:cs="Times New Roman" w:eastAsia="Times New Roman"/>
          <w:b w:val="0"/>
          <w:i w:val="0"/>
          <w:sz w:val="26"/>
        </w:rPr>
        <w:t>- Kĩ thuật dạy học: Think-Pair-Share, động não, giao nhiệm vụ phân tầng, trình bày 1 phút.</w:t>
      </w:r>
    </w:p>
    <w:p>
      <w:pPr>
        <w:spacing w:line="319" w:lineRule="auto" w:after="60" w:before="0"/>
        <w:ind w:firstLine="0"/>
        <w:jc w:val="both"/>
      </w:pPr>
      <w:r>
        <w:rPr>
          <w:rFonts w:ascii="Times New Roman" w:hAnsi="Times New Roman" w:cs="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HOẠT ĐỘNG CỦA GV – HS</w:t>
            </w:r>
          </w:p>
        </w:tc>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1. Hoạt động MỞ ĐẦU (5 phút)</w:t>
            </w:r>
          </w:p>
          <w:p>
            <w:pPr>
              <w:spacing w:line="319" w:lineRule="auto" w:after="40"/>
              <w:jc w:val="left"/>
            </w:pPr>
            <w:r>
              <w:rPr>
                <w:rFonts w:ascii="Times New Roman" w:hAnsi="Times New Roman" w:cs="Times New Roman" w:eastAsia="Times New Roman"/>
                <w:b/>
                <w:i w:val="0"/>
                <w:sz w:val="26"/>
              </w:rPr>
              <w:t>*Mục tiêu: Kích hoạt hứng thú, tạo tình huống kết nối vào bài học Bài 18. Trò chơi dân gian.</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Chiếu video/hình ảnh liên quan đến Bài 18. Trò chơi dân gian. Đặt câu hỏi gợi mở tình huống thực tế.</w:t>
            </w:r>
          </w:p>
          <w:p>
            <w:pPr>
              <w:spacing w:line="319" w:lineRule="auto" w:after="40"/>
              <w:jc w:val="left"/>
            </w:pPr>
            <w:r>
              <w:rPr>
                <w:rFonts w:ascii="Times New Roman" w:hAnsi="Times New Roman" w:cs="Times New Roman" w:eastAsia="Times New Roman"/>
                <w:b w:val="0"/>
                <w:i w:val="0"/>
                <w:sz w:val="26"/>
              </w:rPr>
              <w:t>- Mời 2-3 HS phát biểu.</w:t>
            </w:r>
          </w:p>
          <w:p>
            <w:pPr>
              <w:spacing w:line="319" w:lineRule="auto" w:after="40"/>
              <w:jc w:val="left"/>
            </w:pPr>
            <w:r>
              <w:rPr>
                <w:rFonts w:ascii="Times New Roman" w:hAnsi="Times New Roman" w:cs="Times New Roman" w:eastAsia="Times New Roman"/>
                <w:b w:val="0"/>
                <w:i w:val="0"/>
                <w:sz w:val="26"/>
              </w:rPr>
              <w:t>- Chốt kiến thức, dẫn dắt vào bài mới.</w:t>
            </w:r>
          </w:p>
          <w:p>
            <w:pPr>
              <w:spacing w:line="319" w:lineRule="auto" w:after="40"/>
              <w:jc w:val="left"/>
            </w:pPr>
            <w:r>
              <w:rPr>
                <w:rFonts w:ascii="Times New Roman" w:hAnsi="Times New Roman" w:cs="Times New Roman" w:eastAsia="Times New Roman"/>
                <w:b w:val="0"/>
                <w:i w:val="0"/>
                <w:sz w:val="26"/>
              </w:rPr>
              <w:t>HS: Quan sát màn chiếu và suy nghĩ.</w:t>
            </w:r>
          </w:p>
          <w:p>
            <w:pPr>
              <w:spacing w:line="319" w:lineRule="auto" w:after="40"/>
              <w:jc w:val="left"/>
            </w:pPr>
            <w:r>
              <w:rPr>
                <w:rFonts w:ascii="Times New Roman" w:hAnsi="Times New Roman" w:cs="Times New Roman" w:eastAsia="Times New Roman"/>
                <w:b w:val="0"/>
                <w:i w:val="0"/>
                <w:sz w:val="26"/>
              </w:rPr>
              <w:t>- Thảo luận nhanh với bạn bên cạnh.</w:t>
            </w:r>
          </w:p>
          <w:p>
            <w:pPr>
              <w:spacing w:line="319" w:lineRule="auto" w:after="40"/>
              <w:jc w:val="left"/>
            </w:pPr>
            <w:r>
              <w:rPr>
                <w:rFonts w:ascii="Times New Roman" w:hAnsi="Times New Roman" w:cs="Times New Roman" w:eastAsia="Times New Roman"/>
                <w:b w:val="0"/>
                <w:i w:val="0"/>
                <w:sz w:val="26"/>
              </w:rPr>
              <w:t>- Hăng hái giơ tay trả lời, mở bộ Kit chuẩn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319" w:lineRule="auto" w:after="40"/>
              <w:jc w:val="left"/>
            </w:pPr>
            <w:r>
              <w:rPr>
                <w:rFonts w:ascii="Times New Roman" w:hAnsi="Times New Roman" w:cs="Times New Roman" w:eastAsia="Times New Roman"/>
                <w:b w:val="0"/>
                <w:i w:val="0"/>
                <w:sz w:val="26"/>
              </w:rPr>
              <w:t>HS hứng thú, sẵn sàng bước vào hoạt động chính.</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2. HOẠT ĐỘNG HÌNH THÀNH KIẾN THỨC MỚI (15 phút)</w:t>
            </w:r>
          </w:p>
          <w:p>
            <w:pPr>
              <w:spacing w:line="319" w:lineRule="auto" w:after="40"/>
              <w:jc w:val="left"/>
            </w:pPr>
            <w:r>
              <w:rPr>
                <w:rFonts w:ascii="Times New Roman" w:hAnsi="Times New Roman" w:cs="Times New Roman" w:eastAsia="Times New Roman"/>
                <w:b/>
                <w:i w:val="0"/>
                <w:sz w:val="26"/>
              </w:rPr>
              <w:t>*Mục tiêu: Tìm hiểu linh kiện và nguyên lý cơ khí của Bài 18. Trò chơi dân gian.</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Giới thiệu linh kiện cần dùng và phân tích sơ đồ lắp ráp Bài 18. Trò chơi dân gian.</w:t>
            </w:r>
          </w:p>
          <w:p>
            <w:pPr>
              <w:spacing w:line="319" w:lineRule="auto" w:after="40"/>
              <w:jc w:val="left"/>
            </w:pPr>
            <w:r>
              <w:rPr>
                <w:rFonts w:ascii="Times New Roman" w:hAnsi="Times New Roman" w:cs="Times New Roman" w:eastAsia="Times New Roman"/>
                <w:b w:val="0"/>
                <w:i w:val="0"/>
                <w:sz w:val="26"/>
              </w:rPr>
              <w:t>- Hướng dẫn HS quan sát cách ghép chốt và khớp nối.</w:t>
            </w:r>
          </w:p>
          <w:p>
            <w:pPr>
              <w:spacing w:line="319" w:lineRule="auto" w:after="40"/>
              <w:jc w:val="left"/>
            </w:pPr>
            <w:r>
              <w:rPr>
                <w:rFonts w:ascii="Times New Roman" w:hAnsi="Times New Roman" w:cs="Times New Roman" w:eastAsia="Times New Roman"/>
                <w:b w:val="0"/>
                <w:i w:val="0"/>
                <w:sz w:val="26"/>
              </w:rPr>
              <w:t>- Kiểm tra khay linh kiện từng nhóm.</w:t>
            </w:r>
          </w:p>
          <w:p>
            <w:pPr>
              <w:spacing w:line="319" w:lineRule="auto" w:after="40"/>
              <w:jc w:val="left"/>
            </w:pPr>
            <w:r>
              <w:rPr>
                <w:rFonts w:ascii="Times New Roman" w:hAnsi="Times New Roman" w:cs="Times New Roman" w:eastAsia="Times New Roman"/>
                <w:b w:val="0"/>
                <w:i w:val="0"/>
                <w:sz w:val="26"/>
              </w:rPr>
              <w:t>HS: Theo dõi slide hướng dẫn.</w:t>
            </w:r>
          </w:p>
          <w:p>
            <w:pPr>
              <w:spacing w:line="319" w:lineRule="auto" w:after="40"/>
              <w:jc w:val="left"/>
            </w:pPr>
            <w:r>
              <w:rPr>
                <w:rFonts w:ascii="Times New Roman" w:hAnsi="Times New Roman" w:cs="Times New Roman" w:eastAsia="Times New Roman"/>
                <w:b w:val="0"/>
                <w:i w:val="0"/>
                <w:sz w:val="26"/>
              </w:rPr>
              <w:t>- Nhặt đúng và đủ số lượng linh kiện ra khay chứa.</w:t>
            </w:r>
          </w:p>
          <w:p>
            <w:pPr>
              <w:spacing w:line="319" w:lineRule="auto" w:after="40"/>
              <w:jc w:val="left"/>
            </w:pPr>
            <w:r>
              <w:rPr>
                <w:rFonts w:ascii="Times New Roman" w:hAnsi="Times New Roman" w:cs="Times New Roman" w:eastAsia="Times New Roman"/>
                <w:b w:val="0"/>
                <w:i w:val="0"/>
                <w:sz w:val="26"/>
              </w:rPr>
              <w:t>- Ghi nhớ thứ tự các bước ghép linh kiện.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biết chính xác tên gọi, vị trí các linh kiện.</w:t>
            </w:r>
          </w:p>
          <w:p>
            <w:pPr>
              <w:spacing w:line="319" w:lineRule="auto" w:after="40"/>
              <w:jc w:val="left"/>
            </w:pPr>
            <w:r>
              <w:rPr>
                <w:rFonts w:ascii="Times New Roman" w:hAnsi="Times New Roman" w:cs="Times New Roman" w:eastAsia="Times New Roman"/>
                <w:b w:val="0"/>
                <w:i w:val="0"/>
                <w:sz w:val="26"/>
              </w:rPr>
              <w:t>HS nắm vững quy trình các bước lắp ráp.</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3. HĐ LUYỆN TẬP-THỰC HÀNH (10 phút)</w:t>
            </w:r>
          </w:p>
          <w:p>
            <w:pPr>
              <w:spacing w:line="319" w:lineRule="auto" w:after="40"/>
              <w:jc w:val="left"/>
            </w:pPr>
            <w:r>
              <w:rPr>
                <w:rFonts w:ascii="Times New Roman" w:hAnsi="Times New Roman" w:cs="Times New Roman" w:eastAsia="Times New Roman"/>
                <w:b/>
                <w:i w:val="0"/>
                <w:sz w:val="26"/>
              </w:rPr>
              <w:t>*Mục tiêu: Tiến hành lắp ráp và vận hành chạy thử robot Bài 18. Trò chơi dân gian.</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Giao nhiệm vụ cho các nhóm thực hành lắp ráp robot Bài 18. Trò chơi dân gian.</w:t>
            </w:r>
          </w:p>
          <w:p>
            <w:pPr>
              <w:spacing w:line="319" w:lineRule="auto" w:after="40"/>
              <w:jc w:val="left"/>
            </w:pPr>
            <w:r>
              <w:rPr>
                <w:rFonts w:ascii="Times New Roman" w:hAnsi="Times New Roman" w:cs="Times New Roman" w:eastAsia="Times New Roman"/>
                <w:b w:val="0"/>
                <w:i w:val="0"/>
                <w:sz w:val="26"/>
              </w:rPr>
              <w:t>- Quan sát, hỗ trợ nhóm gặp khó khăn, nhắc an toàn.</w:t>
            </w:r>
          </w:p>
          <w:p>
            <w:pPr>
              <w:spacing w:line="319" w:lineRule="auto" w:after="40"/>
              <w:jc w:val="left"/>
            </w:pPr>
            <w:r>
              <w:rPr>
                <w:rFonts w:ascii="Times New Roman" w:hAnsi="Times New Roman" w:cs="Times New Roman" w:eastAsia="Times New Roman"/>
                <w:b w:val="0"/>
                <w:i w:val="0"/>
                <w:sz w:val="26"/>
              </w:rPr>
              <w:t>- Cho các nhóm bật nguồn vận hành chạy thử.</w:t>
            </w:r>
          </w:p>
          <w:p>
            <w:pPr>
              <w:spacing w:line="319" w:lineRule="auto" w:after="40"/>
              <w:jc w:val="left"/>
            </w:pPr>
            <w:r>
              <w:rPr>
                <w:rFonts w:ascii="Times New Roman" w:hAnsi="Times New Roman" w:cs="Times New Roman" w:eastAsia="Times New Roman"/>
                <w:b w:val="0"/>
                <w:i w:val="0"/>
                <w:sz w:val="26"/>
              </w:rPr>
              <w:t>HS: Phân công nhiệm vụ trong nhóm (lấy chốt, giữ khung, lắp chi tiết).</w:t>
            </w:r>
          </w:p>
          <w:p>
            <w:pPr>
              <w:spacing w:line="319" w:lineRule="auto" w:after="40"/>
              <w:jc w:val="left"/>
            </w:pPr>
            <w:r>
              <w:rPr>
                <w:rFonts w:ascii="Times New Roman" w:hAnsi="Times New Roman" w:cs="Times New Roman" w:eastAsia="Times New Roman"/>
                <w:b w:val="0"/>
                <w:i w:val="0"/>
                <w:sz w:val="26"/>
              </w:rPr>
              <w:t>- Tiến hành lắp ráp cẩn thận theo sơ đồ.</w:t>
            </w:r>
          </w:p>
          <w:p>
            <w:pPr>
              <w:spacing w:line="319" w:lineRule="auto" w:after="40"/>
              <w:jc w:val="left"/>
            </w:pPr>
            <w:r>
              <w:rPr>
                <w:rFonts w:ascii="Times New Roman" w:hAnsi="Times New Roman" w:cs="Times New Roman" w:eastAsia="Times New Roman"/>
                <w:b w:val="0"/>
                <w:i w:val="0"/>
                <w:sz w:val="26"/>
              </w:rPr>
              <w:t>- Đặt robot thử nghiệm, quan sát chuyển động và tinh chỉnh.</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Mô hình robot Bài 18. Trò chơi dân gian hoàn thiện đúng cấu trúc.</w:t>
            </w:r>
          </w:p>
          <w:p>
            <w:pPr>
              <w:spacing w:line="319" w:lineRule="auto" w:after="40"/>
              <w:jc w:val="left"/>
            </w:pPr>
            <w:r>
              <w:rPr>
                <w:rFonts w:ascii="Times New Roman" w:hAnsi="Times New Roman" w:cs="Times New Roman" w:eastAsia="Times New Roman"/>
                <w:b w:val="0"/>
                <w:i w:val="0"/>
                <w:sz w:val="26"/>
              </w:rPr>
              <w:t>Robot vận hành chính xác theo yêu cầu bài học.</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4. HOẠT ĐỘNG VẬN DỤNG, TRẢI NGHIỆM (5 phút)</w:t>
            </w:r>
          </w:p>
          <w:p>
            <w:pPr>
              <w:spacing w:line="319" w:lineRule="auto" w:after="40"/>
              <w:jc w:val="left"/>
            </w:pPr>
            <w:r>
              <w:rPr>
                <w:rFonts w:ascii="Times New Roman" w:hAnsi="Times New Roman" w:cs="Times New Roman" w:eastAsia="Times New Roman"/>
                <w:b/>
                <w:i w:val="0"/>
                <w:sz w:val="26"/>
              </w:rPr>
              <w:t>*Mục tiêu: Cải tiến sản phẩm và thu dọn phân loại linh kiện</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Đặt câu hỏi mở rộng cải tiến tính năng cho robot Bài 18. Trò chơi dân gian.</w:t>
            </w:r>
          </w:p>
          <w:p>
            <w:pPr>
              <w:spacing w:line="319" w:lineRule="auto" w:after="40"/>
              <w:jc w:val="left"/>
            </w:pPr>
            <w:r>
              <w:rPr>
                <w:rFonts w:ascii="Times New Roman" w:hAnsi="Times New Roman" w:cs="Times New Roman" w:eastAsia="Times New Roman"/>
                <w:b w:val="0"/>
                <w:i w:val="0"/>
                <w:sz w:val="26"/>
              </w:rPr>
              <w:t>- Hướng dẫn tháo dỡ và kiểm kê linh kiện.</w:t>
            </w:r>
          </w:p>
          <w:p>
            <w:pPr>
              <w:spacing w:line="319" w:lineRule="auto" w:after="40"/>
              <w:jc w:val="left"/>
            </w:pPr>
            <w:r>
              <w:rPr>
                <w:rFonts w:ascii="Times New Roman" w:hAnsi="Times New Roman" w:cs="Times New Roman" w:eastAsia="Times New Roman"/>
                <w:b w:val="0"/>
                <w:i w:val="0"/>
                <w:sz w:val="26"/>
              </w:rPr>
              <w:t>- Nhận xét tiết học, dặn dò bài sau.</w:t>
            </w:r>
          </w:p>
          <w:p>
            <w:pPr>
              <w:spacing w:line="319" w:lineRule="auto" w:after="40"/>
              <w:jc w:val="left"/>
            </w:pPr>
            <w:r>
              <w:rPr>
                <w:rFonts w:ascii="Times New Roman" w:hAnsi="Times New Roman" w:cs="Times New Roman" w:eastAsia="Times New Roman"/>
                <w:b w:val="0"/>
                <w:i w:val="0"/>
                <w:sz w:val="26"/>
              </w:rPr>
              <w:t>HS: Suy nghĩ ý tưởng nâng cấp robot.</w:t>
            </w:r>
          </w:p>
          <w:p>
            <w:pPr>
              <w:spacing w:line="319" w:lineRule="auto" w:after="40"/>
              <w:jc w:val="left"/>
            </w:pPr>
            <w:r>
              <w:rPr>
                <w:rFonts w:ascii="Times New Roman" w:hAnsi="Times New Roman" w:cs="Times New Roman" w:eastAsia="Times New Roman"/>
                <w:b w:val="0"/>
                <w:i w:val="0"/>
                <w:sz w:val="26"/>
              </w:rPr>
              <w:t>- Tháo rời nhẹ nhàng, xếp linh kiện vào đúng ngăn trong hộp Kit.</w:t>
            </w:r>
          </w:p>
          <w:p>
            <w:pPr>
              <w:spacing w:line="319" w:lineRule="auto" w:after="40"/>
              <w:jc w:val="left"/>
            </w:pPr>
            <w:r>
              <w:rPr>
                <w:rFonts w:ascii="Times New Roman" w:hAnsi="Times New Roman" w:cs="Times New Roman" w:eastAsia="Times New Roman"/>
                <w:b w:val="0"/>
                <w:i w:val="0"/>
                <w:sz w:val="26"/>
              </w:rPr>
              <w:t>- Đóng hộp Kit, cất gọn gàng vào tủ thiết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đề xuất ý tưởng cải tiến mô hình sáng tạo.</w:t>
            </w:r>
          </w:p>
          <w:p>
            <w:pPr>
              <w:spacing w:line="319" w:lineRule="auto" w:after="40"/>
              <w:jc w:val="left"/>
            </w:pPr>
            <w:r>
              <w:rPr>
                <w:rFonts w:ascii="Times New Roman" w:hAnsi="Times New Roman" w:cs="Times New Roman" w:eastAsia="Times New Roman"/>
                <w:b w:val="0"/>
                <w:i w:val="0"/>
                <w:sz w:val="26"/>
              </w:rPr>
              <w:t>Bộ Kit Robotics được thu dọn và bảo quản ngăn nắp.</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6"/>
        </w:rPr>
        <w:t>V. ĐIỀU CHỈNH - BỔ SUNG SAU TIẾT DẠY :</w:t>
      </w:r>
    </w:p>
    <w:p>
      <w:pPr>
        <w:spacing w:line="319" w:lineRule="auto" w:after="60" w:before="0"/>
        <w:jc w:val="center"/>
      </w:pPr>
      <w:r>
        <w:rPr>
          <w:rFonts w:ascii="Times New Roman" w:hAnsi="Times New Roman" w:cs="Times New Roman" w:eastAsia="Times New Roman"/>
          <w:b/>
          <w:i/>
          <w:sz w:val="26"/>
        </w:rPr>
        <w:t>(GV ghi những nội dung mà mình đã bổ sung ngoài KHBD đã lên...)</w:t>
      </w:r>
    </w:p>
    <w:p>
      <w:pPr>
        <w:spacing w:line="319" w:lineRule="auto" w:after="60" w:before="0"/>
        <w:jc w:val="both"/>
      </w:pPr>
      <w:r>
        <w:rPr>
          <w:rFonts w:ascii="Times New Roman" w:hAnsi="Times New Roman" w:cs="Times New Roman" w:eastAsia="Times New Roman"/>
          <w:b w:val="0"/>
          <w:i w:val="0"/>
          <w:sz w:val="26"/>
        </w:rPr>
        <w:t>.........................................................................................................................</w:t>
      </w:r>
    </w:p>
    <w:p>
      <w:pPr>
        <w:spacing w:line="319"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BGH</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TỔ CM</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NGƯỜI SOẠN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