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5D64" w:rsidRPr="00AB0AD2" w:rsidRDefault="00AB0AD2">
      <w:pPr>
        <w:rPr>
          <w:b/>
          <w:bCs/>
          <w:sz w:val="44"/>
          <w:szCs w:val="44"/>
          <w:lang w:val="en-US"/>
        </w:rPr>
      </w:pPr>
      <w:r w:rsidRPr="00AB0AD2">
        <w:rPr>
          <w:b/>
          <w:bCs/>
          <w:sz w:val="44"/>
          <w:szCs w:val="44"/>
          <w:lang w:val="en-US"/>
        </w:rPr>
        <w:t>OrientDB Draft Notes</w:t>
      </w:r>
    </w:p>
    <w:p w:rsidR="00AB0AD2" w:rsidRDefault="00AB0AD2">
      <w:pPr>
        <w:rPr>
          <w:lang w:val="en-US"/>
        </w:rPr>
      </w:pPr>
    </w:p>
    <w:p w:rsidR="00AB0AD2" w:rsidRPr="00AB0AD2" w:rsidRDefault="00AB0AD2">
      <w:pPr>
        <w:rPr>
          <w:b/>
          <w:bCs/>
          <w:lang w:val="en-US"/>
        </w:rPr>
      </w:pPr>
      <w:r>
        <w:rPr>
          <w:b/>
          <w:bCs/>
          <w:lang w:val="en-US"/>
        </w:rPr>
        <w:t xml:space="preserve">Nhắc lại </w:t>
      </w:r>
      <w:r w:rsidRPr="00AB0AD2">
        <w:rPr>
          <w:b/>
          <w:bCs/>
          <w:lang w:val="en-US"/>
        </w:rPr>
        <w:t>SQL</w:t>
      </w:r>
      <w:r w:rsidR="00733141">
        <w:rPr>
          <w:b/>
          <w:bCs/>
          <w:lang w:val="en-US"/>
        </w:rPr>
        <w:t xml:space="preserve"> Database</w:t>
      </w:r>
    </w:p>
    <w:p w:rsidR="00AB0AD2" w:rsidRDefault="00AB0AD2">
      <w:pPr>
        <w:rPr>
          <w:lang w:val="en-US"/>
        </w:rPr>
      </w:pPr>
      <w:r>
        <w:rPr>
          <w:lang w:val="en-US"/>
        </w:rPr>
        <w:t>Database hay cơ sở dữ liệu như chúng ta đã biết và rất quen thuộc, gồm các bảng, hàng, cột.</w:t>
      </w:r>
    </w:p>
    <w:p w:rsidR="00AB0AD2" w:rsidRDefault="00AB0AD2">
      <w:pPr>
        <w:rPr>
          <w:lang w:val="en-US"/>
        </w:rPr>
      </w:pPr>
      <w:r>
        <w:rPr>
          <w:lang w:val="en-US"/>
        </w:rPr>
        <w:t>DBMS hay hệ quản trị cơ sở dữ liệu là phần mềm quản lý cơ sở dữ liệu.</w:t>
      </w:r>
    </w:p>
    <w:p w:rsidR="00AB0AD2" w:rsidRDefault="00AB0AD2">
      <w:pPr>
        <w:rPr>
          <w:lang w:val="en-US"/>
        </w:rPr>
      </w:pPr>
      <w:r>
        <w:rPr>
          <w:lang w:val="en-US"/>
        </w:rPr>
        <w:t>RDBMS là hệ quản trị cơ sở dữ liệu quan hệ, nghĩa là cơ sở dữ liệu ở đây sẽ có mối quan hệ giữa các bảng.</w:t>
      </w:r>
    </w:p>
    <w:p w:rsidR="00AB0AD2" w:rsidRDefault="00AB0AD2">
      <w:pPr>
        <w:rPr>
          <w:lang w:val="en-US"/>
        </w:rPr>
      </w:pPr>
      <w:r>
        <w:rPr>
          <w:lang w:val="en-US"/>
        </w:rPr>
        <w:t>SQL sẽ là ngôn ngữ để truy vấn, tương tác với dữ liệu trong các cơ sở dữ liệu quan hệ này.</w:t>
      </w:r>
    </w:p>
    <w:p w:rsidR="00AB0AD2" w:rsidRDefault="00AB0AD2">
      <w:pPr>
        <w:rPr>
          <w:lang w:val="en-US"/>
        </w:rPr>
      </w:pPr>
    </w:p>
    <w:p w:rsidR="00AB0AD2" w:rsidRDefault="00AB0AD2">
      <w:pPr>
        <w:rPr>
          <w:lang w:val="en-US"/>
        </w:rPr>
      </w:pPr>
      <w:r>
        <w:rPr>
          <w:lang w:val="en-US"/>
        </w:rPr>
        <w:t>RDBMS được sử dụng phổ biến bởi vì 1 số lý do chính:</w:t>
      </w:r>
    </w:p>
    <w:p w:rsidR="00AB0AD2" w:rsidRDefault="00AB0AD2" w:rsidP="00AB0AD2">
      <w:pPr>
        <w:pStyle w:val="ListParagraph"/>
        <w:numPr>
          <w:ilvl w:val="0"/>
          <w:numId w:val="1"/>
        </w:numPr>
        <w:rPr>
          <w:lang w:val="en-US"/>
        </w:rPr>
      </w:pPr>
      <w:r>
        <w:rPr>
          <w:lang w:val="en-US"/>
        </w:rPr>
        <w:t xml:space="preserve">Tính ACID </w:t>
      </w:r>
      <w:r w:rsidRPr="00AB0AD2">
        <w:rPr>
          <w:lang w:val="en-US"/>
        </w:rPr>
        <w:t>(Atomicity, Consistency, Isolation, Durability) của một transaction được đảm bảo</w:t>
      </w:r>
    </w:p>
    <w:p w:rsidR="00AB0AD2" w:rsidRDefault="00AB0AD2" w:rsidP="00AB0AD2">
      <w:pPr>
        <w:pStyle w:val="ListParagraph"/>
        <w:numPr>
          <w:ilvl w:val="0"/>
          <w:numId w:val="1"/>
        </w:numPr>
        <w:rPr>
          <w:lang w:val="en-US"/>
        </w:rPr>
      </w:pPr>
      <w:r>
        <w:rPr>
          <w:lang w:val="en-US"/>
        </w:rPr>
        <w:t>Khả năng chuẩn hóa dữ liệu NF</w:t>
      </w:r>
    </w:p>
    <w:p w:rsidR="00733141" w:rsidRDefault="00733141" w:rsidP="00733141">
      <w:pPr>
        <w:pStyle w:val="ListParagraph"/>
        <w:numPr>
          <w:ilvl w:val="0"/>
          <w:numId w:val="1"/>
        </w:numPr>
        <w:rPr>
          <w:lang w:val="en-US"/>
        </w:rPr>
      </w:pPr>
      <w:r>
        <w:rPr>
          <w:lang w:val="en-US"/>
        </w:rPr>
        <w:t xml:space="preserve">Ra đời từ rất </w:t>
      </w:r>
      <w:r>
        <w:rPr>
          <w:lang w:val="en-US"/>
        </w:rPr>
        <w:t>sớm nên đến nay có rất nhiều driver cho mọi ngôn ngữ lập trình</w:t>
      </w:r>
    </w:p>
    <w:p w:rsidR="00305B10" w:rsidRPr="00305B10" w:rsidRDefault="00733141" w:rsidP="00305B10">
      <w:pPr>
        <w:pStyle w:val="ListParagraph"/>
        <w:numPr>
          <w:ilvl w:val="0"/>
          <w:numId w:val="1"/>
        </w:numPr>
        <w:rPr>
          <w:lang w:val="en-US"/>
        </w:rPr>
      </w:pPr>
      <w:r>
        <w:rPr>
          <w:lang w:val="en-US"/>
        </w:rPr>
        <w:t>Cộng đồng lập trình viên lớn và nhiều hệ thống quan trọng trong các ngân hàng, tổ chức, chính phủ đang sử dụng</w:t>
      </w:r>
    </w:p>
    <w:p w:rsidR="00733141" w:rsidRDefault="00733141">
      <w:pPr>
        <w:rPr>
          <w:lang w:val="en-US"/>
        </w:rPr>
      </w:pPr>
    </w:p>
    <w:p w:rsidR="00733141" w:rsidRDefault="00733141">
      <w:pPr>
        <w:rPr>
          <w:lang w:val="en-US"/>
        </w:rPr>
      </w:pPr>
      <w:r>
        <w:rPr>
          <w:lang w:val="en-US"/>
        </w:rPr>
        <w:t>Tuy nhiên, RDBMS cũng có 1 số khuyết điểm:</w:t>
      </w:r>
    </w:p>
    <w:p w:rsidR="00733141" w:rsidRDefault="00733141" w:rsidP="00733141">
      <w:pPr>
        <w:pStyle w:val="ListParagraph"/>
        <w:numPr>
          <w:ilvl w:val="0"/>
          <w:numId w:val="1"/>
        </w:numPr>
        <w:rPr>
          <w:lang w:val="en-US"/>
        </w:rPr>
      </w:pPr>
      <w:r>
        <w:rPr>
          <w:lang w:val="en-US"/>
        </w:rPr>
        <w:t>Mapping giữa các bảng trong db với object trong code (đã có 1 số ORM như EF, Dapper, Hibernate)</w:t>
      </w:r>
    </w:p>
    <w:p w:rsidR="00733141" w:rsidRDefault="00733141" w:rsidP="00733141">
      <w:pPr>
        <w:pStyle w:val="ListParagraph"/>
        <w:numPr>
          <w:ilvl w:val="0"/>
          <w:numId w:val="1"/>
        </w:numPr>
        <w:rPr>
          <w:lang w:val="en-US"/>
        </w:rPr>
      </w:pPr>
      <w:r>
        <w:rPr>
          <w:lang w:val="en-US"/>
        </w:rPr>
        <w:t>Performance sẽ chậm khi chuẩn hóa và phải join nhiều bảng (nên nhiều khi cần phải giảm chuẩn)</w:t>
      </w:r>
    </w:p>
    <w:p w:rsidR="00733141" w:rsidRDefault="00733141" w:rsidP="00733141">
      <w:pPr>
        <w:pStyle w:val="ListParagraph"/>
        <w:numPr>
          <w:ilvl w:val="0"/>
          <w:numId w:val="1"/>
        </w:numPr>
        <w:rPr>
          <w:lang w:val="en-US"/>
        </w:rPr>
      </w:pPr>
      <w:r>
        <w:rPr>
          <w:lang w:val="en-US"/>
        </w:rPr>
        <w:t>Thay đổi cấu trúc dữ liệu (bảng, cột,…) dẫn đến phải thay đổi code nhiều</w:t>
      </w:r>
    </w:p>
    <w:p w:rsidR="00733141" w:rsidRDefault="00733141" w:rsidP="00733141">
      <w:pPr>
        <w:pStyle w:val="ListParagraph"/>
        <w:numPr>
          <w:ilvl w:val="0"/>
          <w:numId w:val="1"/>
        </w:numPr>
        <w:rPr>
          <w:lang w:val="en-US"/>
        </w:rPr>
      </w:pPr>
      <w:r>
        <w:rPr>
          <w:lang w:val="en-US"/>
        </w:rPr>
        <w:t>Không làm việc tốt và hiệu quả với dữ liệu không có cấu trúc</w:t>
      </w:r>
    </w:p>
    <w:p w:rsidR="00733141" w:rsidRDefault="00733141" w:rsidP="00733141">
      <w:pPr>
        <w:pStyle w:val="ListParagraph"/>
        <w:numPr>
          <w:ilvl w:val="0"/>
          <w:numId w:val="1"/>
        </w:numPr>
        <w:rPr>
          <w:lang w:val="en-US"/>
        </w:rPr>
      </w:pPr>
      <w:r>
        <w:rPr>
          <w:lang w:val="en-US"/>
        </w:rPr>
        <w:t>Ngay từ đầu, kiến trúc được thiết kế để chạy tập trung thay vì phân tán và trên cloud</w:t>
      </w:r>
    </w:p>
    <w:p w:rsidR="00733141" w:rsidRDefault="00733141" w:rsidP="00733141">
      <w:pPr>
        <w:rPr>
          <w:lang w:val="en-US"/>
        </w:rPr>
      </w:pPr>
    </w:p>
    <w:p w:rsidR="00733141" w:rsidRPr="00733141" w:rsidRDefault="00733141" w:rsidP="00733141">
      <w:pPr>
        <w:rPr>
          <w:lang w:val="en-US"/>
        </w:rPr>
      </w:pPr>
      <w:r w:rsidRPr="00733141">
        <w:rPr>
          <w:lang w:val="en-US"/>
        </w:rPr>
        <w:t xml:space="preserve"> </w:t>
      </w:r>
    </w:p>
    <w:p w:rsidR="00733141" w:rsidRDefault="00733141">
      <w:pPr>
        <w:rPr>
          <w:lang w:val="en-US"/>
        </w:rPr>
      </w:pPr>
    </w:p>
    <w:p w:rsidR="00733141" w:rsidRDefault="00733141">
      <w:pPr>
        <w:rPr>
          <w:lang w:val="en-US"/>
        </w:rPr>
      </w:pPr>
    </w:p>
    <w:p w:rsidR="00AB0AD2" w:rsidRPr="00AB0AD2" w:rsidRDefault="00AB0AD2">
      <w:pPr>
        <w:rPr>
          <w:b/>
          <w:bCs/>
          <w:lang w:val="en-US"/>
        </w:rPr>
      </w:pPr>
      <w:r w:rsidRPr="00AB0AD2">
        <w:rPr>
          <w:b/>
          <w:bCs/>
          <w:lang w:val="en-US"/>
        </w:rPr>
        <w:t>NoSQL</w:t>
      </w:r>
      <w:r w:rsidR="00733141">
        <w:rPr>
          <w:b/>
          <w:bCs/>
          <w:lang w:val="en-US"/>
        </w:rPr>
        <w:t xml:space="preserve"> Database</w:t>
      </w:r>
    </w:p>
    <w:p w:rsidR="00AB0AD2" w:rsidRDefault="00AB0AD2">
      <w:pPr>
        <w:rPr>
          <w:lang w:val="en-US"/>
        </w:rPr>
      </w:pPr>
    </w:p>
    <w:p w:rsidR="00733141" w:rsidRDefault="00733141">
      <w:pPr>
        <w:rPr>
          <w:lang w:val="en-US"/>
        </w:rPr>
      </w:pPr>
      <w:r>
        <w:rPr>
          <w:lang w:val="en-US"/>
        </w:rPr>
        <w:t>NoSQL Database ra đời để giải quyết nhiều khuyết điểm của SQL Database (năm bao nhiêu?)</w:t>
      </w:r>
    </w:p>
    <w:p w:rsidR="00AB0AD2" w:rsidRDefault="00AB0AD2">
      <w:pPr>
        <w:rPr>
          <w:lang w:val="en-US"/>
        </w:rPr>
      </w:pPr>
      <w:r>
        <w:rPr>
          <w:lang w:val="en-US"/>
        </w:rPr>
        <w:t xml:space="preserve">NoSQL đã và đang được sử dụng phổ biến trên thế giới trong những năm gần đây. </w:t>
      </w:r>
    </w:p>
    <w:p w:rsidR="00AB0AD2" w:rsidRDefault="00AB0AD2">
      <w:pPr>
        <w:rPr>
          <w:lang w:val="en-US"/>
        </w:rPr>
      </w:pPr>
    </w:p>
    <w:p w:rsidR="00733141" w:rsidRDefault="00733141">
      <w:pPr>
        <w:rPr>
          <w:lang w:val="en-US"/>
        </w:rPr>
      </w:pPr>
      <w:r>
        <w:rPr>
          <w:lang w:val="en-US"/>
        </w:rPr>
        <w:t>Một số đặt điểm chính của NoSQL DB:</w:t>
      </w:r>
    </w:p>
    <w:p w:rsidR="00733141" w:rsidRDefault="00733141" w:rsidP="00733141">
      <w:pPr>
        <w:pStyle w:val="ListParagraph"/>
        <w:numPr>
          <w:ilvl w:val="0"/>
          <w:numId w:val="1"/>
        </w:numPr>
        <w:rPr>
          <w:lang w:val="en-US"/>
        </w:rPr>
      </w:pPr>
      <w:r>
        <w:rPr>
          <w:lang w:val="en-US"/>
        </w:rPr>
        <w:t>Dữ liệu lưu trữ dạng Document</w:t>
      </w:r>
      <w:r w:rsidR="00305B10">
        <w:rPr>
          <w:lang w:val="en-US"/>
        </w:rPr>
        <w:t>, Object, Graph,… giúp dễ dàng lưu trữ dữ liệu không có cấu trúc cố định và tối ưu cho từng loại dữ liệu</w:t>
      </w:r>
    </w:p>
    <w:p w:rsidR="00305B10" w:rsidRDefault="00305B10" w:rsidP="00733141">
      <w:pPr>
        <w:pStyle w:val="ListParagraph"/>
        <w:numPr>
          <w:ilvl w:val="0"/>
          <w:numId w:val="1"/>
        </w:numPr>
        <w:rPr>
          <w:lang w:val="en-US"/>
        </w:rPr>
      </w:pPr>
      <w:r>
        <w:rPr>
          <w:lang w:val="en-US"/>
        </w:rPr>
        <w:t>Không đặt nặng tính ACID của transactions và tính nhất quán của dữ liệu để đổi lấy hiệu suất đọc, ghi nhanh</w:t>
      </w:r>
    </w:p>
    <w:p w:rsidR="00305B10" w:rsidRDefault="00305B10" w:rsidP="00733141">
      <w:pPr>
        <w:pStyle w:val="ListParagraph"/>
        <w:numPr>
          <w:ilvl w:val="0"/>
          <w:numId w:val="1"/>
        </w:numPr>
        <w:rPr>
          <w:lang w:val="en-US"/>
        </w:rPr>
      </w:pPr>
      <w:r>
        <w:rPr>
          <w:lang w:val="en-US"/>
        </w:rPr>
        <w:t>Khả năng mở rộng dễ dàng và linh hoạt, hỗ trợ distributed database</w:t>
      </w:r>
    </w:p>
    <w:p w:rsidR="00305B10" w:rsidRDefault="00305B10" w:rsidP="00733141">
      <w:pPr>
        <w:pStyle w:val="ListParagraph"/>
        <w:numPr>
          <w:ilvl w:val="0"/>
          <w:numId w:val="1"/>
        </w:numPr>
        <w:rPr>
          <w:lang w:val="en-US"/>
        </w:rPr>
      </w:pPr>
      <w:r>
        <w:rPr>
          <w:lang w:val="en-US"/>
        </w:rPr>
        <w:t>Phù hợp với dữ liệu không cấu trúc, dữ liệu lớn, và không ràng buộc dữ liệu</w:t>
      </w:r>
    </w:p>
    <w:p w:rsidR="00305B10" w:rsidRDefault="00305B10" w:rsidP="00305B10">
      <w:pPr>
        <w:rPr>
          <w:lang w:val="en-US"/>
        </w:rPr>
      </w:pPr>
    </w:p>
    <w:p w:rsidR="00AB0AD2" w:rsidRDefault="00305B10">
      <w:r>
        <w:lastRenderedPageBreak/>
        <w:fldChar w:fldCharType="begin"/>
      </w:r>
      <w:r>
        <w:instrText xml:space="preserve"> INCLUDEPICTURE "https://toidicodedao.com/wp-content/uploads/2015/08/sql-nosql-b-100527236-large-idge.gif?w=513&amp;h=488" \* MERGEFORMATINET </w:instrText>
      </w:r>
      <w:r>
        <w:fldChar w:fldCharType="separate"/>
      </w:r>
      <w:r>
        <w:rPr>
          <w:noProof/>
        </w:rPr>
        <w:drawing>
          <wp:inline distT="0" distB="0" distL="0" distR="0">
            <wp:extent cx="3231931" cy="3079658"/>
            <wp:effectExtent l="0" t="0" r="0" b="0"/>
            <wp:docPr id="1093915487" name="Picture 1" descr="sql-nosql-b-100527236-large.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nosql-b-100527236-large.id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2649" cy="3089871"/>
                    </a:xfrm>
                    <a:prstGeom prst="rect">
                      <a:avLst/>
                    </a:prstGeom>
                    <a:noFill/>
                    <a:ln>
                      <a:noFill/>
                    </a:ln>
                  </pic:spPr>
                </pic:pic>
              </a:graphicData>
            </a:graphic>
          </wp:inline>
        </w:drawing>
      </w:r>
      <w:r>
        <w:fldChar w:fldCharType="end"/>
      </w:r>
    </w:p>
    <w:p w:rsidR="00305B10" w:rsidRDefault="00305B10"/>
    <w:p w:rsidR="00305B10" w:rsidRDefault="00305B10">
      <w:pPr>
        <w:rPr>
          <w:lang w:val="en-US"/>
        </w:rPr>
      </w:pPr>
      <w:r>
        <w:rPr>
          <w:lang w:val="en-US"/>
        </w:rPr>
        <w:t>Có khá nhiều NoSQL DB phổ biến: MongoDB, Redis, Elasticsearch, Neo4j. Có thể chia thành các loại chính:</w:t>
      </w:r>
    </w:p>
    <w:p w:rsidR="00305B10" w:rsidRDefault="00305B10" w:rsidP="00305B10">
      <w:pPr>
        <w:pStyle w:val="ListParagraph"/>
        <w:numPr>
          <w:ilvl w:val="0"/>
          <w:numId w:val="1"/>
        </w:numPr>
        <w:rPr>
          <w:lang w:val="en-US"/>
        </w:rPr>
      </w:pPr>
      <w:r>
        <w:rPr>
          <w:lang w:val="en-US"/>
        </w:rPr>
        <w:t>Key-value như: Redis, Memcache</w:t>
      </w:r>
    </w:p>
    <w:p w:rsidR="00305B10" w:rsidRDefault="00305B10" w:rsidP="00305B10">
      <w:pPr>
        <w:pStyle w:val="ListParagraph"/>
        <w:numPr>
          <w:ilvl w:val="0"/>
          <w:numId w:val="1"/>
        </w:numPr>
        <w:rPr>
          <w:lang w:val="en-US"/>
        </w:rPr>
      </w:pPr>
      <w:r>
        <w:rPr>
          <w:lang w:val="en-US"/>
        </w:rPr>
        <w:t>Document như: MongoDB, RavenDB, OrientDB</w:t>
      </w:r>
    </w:p>
    <w:p w:rsidR="00305B10" w:rsidRDefault="00305B10" w:rsidP="00305B10">
      <w:pPr>
        <w:pStyle w:val="ListParagraph"/>
        <w:numPr>
          <w:ilvl w:val="0"/>
          <w:numId w:val="1"/>
        </w:numPr>
        <w:rPr>
          <w:lang w:val="en-US"/>
        </w:rPr>
      </w:pPr>
      <w:r>
        <w:rPr>
          <w:lang w:val="en-US"/>
        </w:rPr>
        <w:t>Column-Family như: Cassandra, HBase</w:t>
      </w:r>
    </w:p>
    <w:p w:rsidR="00305B10" w:rsidRPr="00305B10" w:rsidRDefault="00305B10" w:rsidP="00305B10">
      <w:pPr>
        <w:pStyle w:val="ListParagraph"/>
        <w:numPr>
          <w:ilvl w:val="0"/>
          <w:numId w:val="1"/>
        </w:numPr>
        <w:rPr>
          <w:lang w:val="en-US"/>
        </w:rPr>
      </w:pPr>
      <w:r>
        <w:rPr>
          <w:lang w:val="en-US"/>
        </w:rPr>
        <w:t>Graph như: Neo4j, OrientDB, ArangoDB</w:t>
      </w:r>
    </w:p>
    <w:p w:rsidR="00AB0AD2" w:rsidRDefault="00AB0AD2">
      <w:pPr>
        <w:rPr>
          <w:lang w:val="en-US"/>
        </w:rPr>
      </w:pPr>
    </w:p>
    <w:p w:rsidR="00305B10" w:rsidRPr="00305B10" w:rsidRDefault="00305B10">
      <w:pPr>
        <w:rPr>
          <w:b/>
          <w:bCs/>
          <w:lang w:val="en-US"/>
        </w:rPr>
      </w:pPr>
      <w:r w:rsidRPr="00305B10">
        <w:rPr>
          <w:b/>
          <w:bCs/>
          <w:lang w:val="en-US"/>
        </w:rPr>
        <w:t>Polyglot persistance</w:t>
      </w:r>
      <w:r w:rsidRPr="00305B10">
        <w:rPr>
          <w:b/>
          <w:bCs/>
          <w:lang w:val="en-US"/>
        </w:rPr>
        <w:t xml:space="preserve"> – xu thế tương lai</w:t>
      </w:r>
    </w:p>
    <w:p w:rsidR="00305B10" w:rsidRDefault="00305B10">
      <w:pPr>
        <w:rPr>
          <w:lang w:val="en-US"/>
        </w:rPr>
      </w:pPr>
    </w:p>
    <w:p w:rsidR="00305B10" w:rsidRDefault="00305B10">
      <w:pPr>
        <w:rPr>
          <w:lang w:val="en-US"/>
        </w:rPr>
      </w:pPr>
      <w:r w:rsidRPr="00305B10">
        <w:rPr>
          <w:lang w:val="en-US"/>
        </w:rPr>
        <w:t>NoSQL DB sẽ không thể nào thay thế được hoàn toàn RDBMS.</w:t>
      </w:r>
    </w:p>
    <w:p w:rsidR="00305B10" w:rsidRDefault="00305B10">
      <w:pPr>
        <w:rPr>
          <w:lang w:val="en-US"/>
        </w:rPr>
      </w:pPr>
    </w:p>
    <w:p w:rsidR="00305B10" w:rsidRDefault="00305B10">
      <w:pPr>
        <w:rPr>
          <w:lang w:val="en-US"/>
        </w:rPr>
      </w:pPr>
      <w:r w:rsidRPr="00305B10">
        <w:rPr>
          <w:lang w:val="en-US"/>
        </w:rPr>
        <w:t>Ngày trước, toàn bộ dữ liệu của một ứng dụng đều được lưu trữ dưới SQL Database</w:t>
      </w:r>
      <w:r>
        <w:rPr>
          <w:lang w:val="en-US"/>
        </w:rPr>
        <w:t>.</w:t>
      </w:r>
    </w:p>
    <w:p w:rsidR="00305B10" w:rsidRDefault="00305B10">
      <w:pPr>
        <w:rPr>
          <w:lang w:val="en-US"/>
        </w:rPr>
      </w:pPr>
    </w:p>
    <w:p w:rsidR="00305B10" w:rsidRDefault="00305B10">
      <w:pPr>
        <w:rPr>
          <w:lang w:val="en-US"/>
        </w:rPr>
      </w:pPr>
      <w:r>
        <w:fldChar w:fldCharType="begin"/>
      </w:r>
      <w:r>
        <w:instrText xml:space="preserve"> INCLUDEPICTURE "https://toidicodedao.com/wp-content/uploads/2015/08/5.jpg?w=499&amp;h=364" \* MERGEFORMATINET </w:instrText>
      </w:r>
      <w:r>
        <w:fldChar w:fldCharType="separate"/>
      </w:r>
      <w:r>
        <w:rPr>
          <w:noProof/>
        </w:rPr>
        <w:drawing>
          <wp:inline distT="0" distB="0" distL="0" distR="0">
            <wp:extent cx="2861441" cy="2081882"/>
            <wp:effectExtent l="0" t="0" r="0" b="1270"/>
            <wp:docPr id="2048423349" name="Picture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1181" cy="2088968"/>
                    </a:xfrm>
                    <a:prstGeom prst="rect">
                      <a:avLst/>
                    </a:prstGeom>
                    <a:noFill/>
                    <a:ln>
                      <a:noFill/>
                    </a:ln>
                  </pic:spPr>
                </pic:pic>
              </a:graphicData>
            </a:graphic>
          </wp:inline>
        </w:drawing>
      </w:r>
      <w:r>
        <w:fldChar w:fldCharType="end"/>
      </w:r>
    </w:p>
    <w:p w:rsidR="00305B10" w:rsidRDefault="00305B10">
      <w:pPr>
        <w:rPr>
          <w:lang w:val="en-US"/>
        </w:rPr>
      </w:pPr>
    </w:p>
    <w:p w:rsidR="00305B10" w:rsidRDefault="00305B10">
      <w:pPr>
        <w:rPr>
          <w:lang w:val="en-US"/>
        </w:rPr>
      </w:pPr>
      <w:r w:rsidRPr="00305B10">
        <w:rPr>
          <w:lang w:val="en-US"/>
        </w:rPr>
        <w:lastRenderedPageBreak/>
        <w:t>Giờ đây, NoSQL sẽ dần chiếm vị trí của RDBMS. Một số chức năng của ứng dụng không quá coi trọng tính toàn vẹn của dữ liệu, nhưng lại cần tốc độ truy vấn nhanh, dễ truy vấn. Các chức năng này sẽ sử dụng NoSQL để truy vấn/lưu trữ dữ liệu.</w:t>
      </w:r>
    </w:p>
    <w:p w:rsidR="00305B10" w:rsidRDefault="00305B10">
      <w:pPr>
        <w:rPr>
          <w:lang w:val="en-US"/>
        </w:rPr>
      </w:pPr>
    </w:p>
    <w:p w:rsidR="00305B10" w:rsidRDefault="00305B10">
      <w:pPr>
        <w:rPr>
          <w:lang w:val="en-US"/>
        </w:rPr>
      </w:pPr>
      <w:r>
        <w:fldChar w:fldCharType="begin"/>
      </w:r>
      <w:r>
        <w:instrText xml:space="preserve"> INCLUDEPICTURE "https://toidicodedao.com/wp-content/uploads/2015/08/6.jpg?w=570&amp;h=295" \* MERGEFORMATINET </w:instrText>
      </w:r>
      <w:r>
        <w:fldChar w:fldCharType="separate"/>
      </w:r>
      <w:r>
        <w:rPr>
          <w:noProof/>
        </w:rPr>
        <w:drawing>
          <wp:inline distT="0" distB="0" distL="0" distR="0">
            <wp:extent cx="3728545" cy="1925220"/>
            <wp:effectExtent l="0" t="0" r="5715" b="5715"/>
            <wp:docPr id="1602728481" name="Picture 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0259" cy="1946759"/>
                    </a:xfrm>
                    <a:prstGeom prst="rect">
                      <a:avLst/>
                    </a:prstGeom>
                    <a:noFill/>
                    <a:ln>
                      <a:noFill/>
                    </a:ln>
                  </pic:spPr>
                </pic:pic>
              </a:graphicData>
            </a:graphic>
          </wp:inline>
        </w:drawing>
      </w:r>
      <w:r>
        <w:fldChar w:fldCharType="end"/>
      </w:r>
    </w:p>
    <w:p w:rsidR="00AB0AD2" w:rsidRPr="00AB0AD2" w:rsidRDefault="00AB0AD2">
      <w:pPr>
        <w:rPr>
          <w:lang w:val="en-US"/>
        </w:rPr>
      </w:pPr>
    </w:p>
    <w:p w:rsidR="00AB0AD2" w:rsidRDefault="009D4344">
      <w:r w:rsidRPr="009D4344">
        <w:t>Điều này tạo nên một xu hướng mới – áp dụng nhiều kiểu lưu trữ cho một ứng dụng, còn gọi là polyglot persistance.</w:t>
      </w:r>
    </w:p>
    <w:p w:rsidR="009D4344" w:rsidRDefault="009D4344"/>
    <w:p w:rsidR="009D4344" w:rsidRDefault="009D4344">
      <w:r w:rsidRPr="009D4344">
        <w:drawing>
          <wp:inline distT="0" distB="0" distL="0" distR="0" wp14:anchorId="2B804A89" wp14:editId="0AC97D5B">
            <wp:extent cx="4650828" cy="2449635"/>
            <wp:effectExtent l="0" t="0" r="0" b="1905"/>
            <wp:docPr id="114966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61279" name=""/>
                    <pic:cNvPicPr/>
                  </pic:nvPicPr>
                  <pic:blipFill>
                    <a:blip r:embed="rId8"/>
                    <a:stretch>
                      <a:fillRect/>
                    </a:stretch>
                  </pic:blipFill>
                  <pic:spPr>
                    <a:xfrm>
                      <a:off x="0" y="0"/>
                      <a:ext cx="4685713" cy="2468009"/>
                    </a:xfrm>
                    <a:prstGeom prst="rect">
                      <a:avLst/>
                    </a:prstGeom>
                  </pic:spPr>
                </pic:pic>
              </a:graphicData>
            </a:graphic>
          </wp:inline>
        </w:drawing>
      </w:r>
    </w:p>
    <w:p w:rsidR="00AB0AD2" w:rsidRDefault="00AB0AD2" w:rsidP="009D4344">
      <w:pPr>
        <w:tabs>
          <w:tab w:val="left" w:pos="1850"/>
        </w:tabs>
      </w:pPr>
    </w:p>
    <w:p w:rsidR="00A70AF6" w:rsidRPr="00A70AF6" w:rsidRDefault="00A70AF6" w:rsidP="009D4344">
      <w:pPr>
        <w:tabs>
          <w:tab w:val="left" w:pos="1850"/>
        </w:tabs>
        <w:rPr>
          <w:lang w:val="en-US"/>
        </w:rPr>
      </w:pPr>
      <w:r>
        <w:rPr>
          <w:lang w:val="en-US"/>
        </w:rPr>
        <w:t>NoSQL DB có rất nhiều, rất khó để có danh sách đầy đủ:</w:t>
      </w:r>
    </w:p>
    <w:p w:rsidR="009D4344" w:rsidRDefault="00A70AF6" w:rsidP="009D4344">
      <w:pPr>
        <w:tabs>
          <w:tab w:val="left" w:pos="1850"/>
        </w:tabs>
      </w:pPr>
      <w:r w:rsidRPr="00A70AF6">
        <w:lastRenderedPageBreak/>
        <w:drawing>
          <wp:inline distT="0" distB="0" distL="0" distR="0" wp14:anchorId="34ED5CDB" wp14:editId="6939E236">
            <wp:extent cx="4233041" cy="2130088"/>
            <wp:effectExtent l="0" t="0" r="0" b="3810"/>
            <wp:docPr id="10542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5429" name=""/>
                    <pic:cNvPicPr/>
                  </pic:nvPicPr>
                  <pic:blipFill>
                    <a:blip r:embed="rId9"/>
                    <a:stretch>
                      <a:fillRect/>
                    </a:stretch>
                  </pic:blipFill>
                  <pic:spPr>
                    <a:xfrm>
                      <a:off x="0" y="0"/>
                      <a:ext cx="4240763" cy="2133974"/>
                    </a:xfrm>
                    <a:prstGeom prst="rect">
                      <a:avLst/>
                    </a:prstGeom>
                  </pic:spPr>
                </pic:pic>
              </a:graphicData>
            </a:graphic>
          </wp:inline>
        </w:drawing>
      </w:r>
    </w:p>
    <w:p w:rsidR="00AB0AD2" w:rsidRDefault="00AB0AD2"/>
    <w:p w:rsidR="00AB0AD2" w:rsidRDefault="00A70AF6">
      <w:pPr>
        <w:rPr>
          <w:lang w:val="en-US"/>
        </w:rPr>
      </w:pPr>
      <w:r>
        <w:rPr>
          <w:lang w:val="en-US"/>
        </w:rPr>
        <w:t>Nếu chúng ta cần 1 NoSQL DB với các đặc tính:</w:t>
      </w:r>
    </w:p>
    <w:p w:rsidR="00A70AF6" w:rsidRDefault="00A70AF6" w:rsidP="00A70AF6">
      <w:pPr>
        <w:pStyle w:val="ListParagraph"/>
        <w:numPr>
          <w:ilvl w:val="0"/>
          <w:numId w:val="1"/>
        </w:numPr>
        <w:rPr>
          <w:lang w:val="en-US"/>
        </w:rPr>
      </w:pPr>
      <w:r>
        <w:rPr>
          <w:lang w:val="en-US"/>
        </w:rPr>
        <w:t>Fast</w:t>
      </w:r>
    </w:p>
    <w:p w:rsidR="00A70AF6" w:rsidRDefault="00A70AF6" w:rsidP="00A70AF6">
      <w:pPr>
        <w:pStyle w:val="ListParagraph"/>
        <w:numPr>
          <w:ilvl w:val="0"/>
          <w:numId w:val="1"/>
        </w:numPr>
        <w:rPr>
          <w:lang w:val="en-US"/>
        </w:rPr>
      </w:pPr>
      <w:r>
        <w:rPr>
          <w:lang w:val="en-US"/>
        </w:rPr>
        <w:t>Scalable</w:t>
      </w:r>
    </w:p>
    <w:p w:rsidR="00A70AF6" w:rsidRDefault="00A70AF6" w:rsidP="00A70AF6">
      <w:pPr>
        <w:pStyle w:val="ListParagraph"/>
        <w:numPr>
          <w:ilvl w:val="0"/>
          <w:numId w:val="1"/>
        </w:numPr>
        <w:rPr>
          <w:lang w:val="en-US"/>
        </w:rPr>
      </w:pPr>
      <w:r>
        <w:rPr>
          <w:lang w:val="en-US"/>
        </w:rPr>
        <w:t>Flexible</w:t>
      </w:r>
    </w:p>
    <w:p w:rsidR="00A70AF6" w:rsidRDefault="00A70AF6" w:rsidP="00A70AF6">
      <w:pPr>
        <w:pStyle w:val="ListParagraph"/>
        <w:numPr>
          <w:ilvl w:val="0"/>
          <w:numId w:val="1"/>
        </w:numPr>
        <w:rPr>
          <w:lang w:val="en-US"/>
        </w:rPr>
      </w:pPr>
      <w:r>
        <w:rPr>
          <w:lang w:val="en-US"/>
        </w:rPr>
        <w:t>ACID</w:t>
      </w:r>
    </w:p>
    <w:p w:rsidR="00A70AF6" w:rsidRDefault="00A70AF6" w:rsidP="00A70AF6">
      <w:pPr>
        <w:pStyle w:val="ListParagraph"/>
        <w:numPr>
          <w:ilvl w:val="0"/>
          <w:numId w:val="1"/>
        </w:numPr>
        <w:rPr>
          <w:lang w:val="en-US"/>
        </w:rPr>
      </w:pPr>
      <w:r>
        <w:rPr>
          <w:lang w:val="en-US"/>
        </w:rPr>
        <w:t>Document</w:t>
      </w:r>
    </w:p>
    <w:p w:rsidR="00A70AF6" w:rsidRDefault="00A70AF6" w:rsidP="00A70AF6">
      <w:pPr>
        <w:pStyle w:val="ListParagraph"/>
        <w:numPr>
          <w:ilvl w:val="0"/>
          <w:numId w:val="1"/>
        </w:numPr>
        <w:rPr>
          <w:lang w:val="en-US"/>
        </w:rPr>
      </w:pPr>
      <w:r>
        <w:rPr>
          <w:lang w:val="en-US"/>
        </w:rPr>
        <w:t>Graph</w:t>
      </w:r>
    </w:p>
    <w:p w:rsidR="00A70AF6" w:rsidRPr="00A70AF6" w:rsidRDefault="00A70AF6" w:rsidP="00A70AF6">
      <w:pPr>
        <w:pStyle w:val="ListParagraph"/>
        <w:numPr>
          <w:ilvl w:val="0"/>
          <w:numId w:val="1"/>
        </w:numPr>
        <w:rPr>
          <w:lang w:val="en-US"/>
        </w:rPr>
      </w:pPr>
      <w:r>
        <w:rPr>
          <w:lang w:val="en-US"/>
        </w:rPr>
        <w:t>SQL</w:t>
      </w:r>
    </w:p>
    <w:p w:rsidR="00AB0AD2" w:rsidRDefault="00A70AF6">
      <w:pPr>
        <w:rPr>
          <w:lang w:val="en-US"/>
        </w:rPr>
      </w:pPr>
      <w:r>
        <w:rPr>
          <w:lang w:val="en-US"/>
        </w:rPr>
        <w:t>=&gt; OrientDB là 1 sự lựa chọn</w:t>
      </w:r>
    </w:p>
    <w:p w:rsidR="00A70AF6" w:rsidRDefault="00A70AF6">
      <w:pPr>
        <w:rPr>
          <w:lang w:val="en-US"/>
        </w:rPr>
      </w:pPr>
    </w:p>
    <w:p w:rsidR="00A70AF6" w:rsidRPr="00A70AF6" w:rsidRDefault="00A70AF6">
      <w:pPr>
        <w:rPr>
          <w:lang w:val="en-US"/>
        </w:rPr>
      </w:pPr>
    </w:p>
    <w:p w:rsidR="00A70AF6" w:rsidRDefault="00A70AF6"/>
    <w:p w:rsidR="00A70AF6" w:rsidRDefault="00A70AF6"/>
    <w:sectPr w:rsidR="00A70A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62AC6"/>
    <w:multiLevelType w:val="hybridMultilevel"/>
    <w:tmpl w:val="01182FCC"/>
    <w:lvl w:ilvl="0" w:tplc="91E45C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14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D2"/>
    <w:rsid w:val="00305B10"/>
    <w:rsid w:val="00733141"/>
    <w:rsid w:val="00865D64"/>
    <w:rsid w:val="009D4344"/>
    <w:rsid w:val="00A70AF6"/>
    <w:rsid w:val="00AB0AD2"/>
    <w:rsid w:val="00B7668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ED3A0BA"/>
  <w15:chartTrackingRefBased/>
  <w15:docId w15:val="{D7AA36C9-F04D-2241-8BCB-20FCF2F9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DinhNN@fpt.com</dc:creator>
  <cp:keywords/>
  <dc:description/>
  <cp:lastModifiedBy>DinhNN@fpt.com</cp:lastModifiedBy>
  <cp:revision>2</cp:revision>
  <dcterms:created xsi:type="dcterms:W3CDTF">2024-07-17T08:16:00Z</dcterms:created>
  <dcterms:modified xsi:type="dcterms:W3CDTF">2024-07-17T09:31:00Z</dcterms:modified>
</cp:coreProperties>
</file>