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1FCC4" w14:textId="77777777" w:rsidR="00983B40" w:rsidRPr="009C03F5" w:rsidRDefault="005125AF" w:rsidP="005125AF">
      <w:pPr>
        <w:jc w:val="center"/>
        <w:rPr>
          <w:b/>
          <w:bCs/>
          <w:sz w:val="28"/>
          <w:szCs w:val="28"/>
        </w:rPr>
      </w:pPr>
      <w:r w:rsidRPr="009C03F5">
        <w:rPr>
          <w:rFonts w:hint="eastAsia"/>
          <w:b/>
          <w:bCs/>
          <w:sz w:val="28"/>
          <w:szCs w:val="28"/>
        </w:rPr>
        <w:t>针对</w:t>
      </w:r>
      <w:r w:rsidR="00E24473" w:rsidRPr="009C03F5">
        <w:rPr>
          <w:rFonts w:hint="eastAsia"/>
          <w:b/>
          <w:bCs/>
          <w:sz w:val="28"/>
          <w:szCs w:val="28"/>
        </w:rPr>
        <w:t>团购网站餐饮类消费</w:t>
      </w:r>
      <w:r w:rsidRPr="009C03F5">
        <w:rPr>
          <w:rFonts w:hint="eastAsia"/>
          <w:b/>
          <w:bCs/>
          <w:sz w:val="28"/>
          <w:szCs w:val="28"/>
        </w:rPr>
        <w:t>数据的可视分析系统设计与开发</w:t>
      </w:r>
    </w:p>
    <w:p w14:paraId="4465B56A" w14:textId="79257C32" w:rsidR="00E05639" w:rsidRDefault="00E24473" w:rsidP="00C7460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大多数消费者在选择团购网站消费后会做出相应评价，从而产生海量的交易数据</w:t>
      </w:r>
      <w:r w:rsidR="005125AF" w:rsidRPr="005125A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这些数据包含了消费者对饮食比较全面的主观性评价和量化评分，因此通过对此类餐饮数据的分析能够有效洞悉城市餐饮消费行为。而由于该类数据体量大、数据类型多等特点，使得传统的数据分析技术已经难以有效进行分析处理。如何将可视分析技术应用于团购网站餐饮类数据分析，探索城市消费行为是一个新颖的研究课题。</w:t>
      </w:r>
      <w:r w:rsidR="005125AF">
        <w:rPr>
          <w:rFonts w:hint="eastAsia"/>
          <w:sz w:val="24"/>
          <w:szCs w:val="24"/>
        </w:rPr>
        <w:t>提供</w:t>
      </w:r>
      <w:r>
        <w:rPr>
          <w:rFonts w:hint="eastAsia"/>
          <w:sz w:val="24"/>
          <w:szCs w:val="24"/>
        </w:rPr>
        <w:t>某团购网站绵阳市</w:t>
      </w:r>
      <w:r w:rsidR="00C74601">
        <w:rPr>
          <w:sz w:val="24"/>
          <w:szCs w:val="24"/>
        </w:rPr>
        <w:t>3444</w:t>
      </w:r>
      <w:r w:rsidR="007E6D98">
        <w:rPr>
          <w:rFonts w:hint="eastAsia"/>
          <w:sz w:val="24"/>
          <w:szCs w:val="24"/>
        </w:rPr>
        <w:t>家餐饮类店铺数据的基本信息及</w:t>
      </w:r>
      <w:r w:rsidR="00C74601">
        <w:rPr>
          <w:sz w:val="24"/>
          <w:szCs w:val="24"/>
        </w:rPr>
        <w:t>351941</w:t>
      </w:r>
      <w:r w:rsidR="007E6D98">
        <w:rPr>
          <w:rFonts w:hint="eastAsia"/>
          <w:sz w:val="24"/>
          <w:szCs w:val="24"/>
        </w:rPr>
        <w:t>条评论信息</w:t>
      </w:r>
      <w:r w:rsidR="00C74601">
        <w:rPr>
          <w:rFonts w:hint="eastAsia"/>
          <w:sz w:val="24"/>
          <w:szCs w:val="24"/>
        </w:rPr>
        <w:t>，其中</w:t>
      </w:r>
      <w:r w:rsidR="00C74601" w:rsidRPr="00C74601">
        <w:rPr>
          <w:sz w:val="24"/>
          <w:szCs w:val="24"/>
        </w:rPr>
        <w:t>164982位用户参与评论</w:t>
      </w:r>
      <w:r w:rsidR="007E6D98">
        <w:rPr>
          <w:rFonts w:hint="eastAsia"/>
          <w:sz w:val="24"/>
          <w:szCs w:val="24"/>
        </w:rPr>
        <w:t>。</w:t>
      </w:r>
    </w:p>
    <w:p w14:paraId="72385359" w14:textId="77777777" w:rsidR="00C74601" w:rsidRPr="00197B7A" w:rsidRDefault="00C74601" w:rsidP="00C74601">
      <w:pPr>
        <w:pStyle w:val="aa"/>
      </w:pPr>
      <w:r w:rsidRPr="00197B7A">
        <w:rPr>
          <w:rFonts w:hint="eastAsia"/>
        </w:rPr>
        <w:t>店铺信息字段</w:t>
      </w:r>
    </w:p>
    <w:tbl>
      <w:tblPr>
        <w:tblW w:w="873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1245"/>
        <w:gridCol w:w="1246"/>
        <w:gridCol w:w="1245"/>
        <w:gridCol w:w="1245"/>
        <w:gridCol w:w="1246"/>
        <w:gridCol w:w="1259"/>
      </w:tblGrid>
      <w:tr w:rsidR="00C74601" w:rsidRPr="00C17260" w14:paraId="095EEBE7" w14:textId="77777777" w:rsidTr="00A77476">
        <w:trPr>
          <w:trHeight w:val="348"/>
          <w:jc w:val="center"/>
        </w:trPr>
        <w:tc>
          <w:tcPr>
            <w:tcW w:w="8730" w:type="dxa"/>
            <w:gridSpan w:val="7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5E2658E" w14:textId="77777777" w:rsidR="00C74601" w:rsidRPr="00C17260" w:rsidRDefault="00C74601" w:rsidP="00A77476">
            <w:pPr>
              <w:pStyle w:val="a9"/>
            </w:pPr>
            <w:r w:rsidRPr="00C17260">
              <w:rPr>
                <w:rFonts w:hint="eastAsia"/>
              </w:rPr>
              <w:t>字段</w:t>
            </w:r>
          </w:p>
        </w:tc>
      </w:tr>
      <w:tr w:rsidR="00C74601" w:rsidRPr="00C17260" w14:paraId="43D55D0D" w14:textId="77777777" w:rsidTr="00C74601">
        <w:trPr>
          <w:trHeight w:val="348"/>
          <w:jc w:val="center"/>
        </w:trPr>
        <w:tc>
          <w:tcPr>
            <w:tcW w:w="1244" w:type="dxa"/>
            <w:tcBorders>
              <w:right w:val="nil"/>
            </w:tcBorders>
            <w:shd w:val="clear" w:color="auto" w:fill="auto"/>
            <w:vAlign w:val="center"/>
          </w:tcPr>
          <w:p w14:paraId="198CC560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店铺</w:t>
            </w:r>
            <w:r w:rsidRPr="00AD7A8D">
              <w:t>ID</w:t>
            </w:r>
          </w:p>
        </w:tc>
        <w:tc>
          <w:tcPr>
            <w:tcW w:w="124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87CC027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店铺名称</w:t>
            </w:r>
          </w:p>
        </w:tc>
        <w:tc>
          <w:tcPr>
            <w:tcW w:w="12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E46E8F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平均得分</w:t>
            </w:r>
          </w:p>
        </w:tc>
        <w:tc>
          <w:tcPr>
            <w:tcW w:w="124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A724E58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地址</w:t>
            </w:r>
          </w:p>
        </w:tc>
        <w:tc>
          <w:tcPr>
            <w:tcW w:w="124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E34837A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电话</w:t>
            </w:r>
          </w:p>
        </w:tc>
        <w:tc>
          <w:tcPr>
            <w:tcW w:w="12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A49C64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营业时间</w:t>
            </w:r>
          </w:p>
        </w:tc>
        <w:tc>
          <w:tcPr>
            <w:tcW w:w="12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9105D3A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其他信息</w:t>
            </w:r>
          </w:p>
        </w:tc>
      </w:tr>
      <w:tr w:rsidR="00C74601" w:rsidRPr="00C17260" w14:paraId="644C4859" w14:textId="77777777" w:rsidTr="00C74601">
        <w:trPr>
          <w:trHeight w:val="189"/>
          <w:jc w:val="center"/>
        </w:trPr>
        <w:tc>
          <w:tcPr>
            <w:tcW w:w="1244" w:type="dxa"/>
            <w:tcBorders>
              <w:right w:val="nil"/>
            </w:tcBorders>
            <w:shd w:val="clear" w:color="auto" w:fill="auto"/>
            <w:vAlign w:val="center"/>
          </w:tcPr>
          <w:p w14:paraId="6B5F9389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经纬度</w:t>
            </w:r>
          </w:p>
        </w:tc>
        <w:tc>
          <w:tcPr>
            <w:tcW w:w="124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CABEA7A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平均价格</w:t>
            </w:r>
          </w:p>
        </w:tc>
        <w:tc>
          <w:tcPr>
            <w:tcW w:w="12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A4F1FF6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品牌</w:t>
            </w:r>
            <w:r w:rsidRPr="00AD7A8D">
              <w:t>ID</w:t>
            </w:r>
          </w:p>
        </w:tc>
        <w:tc>
          <w:tcPr>
            <w:tcW w:w="124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88A11CF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品牌名称</w:t>
            </w:r>
          </w:p>
        </w:tc>
        <w:tc>
          <w:tcPr>
            <w:tcW w:w="124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3DA0C56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展示状态</w:t>
            </w:r>
          </w:p>
        </w:tc>
        <w:tc>
          <w:tcPr>
            <w:tcW w:w="12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182CCA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安全档案</w:t>
            </w:r>
          </w:p>
        </w:tc>
        <w:tc>
          <w:tcPr>
            <w:tcW w:w="125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D7B0A70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napToGrid w:val="0"/>
              </w:rPr>
              <w:t>店铺标签</w:t>
            </w:r>
          </w:p>
        </w:tc>
      </w:tr>
    </w:tbl>
    <w:p w14:paraId="5CEFC8AC" w14:textId="77777777" w:rsidR="00C74601" w:rsidRPr="00197B7A" w:rsidRDefault="00C74601" w:rsidP="00C74601">
      <w:pPr>
        <w:pStyle w:val="aa"/>
      </w:pPr>
      <w:r>
        <w:rPr>
          <w:rFonts w:hint="eastAsia"/>
        </w:rPr>
        <w:t>用户评论</w:t>
      </w:r>
      <w:r w:rsidRPr="00197B7A">
        <w:rPr>
          <w:rFonts w:hint="eastAsia"/>
        </w:rPr>
        <w:t>信息字段</w:t>
      </w:r>
    </w:p>
    <w:tbl>
      <w:tblPr>
        <w:tblW w:w="8779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1463"/>
        <w:gridCol w:w="1462"/>
        <w:gridCol w:w="1462"/>
        <w:gridCol w:w="1462"/>
        <w:gridCol w:w="1467"/>
      </w:tblGrid>
      <w:tr w:rsidR="00C74601" w:rsidRPr="00C17260" w14:paraId="6C79B68D" w14:textId="77777777" w:rsidTr="00A77476">
        <w:trPr>
          <w:trHeight w:val="288"/>
          <w:jc w:val="center"/>
        </w:trPr>
        <w:tc>
          <w:tcPr>
            <w:tcW w:w="8779" w:type="dxa"/>
            <w:gridSpan w:val="6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5F2537C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字段</w:t>
            </w:r>
          </w:p>
        </w:tc>
      </w:tr>
      <w:tr w:rsidR="00C74601" w:rsidRPr="00C17260" w14:paraId="2BD80BA3" w14:textId="77777777" w:rsidTr="00A77476">
        <w:trPr>
          <w:trHeight w:val="288"/>
          <w:jc w:val="center"/>
        </w:trPr>
        <w:tc>
          <w:tcPr>
            <w:tcW w:w="1463" w:type="dxa"/>
            <w:tcBorders>
              <w:right w:val="nil"/>
            </w:tcBorders>
            <w:shd w:val="clear" w:color="auto" w:fill="auto"/>
          </w:tcPr>
          <w:p w14:paraId="145D3ED4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用户</w:t>
            </w:r>
            <w:r w:rsidRPr="00473D88">
              <w:rPr>
                <w:rFonts w:ascii="宋体" w:hAnsi="宋体"/>
              </w:rPr>
              <w:t>ID</w:t>
            </w:r>
          </w:p>
        </w:tc>
        <w:tc>
          <w:tcPr>
            <w:tcW w:w="1463" w:type="dxa"/>
            <w:tcBorders>
              <w:left w:val="nil"/>
              <w:right w:val="nil"/>
            </w:tcBorders>
            <w:shd w:val="clear" w:color="auto" w:fill="auto"/>
          </w:tcPr>
          <w:p w14:paraId="58400B61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平均价格</w:t>
            </w:r>
          </w:p>
        </w:tc>
        <w:tc>
          <w:tcPr>
            <w:tcW w:w="1462" w:type="dxa"/>
            <w:tcBorders>
              <w:left w:val="nil"/>
              <w:right w:val="nil"/>
            </w:tcBorders>
            <w:shd w:val="clear" w:color="auto" w:fill="auto"/>
          </w:tcPr>
          <w:p w14:paraId="2C016334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评论</w:t>
            </w:r>
          </w:p>
        </w:tc>
        <w:tc>
          <w:tcPr>
            <w:tcW w:w="1462" w:type="dxa"/>
            <w:tcBorders>
              <w:left w:val="nil"/>
              <w:right w:val="nil"/>
            </w:tcBorders>
            <w:shd w:val="clear" w:color="auto" w:fill="auto"/>
          </w:tcPr>
          <w:p w14:paraId="4C4788FF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图片</w:t>
            </w:r>
            <w:r w:rsidRPr="00473D88">
              <w:rPr>
                <w:rFonts w:ascii="宋体" w:hAnsi="宋体"/>
              </w:rPr>
              <w:t>URL</w:t>
            </w:r>
          </w:p>
        </w:tc>
        <w:tc>
          <w:tcPr>
            <w:tcW w:w="1462" w:type="dxa"/>
            <w:tcBorders>
              <w:left w:val="nil"/>
              <w:right w:val="nil"/>
            </w:tcBorders>
            <w:shd w:val="clear" w:color="auto" w:fill="auto"/>
          </w:tcPr>
          <w:p w14:paraId="6F5F86EF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评论时间</w:t>
            </w: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auto"/>
          </w:tcPr>
          <w:p w14:paraId="3EC87908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点赞数</w:t>
            </w:r>
          </w:p>
        </w:tc>
      </w:tr>
      <w:tr w:rsidR="00C74601" w:rsidRPr="00C17260" w14:paraId="45C76CEC" w14:textId="77777777" w:rsidTr="00A77476">
        <w:trPr>
          <w:trHeight w:val="157"/>
          <w:jc w:val="center"/>
        </w:trPr>
        <w:tc>
          <w:tcPr>
            <w:tcW w:w="1463" w:type="dxa"/>
            <w:tcBorders>
              <w:right w:val="nil"/>
            </w:tcBorders>
            <w:shd w:val="clear" w:color="auto" w:fill="auto"/>
          </w:tcPr>
          <w:p w14:paraId="1A433CFD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用户名</w:t>
            </w:r>
          </w:p>
        </w:tc>
        <w:tc>
          <w:tcPr>
            <w:tcW w:w="1463" w:type="dxa"/>
            <w:tcBorders>
              <w:left w:val="nil"/>
              <w:right w:val="nil"/>
            </w:tcBorders>
            <w:shd w:val="clear" w:color="auto" w:fill="auto"/>
          </w:tcPr>
          <w:p w14:paraId="20878869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店铺评分</w:t>
            </w:r>
          </w:p>
        </w:tc>
        <w:tc>
          <w:tcPr>
            <w:tcW w:w="1462" w:type="dxa"/>
            <w:tcBorders>
              <w:left w:val="nil"/>
              <w:right w:val="nil"/>
            </w:tcBorders>
            <w:shd w:val="clear" w:color="auto" w:fill="auto"/>
          </w:tcPr>
          <w:p w14:paraId="0A88D719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评论</w:t>
            </w:r>
            <w:r w:rsidRPr="00473D88">
              <w:rPr>
                <w:rFonts w:ascii="宋体" w:hAnsi="宋体"/>
              </w:rPr>
              <w:t>ID</w:t>
            </w:r>
          </w:p>
        </w:tc>
        <w:tc>
          <w:tcPr>
            <w:tcW w:w="1462" w:type="dxa"/>
            <w:tcBorders>
              <w:left w:val="nil"/>
              <w:right w:val="nil"/>
            </w:tcBorders>
            <w:shd w:val="clear" w:color="auto" w:fill="auto"/>
          </w:tcPr>
          <w:p w14:paraId="3EB0A157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是否匿名</w:t>
            </w:r>
          </w:p>
        </w:tc>
        <w:tc>
          <w:tcPr>
            <w:tcW w:w="1462" w:type="dxa"/>
            <w:tcBorders>
              <w:left w:val="nil"/>
              <w:right w:val="nil"/>
            </w:tcBorders>
            <w:shd w:val="clear" w:color="auto" w:fill="auto"/>
          </w:tcPr>
          <w:p w14:paraId="192A567B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店铺</w:t>
            </w:r>
            <w:r w:rsidRPr="00473D88">
              <w:rPr>
                <w:rFonts w:ascii="宋体" w:hAnsi="宋体"/>
              </w:rPr>
              <w:t>ID</w:t>
            </w:r>
          </w:p>
        </w:tc>
        <w:tc>
          <w:tcPr>
            <w:tcW w:w="1466" w:type="dxa"/>
            <w:tcBorders>
              <w:left w:val="nil"/>
              <w:right w:val="nil"/>
            </w:tcBorders>
            <w:shd w:val="clear" w:color="auto" w:fill="auto"/>
          </w:tcPr>
          <w:p w14:paraId="0844784A" w14:textId="77777777" w:rsidR="00C74601" w:rsidRPr="00C17260" w:rsidRDefault="00C74601" w:rsidP="00A77476">
            <w:pPr>
              <w:pStyle w:val="a7"/>
              <w:spacing w:after="0" w:line="360" w:lineRule="auto"/>
              <w:ind w:leftChars="0" w:left="0" w:firstLineChars="0" w:firstLine="0"/>
              <w:jc w:val="center"/>
              <w:rPr>
                <w:rFonts w:ascii="宋体" w:hAnsi="宋体"/>
              </w:rPr>
            </w:pPr>
            <w:r w:rsidRPr="00C17260">
              <w:rPr>
                <w:rFonts w:ascii="宋体" w:hAnsi="宋体" w:hint="eastAsia"/>
              </w:rPr>
              <w:t>用户等级</w:t>
            </w:r>
          </w:p>
        </w:tc>
      </w:tr>
    </w:tbl>
    <w:p w14:paraId="0CED8345" w14:textId="77777777" w:rsidR="00536E5E" w:rsidRPr="00536E5E" w:rsidRDefault="00536E5E" w:rsidP="00536E5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设计开发针对</w:t>
      </w:r>
      <w:r w:rsidR="00E05639" w:rsidRPr="00E05639">
        <w:rPr>
          <w:rFonts w:hint="eastAsia"/>
          <w:sz w:val="24"/>
          <w:szCs w:val="24"/>
        </w:rPr>
        <w:t>团购网站餐饮类消费数据</w:t>
      </w:r>
      <w:r>
        <w:rPr>
          <w:rFonts w:hint="eastAsia"/>
          <w:sz w:val="24"/>
          <w:szCs w:val="24"/>
        </w:rPr>
        <w:t>的可视分析系统</w:t>
      </w:r>
      <w:r w:rsidRPr="00536E5E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实现</w:t>
      </w:r>
      <w:r w:rsidRPr="00536E5E"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包括但不限如下</w:t>
      </w:r>
      <w:r w:rsidRPr="00536E5E">
        <w:rPr>
          <w:rFonts w:hint="eastAsia"/>
          <w:sz w:val="24"/>
          <w:szCs w:val="24"/>
        </w:rPr>
        <w:t>：</w:t>
      </w:r>
    </w:p>
    <w:p w14:paraId="0ED1A6CA" w14:textId="55FB4012" w:rsidR="00536E5E" w:rsidRPr="00536E5E" w:rsidRDefault="00536E5E" w:rsidP="00536E5E">
      <w:pPr>
        <w:ind w:firstLineChars="200" w:firstLine="480"/>
        <w:rPr>
          <w:sz w:val="24"/>
          <w:szCs w:val="24"/>
        </w:rPr>
      </w:pPr>
      <w:r w:rsidRPr="00536E5E">
        <w:rPr>
          <w:rFonts w:hint="eastAsia"/>
          <w:sz w:val="24"/>
          <w:szCs w:val="24"/>
        </w:rPr>
        <w:t>（</w:t>
      </w:r>
      <w:r w:rsidRPr="00536E5E"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 w:rsidR="00C74601">
        <w:rPr>
          <w:rFonts w:hint="eastAsia"/>
          <w:sz w:val="24"/>
          <w:szCs w:val="24"/>
        </w:rPr>
        <w:t>呈现城市餐饮店铺时空特征分布和热门店铺特色美食</w:t>
      </w:r>
      <w:r w:rsidRPr="00536E5E">
        <w:rPr>
          <w:sz w:val="24"/>
          <w:szCs w:val="24"/>
        </w:rPr>
        <w:t>；</w:t>
      </w:r>
    </w:p>
    <w:p w14:paraId="1BF85A1E" w14:textId="6E126260" w:rsidR="00536E5E" w:rsidRPr="00536E5E" w:rsidRDefault="00536E5E" w:rsidP="00536E5E">
      <w:pPr>
        <w:ind w:firstLineChars="200" w:firstLine="480"/>
        <w:rPr>
          <w:sz w:val="24"/>
          <w:szCs w:val="24"/>
        </w:rPr>
      </w:pPr>
      <w:r w:rsidRPr="00536E5E">
        <w:rPr>
          <w:rFonts w:hint="eastAsia"/>
          <w:sz w:val="24"/>
          <w:szCs w:val="24"/>
        </w:rPr>
        <w:t>（</w:t>
      </w:r>
      <w:r w:rsidRPr="00536E5E">
        <w:rPr>
          <w:sz w:val="24"/>
          <w:szCs w:val="24"/>
        </w:rPr>
        <w:t>2）</w:t>
      </w:r>
      <w:r w:rsidR="00C74601">
        <w:rPr>
          <w:rFonts w:hint="eastAsia"/>
          <w:sz w:val="24"/>
          <w:szCs w:val="24"/>
        </w:rPr>
        <w:t>挖掘城市餐饮消费行为的地域特征倾向和</w:t>
      </w:r>
      <w:r w:rsidR="00E05639">
        <w:rPr>
          <w:rFonts w:hint="eastAsia"/>
          <w:sz w:val="24"/>
          <w:szCs w:val="24"/>
        </w:rPr>
        <w:t>时序特征</w:t>
      </w:r>
      <w:r w:rsidR="00C74601">
        <w:rPr>
          <w:rFonts w:hint="eastAsia"/>
          <w:sz w:val="24"/>
          <w:szCs w:val="24"/>
        </w:rPr>
        <w:t>，店铺消费关联关系分析</w:t>
      </w:r>
      <w:r w:rsidRPr="00536E5E">
        <w:rPr>
          <w:sz w:val="24"/>
          <w:szCs w:val="24"/>
        </w:rPr>
        <w:t>；</w:t>
      </w:r>
    </w:p>
    <w:p w14:paraId="21A5F65C" w14:textId="27A26F22" w:rsidR="005125AF" w:rsidRDefault="00536E5E" w:rsidP="00536E5E">
      <w:pPr>
        <w:ind w:firstLineChars="200" w:firstLine="480"/>
        <w:rPr>
          <w:sz w:val="24"/>
          <w:szCs w:val="24"/>
        </w:rPr>
      </w:pPr>
      <w:r w:rsidRPr="00536E5E">
        <w:rPr>
          <w:rFonts w:hint="eastAsia"/>
          <w:sz w:val="24"/>
          <w:szCs w:val="24"/>
        </w:rPr>
        <w:t>（</w:t>
      </w:r>
      <w:r w:rsidRPr="00536E5E">
        <w:rPr>
          <w:sz w:val="24"/>
          <w:szCs w:val="24"/>
        </w:rPr>
        <w:t>3）</w:t>
      </w:r>
      <w:r w:rsidR="00C74601">
        <w:rPr>
          <w:rFonts w:hint="eastAsia"/>
          <w:sz w:val="24"/>
          <w:szCs w:val="24"/>
        </w:rPr>
        <w:t>支持针对自定义消费条件的个性化推荐</w:t>
      </w:r>
      <w:r w:rsidR="0030497F">
        <w:rPr>
          <w:rFonts w:hint="eastAsia"/>
          <w:sz w:val="24"/>
          <w:szCs w:val="24"/>
        </w:rPr>
        <w:t>；</w:t>
      </w:r>
    </w:p>
    <w:p w14:paraId="76E8E981" w14:textId="6BBC6439" w:rsidR="0030497F" w:rsidRDefault="0030497F" w:rsidP="00536E5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  <w:r w:rsidR="006550DA">
        <w:rPr>
          <w:rFonts w:hint="eastAsia"/>
          <w:sz w:val="24"/>
          <w:szCs w:val="24"/>
        </w:rPr>
        <w:t>尝试构建绵阳餐饮种类大地图和消费评价大地图</w:t>
      </w:r>
      <w:r>
        <w:rPr>
          <w:rFonts w:hint="eastAsia"/>
          <w:sz w:val="24"/>
          <w:szCs w:val="24"/>
        </w:rPr>
        <w:t>；</w:t>
      </w:r>
    </w:p>
    <w:p w14:paraId="60530202" w14:textId="390C1D45" w:rsidR="0030497F" w:rsidRDefault="0030497F" w:rsidP="00536E5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（5）</w:t>
      </w:r>
      <w:r w:rsidR="006550DA">
        <w:rPr>
          <w:rFonts w:hint="eastAsia"/>
          <w:sz w:val="24"/>
          <w:szCs w:val="24"/>
        </w:rPr>
        <w:t>尝试根据用户消费行为特征反推用户社会角色</w:t>
      </w:r>
    </w:p>
    <w:sectPr w:rsidR="00304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A1683" w14:textId="77777777" w:rsidR="00982FC5" w:rsidRDefault="00982FC5" w:rsidP="005125AF">
      <w:r>
        <w:separator/>
      </w:r>
    </w:p>
  </w:endnote>
  <w:endnote w:type="continuationSeparator" w:id="0">
    <w:p w14:paraId="68615B59" w14:textId="77777777" w:rsidR="00982FC5" w:rsidRDefault="00982FC5" w:rsidP="00512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2C267" w14:textId="77777777" w:rsidR="00982FC5" w:rsidRDefault="00982FC5" w:rsidP="005125AF">
      <w:r>
        <w:separator/>
      </w:r>
    </w:p>
  </w:footnote>
  <w:footnote w:type="continuationSeparator" w:id="0">
    <w:p w14:paraId="1EFFE5CC" w14:textId="77777777" w:rsidR="00982FC5" w:rsidRDefault="00982FC5" w:rsidP="00512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06"/>
    <w:rsid w:val="0030497F"/>
    <w:rsid w:val="00444A02"/>
    <w:rsid w:val="005125AF"/>
    <w:rsid w:val="00536E5E"/>
    <w:rsid w:val="005C47DC"/>
    <w:rsid w:val="00651EA5"/>
    <w:rsid w:val="006550DA"/>
    <w:rsid w:val="006A06FE"/>
    <w:rsid w:val="007E6D98"/>
    <w:rsid w:val="00982FC5"/>
    <w:rsid w:val="00983B40"/>
    <w:rsid w:val="009C03F5"/>
    <w:rsid w:val="00A60DC7"/>
    <w:rsid w:val="00C543C9"/>
    <w:rsid w:val="00C74601"/>
    <w:rsid w:val="00D10406"/>
    <w:rsid w:val="00E05639"/>
    <w:rsid w:val="00E2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AAAAA"/>
  <w15:chartTrackingRefBased/>
  <w15:docId w15:val="{69F88011-7A8A-48DF-A941-6DFE67FC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5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5AF"/>
    <w:rPr>
      <w:sz w:val="18"/>
      <w:szCs w:val="18"/>
    </w:rPr>
  </w:style>
  <w:style w:type="character" w:customStyle="1" w:styleId="fontstyle01">
    <w:name w:val="fontstyle01"/>
    <w:basedOn w:val="a0"/>
    <w:rsid w:val="005125AF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125A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Body Text Indent"/>
    <w:basedOn w:val="a"/>
    <w:link w:val="1"/>
    <w:rsid w:val="00C74601"/>
    <w:pPr>
      <w:widowControl/>
      <w:spacing w:after="120" w:line="440" w:lineRule="exact"/>
      <w:ind w:leftChars="200" w:left="420" w:firstLineChars="200" w:firstLine="2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8">
    <w:name w:val="正文文本缩进 字符"/>
    <w:basedOn w:val="a0"/>
    <w:uiPriority w:val="99"/>
    <w:semiHidden/>
    <w:rsid w:val="00C74601"/>
  </w:style>
  <w:style w:type="character" w:customStyle="1" w:styleId="1">
    <w:name w:val="正文文本缩进 字符1"/>
    <w:link w:val="a7"/>
    <w:rsid w:val="00C74601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9">
    <w:name w:val="图片"/>
    <w:basedOn w:val="a7"/>
    <w:qFormat/>
    <w:rsid w:val="00C74601"/>
    <w:pPr>
      <w:spacing w:after="0" w:line="240" w:lineRule="auto"/>
      <w:ind w:leftChars="0" w:left="0" w:firstLineChars="0" w:firstLine="0"/>
      <w:jc w:val="center"/>
    </w:pPr>
    <w:rPr>
      <w:noProof/>
    </w:rPr>
  </w:style>
  <w:style w:type="paragraph" w:customStyle="1" w:styleId="aa">
    <w:name w:val="表头"/>
    <w:basedOn w:val="a7"/>
    <w:link w:val="ab"/>
    <w:qFormat/>
    <w:rsid w:val="00C74601"/>
    <w:pPr>
      <w:spacing w:before="120" w:after="0"/>
      <w:ind w:leftChars="0" w:left="0" w:firstLineChars="0" w:firstLine="0"/>
      <w:jc w:val="center"/>
    </w:pPr>
    <w:rPr>
      <w:b/>
      <w:sz w:val="21"/>
    </w:rPr>
  </w:style>
  <w:style w:type="character" w:customStyle="1" w:styleId="ab">
    <w:name w:val="表头 字符"/>
    <w:link w:val="aa"/>
    <w:rsid w:val="00C74601"/>
    <w:rPr>
      <w:rFonts w:ascii="Times New Roman" w:eastAsia="宋体" w:hAnsi="Times New Roman" w:cs="Times New Roman"/>
      <w:b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</dc:creator>
  <cp:keywords/>
  <dc:description/>
  <cp:lastModifiedBy>王松</cp:lastModifiedBy>
  <cp:revision>8</cp:revision>
  <dcterms:created xsi:type="dcterms:W3CDTF">2017-11-06T13:22:00Z</dcterms:created>
  <dcterms:modified xsi:type="dcterms:W3CDTF">2020-11-12T13:40:00Z</dcterms:modified>
</cp:coreProperties>
</file>