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65" w:rsidRDefault="002110BB">
      <w:r>
        <w:t>Precificação</w:t>
      </w:r>
    </w:p>
    <w:p w:rsidR="002110BB" w:rsidRDefault="002110BB">
      <w:r>
        <w:t>Área ADM</w:t>
      </w:r>
    </w:p>
    <w:p w:rsidR="002110BB" w:rsidRDefault="002110BB">
      <w:proofErr w:type="spellStart"/>
      <w:r>
        <w:t>Login</w:t>
      </w:r>
      <w:proofErr w:type="spellEnd"/>
      <w:r>
        <w:t xml:space="preserve"> de Acesso</w:t>
      </w:r>
    </w:p>
    <w:p w:rsidR="002110BB" w:rsidRDefault="002110BB">
      <w:r w:rsidRPr="00232D4E">
        <w:rPr>
          <w:highlight w:val="yellow"/>
        </w:rPr>
        <w:t>Calculo tributação</w:t>
      </w:r>
    </w:p>
    <w:p w:rsidR="002110BB" w:rsidRDefault="002110BB">
      <w:r>
        <w:t xml:space="preserve">** na tela de </w:t>
      </w:r>
      <w:proofErr w:type="spellStart"/>
      <w:r>
        <w:t>login</w:t>
      </w:r>
      <w:proofErr w:type="spellEnd"/>
      <w:r>
        <w:t xml:space="preserve"> se informado a tributação da empresa:</w:t>
      </w:r>
    </w:p>
    <w:p w:rsidR="002110BB" w:rsidRDefault="002110BB">
      <w:r>
        <w:t>Lucro Presumido</w:t>
      </w:r>
    </w:p>
    <w:p w:rsidR="002110BB" w:rsidRDefault="002110BB">
      <w:r>
        <w:t>Lucro Real</w:t>
      </w:r>
    </w:p>
    <w:p w:rsidR="002110BB" w:rsidRDefault="002110BB">
      <w:r>
        <w:t>Simples Nacional</w:t>
      </w:r>
    </w:p>
    <w:p w:rsidR="002110BB" w:rsidRDefault="002110BB">
      <w:r>
        <w:t xml:space="preserve">Para esse calculo temos que entender que % inicial </w:t>
      </w:r>
      <w:proofErr w:type="gramStart"/>
      <w:r>
        <w:t>é</w:t>
      </w:r>
      <w:proofErr w:type="gramEnd"/>
      <w:r>
        <w:t xml:space="preserve"> 100%, então quando a empresa for tributada:</w:t>
      </w:r>
    </w:p>
    <w:p w:rsidR="002110BB" w:rsidRDefault="002110BB">
      <w:r>
        <w:t>Lucro Presumido: reduzimos 25%;</w:t>
      </w:r>
    </w:p>
    <w:p w:rsidR="002110BB" w:rsidRDefault="002110BB" w:rsidP="002110BB">
      <w:r>
        <w:t>Lucro Real: aumentamos 25%;</w:t>
      </w:r>
    </w:p>
    <w:p w:rsidR="002110BB" w:rsidRDefault="002110BB" w:rsidP="002110BB">
      <w:r>
        <w:t>Simples Nacional: não terá % para acrescentar;</w:t>
      </w:r>
    </w:p>
    <w:p w:rsidR="001B6678" w:rsidRDefault="001B6678" w:rsidP="002110BB">
      <w:r>
        <w:t>**S</w:t>
      </w:r>
      <w:r w:rsidRPr="001B6678">
        <w:t xml:space="preserve">e a tributação for lucro presumido; então soma da </w:t>
      </w:r>
      <w:r>
        <w:t>tabela</w:t>
      </w:r>
      <w:r w:rsidRPr="001B6678">
        <w:t xml:space="preserve"> de custo; Custo operacional + Custo fiscal LR e LP + Custo contábil * 75%</w:t>
      </w:r>
      <w:r>
        <w:t>.</w:t>
      </w:r>
    </w:p>
    <w:p w:rsidR="001B6678" w:rsidRDefault="001B6678" w:rsidP="001B6678">
      <w:r>
        <w:t>**</w:t>
      </w:r>
      <w:r w:rsidRPr="001B6678">
        <w:t xml:space="preserve"> </w:t>
      </w:r>
      <w:r>
        <w:t>S</w:t>
      </w:r>
      <w:r w:rsidRPr="001B6678">
        <w:t xml:space="preserve">e a tributação for lucro </w:t>
      </w:r>
      <w:r>
        <w:t>real</w:t>
      </w:r>
      <w:r w:rsidRPr="001B6678">
        <w:t xml:space="preserve">; então soma da </w:t>
      </w:r>
      <w:r>
        <w:t>tabela</w:t>
      </w:r>
      <w:r w:rsidRPr="001B6678">
        <w:t xml:space="preserve"> de custo; Custo operacional + Custo fiscal LR e LP + Custo contábil * </w:t>
      </w:r>
      <w:r>
        <w:t>125</w:t>
      </w:r>
      <w:r w:rsidRPr="001B6678">
        <w:t>%</w:t>
      </w:r>
      <w:r>
        <w:t>.</w:t>
      </w:r>
    </w:p>
    <w:p w:rsidR="001B6678" w:rsidRDefault="001B6678" w:rsidP="001B6678">
      <w:r>
        <w:t>**</w:t>
      </w:r>
      <w:r w:rsidRPr="001B6678">
        <w:t xml:space="preserve"> se a tributação for simples; então soma da tabela de custo; custo operacional + custo fiscal simples</w:t>
      </w:r>
      <w:r>
        <w:t>.</w:t>
      </w:r>
    </w:p>
    <w:p w:rsidR="001B6678" w:rsidRDefault="001B6678" w:rsidP="001B6678">
      <w:r>
        <w:t>Guardar resultado, que será utilizado para calculo, não é necessário guardar no banco, apenas em uma variável. “</w:t>
      </w:r>
      <w:proofErr w:type="spellStart"/>
      <w:r>
        <w:t>resulttributa</w:t>
      </w:r>
      <w:proofErr w:type="spellEnd"/>
      <w:r>
        <w:t>”</w:t>
      </w:r>
    </w:p>
    <w:p w:rsidR="001B6678" w:rsidRDefault="00232D4E" w:rsidP="001B6678">
      <w:r w:rsidRPr="00525609">
        <w:rPr>
          <w:highlight w:val="yellow"/>
        </w:rPr>
        <w:t>Calculo Atividade</w:t>
      </w:r>
    </w:p>
    <w:p w:rsidR="00502F26" w:rsidRDefault="00502F26" w:rsidP="001B6678">
      <w:r>
        <w:t xml:space="preserve">** na tela de </w:t>
      </w:r>
      <w:proofErr w:type="spellStart"/>
      <w:r>
        <w:t>login</w:t>
      </w:r>
      <w:proofErr w:type="spellEnd"/>
      <w:r>
        <w:t xml:space="preserve"> será informada a atividade da empresa.</w:t>
      </w:r>
    </w:p>
    <w:p w:rsidR="00232D4E" w:rsidRDefault="00232D4E" w:rsidP="00232D4E">
      <w:r>
        <w:t>Neste calculo segue a me</w:t>
      </w:r>
      <w:r w:rsidR="00502F26">
        <w:t>sma logica da tributação para gerar o calculo</w:t>
      </w:r>
      <w:r>
        <w:t>:</w:t>
      </w:r>
    </w:p>
    <w:p w:rsidR="00232D4E" w:rsidRDefault="00232D4E" w:rsidP="00232D4E">
      <w:r>
        <w:t>Serviço</w:t>
      </w:r>
      <w:r w:rsidR="00502F26">
        <w:t xml:space="preserve"> – </w:t>
      </w:r>
      <w:proofErr w:type="gramStart"/>
      <w:r w:rsidR="00502F26">
        <w:t>reduz</w:t>
      </w:r>
      <w:proofErr w:type="gramEnd"/>
      <w:r w:rsidR="00502F26">
        <w:t xml:space="preserve"> 25% = 75%;</w:t>
      </w:r>
    </w:p>
    <w:p w:rsidR="00232D4E" w:rsidRDefault="00232D4E" w:rsidP="00232D4E">
      <w:r>
        <w:t>Comércio</w:t>
      </w:r>
      <w:r w:rsidR="00502F26">
        <w:t xml:space="preserve"> – </w:t>
      </w:r>
      <w:proofErr w:type="gramStart"/>
      <w:r w:rsidR="00502F26">
        <w:t>aumenta</w:t>
      </w:r>
      <w:proofErr w:type="gramEnd"/>
      <w:r w:rsidR="00502F26">
        <w:t xml:space="preserve"> 25% = 125%;</w:t>
      </w:r>
    </w:p>
    <w:p w:rsidR="00232D4E" w:rsidRDefault="00232D4E" w:rsidP="00232D4E">
      <w:r>
        <w:t>Indústria</w:t>
      </w:r>
      <w:r w:rsidR="00502F26">
        <w:t xml:space="preserve"> – </w:t>
      </w:r>
      <w:proofErr w:type="gramStart"/>
      <w:r w:rsidR="00502F26">
        <w:t>aumenta</w:t>
      </w:r>
      <w:proofErr w:type="gramEnd"/>
      <w:r w:rsidR="00502F26">
        <w:t xml:space="preserve"> 25% = 125%;</w:t>
      </w:r>
    </w:p>
    <w:p w:rsidR="00502F26" w:rsidRDefault="00232D4E" w:rsidP="00232D4E">
      <w:r>
        <w:t>** não será necessário criar combinações [comércio + indústria / serviço + comércio], porque se a empresa for</w:t>
      </w:r>
      <w:r w:rsidR="00502F26">
        <w:t>, por exemplo,</w:t>
      </w:r>
      <w:r>
        <w:t xml:space="preserve"> serviço + comércio, será marcado no inicio do cadastro comércio, pois entre as atividades da empresa de exemplo o comércio</w:t>
      </w:r>
      <w:r w:rsidR="00502F26">
        <w:t xml:space="preserve"> aumenta em 25% o percentual utilizado para o calculo. </w:t>
      </w:r>
    </w:p>
    <w:p w:rsidR="00502F26" w:rsidRPr="00525609" w:rsidRDefault="00502F26" w:rsidP="00232D4E">
      <w:pPr>
        <w:rPr>
          <w:i/>
        </w:rPr>
      </w:pPr>
      <w:r w:rsidRPr="00525609">
        <w:rPr>
          <w:i/>
        </w:rPr>
        <w:lastRenderedPageBreak/>
        <w:t>Essa pr</w:t>
      </w:r>
      <w:r w:rsidR="00525609" w:rsidRPr="00525609">
        <w:rPr>
          <w:i/>
        </w:rPr>
        <w:t xml:space="preserve">atica o </w:t>
      </w:r>
      <w:proofErr w:type="spellStart"/>
      <w:r w:rsidR="00525609" w:rsidRPr="00525609">
        <w:rPr>
          <w:i/>
        </w:rPr>
        <w:t>precificador</w:t>
      </w:r>
      <w:proofErr w:type="spellEnd"/>
      <w:r w:rsidR="00525609" w:rsidRPr="00525609">
        <w:rPr>
          <w:i/>
        </w:rPr>
        <w:t xml:space="preserve"> CF já esta ciente.</w:t>
      </w:r>
    </w:p>
    <w:p w:rsidR="00502F26" w:rsidRDefault="00525609" w:rsidP="00232D4E">
      <w:r>
        <w:t>Então se a empresa</w:t>
      </w:r>
      <w:r w:rsidR="00502F26">
        <w:t xml:space="preserve"> for serviço, multiplicar a variável “</w:t>
      </w:r>
      <w:proofErr w:type="spellStart"/>
      <w:r w:rsidR="00502F26">
        <w:t>resulttributa</w:t>
      </w:r>
      <w:proofErr w:type="spellEnd"/>
      <w:r w:rsidR="00502F26">
        <w:t>*75%”, independente da tributação.</w:t>
      </w:r>
    </w:p>
    <w:p w:rsidR="00525609" w:rsidRDefault="00525609" w:rsidP="00232D4E">
      <w:r>
        <w:t>OU</w:t>
      </w:r>
    </w:p>
    <w:p w:rsidR="00525609" w:rsidRDefault="00525609" w:rsidP="00232D4E">
      <w:r>
        <w:t xml:space="preserve">Se a empresa for comércio, multiplicar a variável </w:t>
      </w:r>
      <w:proofErr w:type="gramStart"/>
      <w:r>
        <w:t>“</w:t>
      </w:r>
      <w:proofErr w:type="spellStart"/>
      <w:r>
        <w:t>resulttributa</w:t>
      </w:r>
      <w:proofErr w:type="spellEnd"/>
      <w:r>
        <w:t>*125%.</w:t>
      </w:r>
      <w:proofErr w:type="gramEnd"/>
    </w:p>
    <w:p w:rsidR="00525609" w:rsidRDefault="00525609" w:rsidP="00232D4E">
      <w:r>
        <w:t>** fazer o mesmo para indústria.</w:t>
      </w:r>
    </w:p>
    <w:p w:rsidR="00525609" w:rsidRDefault="00525609" w:rsidP="00232D4E"/>
    <w:p w:rsidR="00525609" w:rsidRDefault="00525609" w:rsidP="00232D4E">
      <w:r>
        <w:t>Guardar o resultado do calculo de atividade na variável: “</w:t>
      </w:r>
      <w:proofErr w:type="spellStart"/>
      <w:r>
        <w:t>resultatividade</w:t>
      </w:r>
      <w:proofErr w:type="spellEnd"/>
      <w:r>
        <w:t>”</w:t>
      </w:r>
    </w:p>
    <w:p w:rsidR="00525609" w:rsidRDefault="00525609" w:rsidP="00232D4E"/>
    <w:p w:rsidR="00525609" w:rsidRDefault="00525609" w:rsidP="00232D4E">
      <w:r w:rsidRPr="00525609">
        <w:rPr>
          <w:highlight w:val="yellow"/>
        </w:rPr>
        <w:t>Calculo Operacional</w:t>
      </w:r>
    </w:p>
    <w:p w:rsidR="00525609" w:rsidRDefault="00525609" w:rsidP="00232D4E">
      <w:r>
        <w:t xml:space="preserve">Criar um formulário onde o </w:t>
      </w:r>
      <w:proofErr w:type="spellStart"/>
      <w:r>
        <w:t>precificador</w:t>
      </w:r>
      <w:proofErr w:type="spellEnd"/>
      <w:r>
        <w:t xml:space="preserve"> vai informar a quantidade de produtos e quantidades de funcionários compõem a empresa precificada. </w:t>
      </w:r>
    </w:p>
    <w:p w:rsidR="00525609" w:rsidRDefault="00525609" w:rsidP="00232D4E">
      <w:r>
        <w:t>**</w:t>
      </w:r>
      <w:r w:rsidR="00455FEF">
        <w:t xml:space="preserve"> apenas para a interpretação: </w:t>
      </w:r>
      <w:r>
        <w:t>P</w:t>
      </w:r>
      <w:r w:rsidR="00455FEF">
        <w:t xml:space="preserve">or </w:t>
      </w:r>
      <w:r>
        <w:t>q</w:t>
      </w:r>
      <w:r w:rsidR="00455FEF">
        <w:t>ue</w:t>
      </w:r>
      <w:r>
        <w:t xml:space="preserve"> utilizaremos a quantidade de produto? Essa opção não refere-se </w:t>
      </w:r>
      <w:proofErr w:type="gramStart"/>
      <w:r>
        <w:t>a</w:t>
      </w:r>
      <w:proofErr w:type="gramEnd"/>
      <w:r>
        <w:t xml:space="preserve"> quantidade em esto</w:t>
      </w:r>
      <w:r w:rsidR="00455FEF">
        <w:t xml:space="preserve">que, e sim em variação de tipo de produto. Assim iremos precificar mais perto da realidade de trabalho de analise fiscal. </w:t>
      </w:r>
    </w:p>
    <w:p w:rsidR="00455FEF" w:rsidRDefault="00455FEF" w:rsidP="00232D4E">
      <w:r>
        <w:t>Um escritório de contabilidade</w:t>
      </w:r>
      <w:proofErr w:type="gramStart"/>
      <w:r>
        <w:t>, é</w:t>
      </w:r>
      <w:proofErr w:type="gramEnd"/>
      <w:r>
        <w:t xml:space="preserve"> composto por alguns departamentos como vimos na área administrativa. E para a área fiscal, quando a empresa é comércio, o mais importante é a quantidade de variação dos produtos, quanto maior essa variação, maior é o trabalho do fiscal. </w:t>
      </w:r>
    </w:p>
    <w:p w:rsidR="00E02180" w:rsidRDefault="00E02180" w:rsidP="00232D4E">
      <w:bookmarkStart w:id="0" w:name="_GoBack"/>
      <w:bookmarkEnd w:id="0"/>
    </w:p>
    <w:p w:rsidR="00455FEF" w:rsidRDefault="00455FEF" w:rsidP="00232D4E"/>
    <w:p w:rsidR="00455FEF" w:rsidRDefault="00455FEF" w:rsidP="00232D4E"/>
    <w:p w:rsidR="00525609" w:rsidRDefault="00525609" w:rsidP="00232D4E"/>
    <w:p w:rsidR="00232D4E" w:rsidRDefault="00232D4E" w:rsidP="00232D4E">
      <w:r>
        <w:t xml:space="preserve"> </w:t>
      </w:r>
    </w:p>
    <w:p w:rsidR="00232D4E" w:rsidRDefault="00232D4E" w:rsidP="00232D4E"/>
    <w:p w:rsidR="00232D4E" w:rsidRDefault="00232D4E" w:rsidP="001B6678"/>
    <w:p w:rsidR="001B6678" w:rsidRDefault="001B6678" w:rsidP="002110BB"/>
    <w:p w:rsidR="002110BB" w:rsidRDefault="002110BB"/>
    <w:p w:rsidR="002110BB" w:rsidRDefault="002110BB">
      <w:r>
        <w:t xml:space="preserve">  </w:t>
      </w:r>
    </w:p>
    <w:p w:rsidR="002110BB" w:rsidRDefault="002110BB"/>
    <w:sectPr w:rsidR="0021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BB"/>
    <w:rsid w:val="001B6678"/>
    <w:rsid w:val="002110BB"/>
    <w:rsid w:val="00232D4E"/>
    <w:rsid w:val="00455FEF"/>
    <w:rsid w:val="00502F26"/>
    <w:rsid w:val="00525609"/>
    <w:rsid w:val="00576D69"/>
    <w:rsid w:val="007C07B9"/>
    <w:rsid w:val="00953863"/>
    <w:rsid w:val="00C839DD"/>
    <w:rsid w:val="00E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Publisher Digital</dc:creator>
  <cp:lastModifiedBy>Publisher Digital</cp:lastModifiedBy>
  <cp:revision>2</cp:revision>
  <dcterms:created xsi:type="dcterms:W3CDTF">2017-01-02T09:18:00Z</dcterms:created>
  <dcterms:modified xsi:type="dcterms:W3CDTF">2017-01-03T23:48:00Z</dcterms:modified>
</cp:coreProperties>
</file>