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DC3" w:rsidRPr="000F3A6D" w:rsidRDefault="000F3A6D" w:rsidP="00EA7350">
      <w:pPr>
        <w:spacing w:line="276" w:lineRule="auto"/>
        <w:ind w:left="720" w:hanging="360"/>
        <w:jc w:val="center"/>
        <w:rPr>
          <w:b/>
          <w:sz w:val="40"/>
        </w:rPr>
      </w:pPr>
      <w:r w:rsidRPr="000F3A6D">
        <w:rPr>
          <w:b/>
          <w:sz w:val="40"/>
        </w:rPr>
        <w:t>Template Pattern</w:t>
      </w:r>
    </w:p>
    <w:p w:rsidR="004C0DC3" w:rsidRDefault="004C0DC3" w:rsidP="00EA7350">
      <w:pPr>
        <w:pStyle w:val="ListParagraph"/>
        <w:spacing w:line="276" w:lineRule="auto"/>
      </w:pPr>
    </w:p>
    <w:p w:rsidR="00D2204D" w:rsidRDefault="004C0DC3" w:rsidP="00EA7350">
      <w:pPr>
        <w:pStyle w:val="ListParagraph"/>
        <w:numPr>
          <w:ilvl w:val="0"/>
          <w:numId w:val="1"/>
        </w:numPr>
        <w:spacing w:line="276" w:lineRule="auto"/>
      </w:pPr>
      <w:r>
        <w:t>The skeleton of the algorithm has already introduced and will not change throughout the operation process. The algorithm operates without changing the structures</w:t>
      </w:r>
    </w:p>
    <w:p w:rsidR="004C0DC3" w:rsidRDefault="004C0DC3" w:rsidP="00EA7350">
      <w:pPr>
        <w:spacing w:line="276" w:lineRule="auto"/>
      </w:pPr>
    </w:p>
    <w:p w:rsidR="004C0DC3" w:rsidRDefault="004C0DC3" w:rsidP="00EA7350">
      <w:pPr>
        <w:pStyle w:val="ListParagraph"/>
        <w:numPr>
          <w:ilvl w:val="0"/>
          <w:numId w:val="1"/>
        </w:numPr>
        <w:spacing w:line="276" w:lineRule="auto"/>
      </w:pPr>
      <w:r>
        <w:t xml:space="preserve">Subclasses </w:t>
      </w:r>
      <w:proofErr w:type="gramStart"/>
      <w:r>
        <w:t>are able to</w:t>
      </w:r>
      <w:proofErr w:type="gramEnd"/>
      <w:r>
        <w:t xml:space="preserve"> redefine the certain steps of an algorithm, but changes will not affect the core architecture.</w:t>
      </w:r>
    </w:p>
    <w:p w:rsidR="004C0DC3" w:rsidRDefault="004C0DC3" w:rsidP="00EA7350">
      <w:pPr>
        <w:spacing w:line="276" w:lineRule="auto"/>
      </w:pPr>
    </w:p>
    <w:p w:rsidR="004C0DC3" w:rsidRDefault="004C0DC3" w:rsidP="00EA7350">
      <w:pPr>
        <w:pStyle w:val="ListParagraph"/>
        <w:numPr>
          <w:ilvl w:val="0"/>
          <w:numId w:val="1"/>
        </w:numPr>
        <w:spacing w:line="276" w:lineRule="auto"/>
      </w:pPr>
      <w:r>
        <w:t>Q&amp;A questions:</w:t>
      </w:r>
    </w:p>
    <w:p w:rsidR="004C0DC3" w:rsidRPr="00F16DB0" w:rsidRDefault="004C0DC3" w:rsidP="00EA7350">
      <w:pPr>
        <w:pStyle w:val="ListParagraph"/>
        <w:numPr>
          <w:ilvl w:val="1"/>
          <w:numId w:val="1"/>
        </w:numPr>
        <w:spacing w:line="276" w:lineRule="auto"/>
        <w:rPr>
          <w:rStyle w:val="fontstyle01"/>
          <w:b w:val="0"/>
          <w:bCs w:val="0"/>
          <w:color w:val="auto"/>
          <w:sz w:val="24"/>
          <w:szCs w:val="24"/>
        </w:rPr>
      </w:pPr>
      <w:r w:rsidRPr="00F16DB0">
        <w:rPr>
          <w:rStyle w:val="fontstyle01"/>
          <w:sz w:val="24"/>
          <w:szCs w:val="24"/>
        </w:rPr>
        <w:t>In this pattern, subclasses can simply redefine the methods</w:t>
      </w:r>
      <w:r w:rsidRPr="00F16DB0">
        <w:rPr>
          <w:b/>
          <w:bCs/>
          <w:color w:val="242021"/>
          <w:szCs w:val="24"/>
        </w:rPr>
        <w:br/>
      </w:r>
      <w:r w:rsidRPr="00F16DB0">
        <w:rPr>
          <w:rStyle w:val="fontstyle01"/>
          <w:sz w:val="24"/>
          <w:szCs w:val="24"/>
        </w:rPr>
        <w:t>based on their needs. Is this understanding correct?</w:t>
      </w:r>
    </w:p>
    <w:p w:rsidR="004C0DC3" w:rsidRPr="00F16DB0" w:rsidRDefault="004C0DC3" w:rsidP="00EA7350">
      <w:pPr>
        <w:pStyle w:val="ListParagraph"/>
        <w:numPr>
          <w:ilvl w:val="1"/>
          <w:numId w:val="1"/>
        </w:numPr>
        <w:spacing w:line="276" w:lineRule="auto"/>
        <w:rPr>
          <w:szCs w:val="24"/>
        </w:rPr>
      </w:pPr>
      <w:r w:rsidRPr="00F16DB0">
        <w:rPr>
          <w:rStyle w:val="fontstyle01"/>
          <w:sz w:val="24"/>
          <w:szCs w:val="24"/>
        </w:rPr>
        <w:t xml:space="preserve">In the abstract class </w:t>
      </w:r>
      <w:r w:rsidRPr="00F16DB0">
        <w:rPr>
          <w:rStyle w:val="fontstyle21"/>
          <w:sz w:val="24"/>
          <w:szCs w:val="24"/>
        </w:rPr>
        <w:t>Candidate</w:t>
      </w:r>
      <w:r w:rsidRPr="00F16DB0">
        <w:rPr>
          <w:rStyle w:val="fontstyle01"/>
          <w:sz w:val="24"/>
          <w:szCs w:val="24"/>
        </w:rPr>
        <w:t>, only some methods are</w:t>
      </w:r>
      <w:r w:rsidRPr="00F16DB0">
        <w:rPr>
          <w:b/>
          <w:bCs/>
          <w:color w:val="242021"/>
          <w:szCs w:val="24"/>
        </w:rPr>
        <w:br/>
      </w:r>
      <w:r w:rsidRPr="00F16DB0">
        <w:rPr>
          <w:rStyle w:val="fontstyle01"/>
          <w:sz w:val="24"/>
          <w:szCs w:val="24"/>
        </w:rPr>
        <w:t>abstract, and the other methods are concrete methods.</w:t>
      </w:r>
      <w:r w:rsidRPr="00F16DB0">
        <w:rPr>
          <w:b/>
          <w:bCs/>
          <w:color w:val="242021"/>
          <w:szCs w:val="24"/>
        </w:rPr>
        <w:br/>
      </w:r>
      <w:r w:rsidRPr="00F16DB0">
        <w:rPr>
          <w:rStyle w:val="fontstyle01"/>
          <w:sz w:val="24"/>
          <w:szCs w:val="24"/>
        </w:rPr>
        <w:t>What is the reason behind this?</w:t>
      </w:r>
    </w:p>
    <w:p w:rsidR="004C0DC3" w:rsidRPr="00F16DB0" w:rsidRDefault="004C0DC3" w:rsidP="00EA7350">
      <w:pPr>
        <w:pStyle w:val="ListParagraph"/>
        <w:numPr>
          <w:ilvl w:val="1"/>
          <w:numId w:val="1"/>
        </w:numPr>
        <w:spacing w:line="276" w:lineRule="auto"/>
        <w:rPr>
          <w:szCs w:val="24"/>
        </w:rPr>
      </w:pPr>
      <w:r w:rsidRPr="00F16DB0">
        <w:rPr>
          <w:b/>
          <w:szCs w:val="24"/>
        </w:rPr>
        <w:t>Using Hook in implementing Template Pattern</w:t>
      </w:r>
    </w:p>
    <w:p w:rsidR="004C0DC3" w:rsidRPr="00F16DB0" w:rsidRDefault="004C0DC3" w:rsidP="00EA7350">
      <w:pPr>
        <w:pStyle w:val="ListParagraph"/>
        <w:numPr>
          <w:ilvl w:val="1"/>
          <w:numId w:val="1"/>
        </w:numPr>
        <w:spacing w:line="276" w:lineRule="auto"/>
        <w:rPr>
          <w:b/>
          <w:szCs w:val="24"/>
        </w:rPr>
      </w:pPr>
      <w:r w:rsidRPr="00F16DB0">
        <w:rPr>
          <w:b/>
          <w:szCs w:val="24"/>
        </w:rPr>
        <w:t>Key advantages:</w:t>
      </w:r>
    </w:p>
    <w:p w:rsidR="004C0DC3" w:rsidRPr="00F16DB0" w:rsidRDefault="004C0DC3" w:rsidP="00EA7350">
      <w:pPr>
        <w:pStyle w:val="ListParagraph"/>
        <w:numPr>
          <w:ilvl w:val="2"/>
          <w:numId w:val="1"/>
        </w:numPr>
        <w:spacing w:line="276" w:lineRule="auto"/>
        <w:rPr>
          <w:b/>
          <w:szCs w:val="24"/>
        </w:rPr>
      </w:pPr>
      <w:r w:rsidRPr="00F16DB0">
        <w:rPr>
          <w:b/>
          <w:szCs w:val="24"/>
        </w:rPr>
        <w:t>We can control the core flow</w:t>
      </w:r>
    </w:p>
    <w:p w:rsidR="004C0DC3" w:rsidRPr="00F16DB0" w:rsidRDefault="004C0DC3" w:rsidP="00EA7350">
      <w:pPr>
        <w:pStyle w:val="ListParagraph"/>
        <w:numPr>
          <w:ilvl w:val="2"/>
          <w:numId w:val="1"/>
        </w:numPr>
        <w:spacing w:line="276" w:lineRule="auto"/>
        <w:rPr>
          <w:b/>
          <w:szCs w:val="24"/>
        </w:rPr>
      </w:pPr>
      <w:r w:rsidRPr="00F16DB0">
        <w:rPr>
          <w:b/>
          <w:szCs w:val="24"/>
        </w:rPr>
        <w:t>We can define the parts that using for all concreate classes commonly. Avoid duplicate codes.</w:t>
      </w:r>
    </w:p>
    <w:p w:rsidR="00EA7350" w:rsidRDefault="00EA7350" w:rsidP="00EA7350">
      <w:pPr>
        <w:spacing w:line="276" w:lineRule="auto"/>
        <w:rPr>
          <w:b/>
        </w:rPr>
      </w:pPr>
      <w:r>
        <w:rPr>
          <w:b/>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100081</wp:posOffset>
            </wp:positionV>
            <wp:extent cx="5939790" cy="425386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4253865"/>
                    </a:xfrm>
                    <a:prstGeom prst="rect">
                      <a:avLst/>
                    </a:prstGeom>
                    <a:noFill/>
                    <a:ln>
                      <a:noFill/>
                    </a:ln>
                  </pic:spPr>
                </pic:pic>
              </a:graphicData>
            </a:graphic>
          </wp:anchor>
        </w:drawing>
      </w:r>
      <w:r>
        <w:rPr>
          <w:b/>
        </w:rPr>
        <w:br w:type="page"/>
      </w:r>
    </w:p>
    <w:p w:rsidR="00EA7350" w:rsidRPr="00EA7350" w:rsidRDefault="00EA7350" w:rsidP="00EA7350">
      <w:pPr>
        <w:spacing w:line="276" w:lineRule="auto"/>
        <w:jc w:val="center"/>
        <w:rPr>
          <w:b/>
          <w:sz w:val="44"/>
        </w:rPr>
      </w:pPr>
      <w:r w:rsidRPr="00EA7350">
        <w:rPr>
          <w:b/>
          <w:sz w:val="44"/>
        </w:rPr>
        <w:lastRenderedPageBreak/>
        <w:t>Simple Factory Pattern</w:t>
      </w:r>
    </w:p>
    <w:p w:rsidR="00F16DB0" w:rsidRPr="00EA7350" w:rsidRDefault="00EA7350" w:rsidP="00EA7350">
      <w:pPr>
        <w:pStyle w:val="ListParagraph"/>
        <w:numPr>
          <w:ilvl w:val="0"/>
          <w:numId w:val="2"/>
        </w:numPr>
        <w:spacing w:line="276" w:lineRule="auto"/>
        <w:rPr>
          <w:szCs w:val="24"/>
          <w:highlight w:val="yellow"/>
        </w:rPr>
      </w:pPr>
      <w:r w:rsidRPr="00EA7350">
        <w:rPr>
          <w:szCs w:val="24"/>
          <w:highlight w:val="yellow"/>
        </w:rPr>
        <w:t xml:space="preserve">Why shouldn’t we use </w:t>
      </w:r>
      <w:r w:rsidRPr="00EA7350">
        <w:rPr>
          <w:i/>
          <w:szCs w:val="24"/>
          <w:highlight w:val="yellow"/>
        </w:rPr>
        <w:t xml:space="preserve">new </w:t>
      </w:r>
      <w:r w:rsidRPr="00EA7350">
        <w:rPr>
          <w:szCs w:val="24"/>
          <w:highlight w:val="yellow"/>
        </w:rPr>
        <w:t>operator in FACTORY PATTERN</w:t>
      </w:r>
    </w:p>
    <w:p w:rsidR="00EA7350" w:rsidRPr="00EA7350" w:rsidRDefault="00EA7350" w:rsidP="00EA7350">
      <w:pPr>
        <w:pStyle w:val="ListParagraph"/>
        <w:numPr>
          <w:ilvl w:val="0"/>
          <w:numId w:val="1"/>
        </w:numPr>
        <w:spacing w:line="276" w:lineRule="auto"/>
        <w:rPr>
          <w:b/>
          <w:szCs w:val="24"/>
        </w:rPr>
      </w:pPr>
      <w:r w:rsidRPr="00EA7350">
        <w:rPr>
          <w:color w:val="242021"/>
          <w:szCs w:val="24"/>
        </w:rPr>
        <w:t>No. These are key reasons behind the previous design:</w:t>
      </w:r>
    </w:p>
    <w:p w:rsidR="00EA7350" w:rsidRPr="00EA7350" w:rsidRDefault="00EA7350" w:rsidP="00EA7350">
      <w:pPr>
        <w:pStyle w:val="ListParagraph"/>
        <w:numPr>
          <w:ilvl w:val="1"/>
          <w:numId w:val="1"/>
        </w:numPr>
        <w:spacing w:line="276" w:lineRule="auto"/>
        <w:rPr>
          <w:b/>
          <w:szCs w:val="24"/>
        </w:rPr>
      </w:pPr>
      <w:r w:rsidRPr="00EA7350">
        <w:rPr>
          <w:color w:val="242021"/>
          <w:szCs w:val="24"/>
        </w:rPr>
        <w:t xml:space="preserve"> One of the key object-oriented design principles is to </w:t>
      </w:r>
      <w:r w:rsidRPr="00EA7350">
        <w:rPr>
          <w:b/>
          <w:color w:val="242021"/>
          <w:szCs w:val="24"/>
        </w:rPr>
        <w:t>separate the parts of your code that are most likely to change from the rest</w:t>
      </w:r>
      <w:r w:rsidRPr="00EA7350">
        <w:rPr>
          <w:color w:val="242021"/>
          <w:szCs w:val="24"/>
        </w:rPr>
        <w:t xml:space="preserve">. In this case, only the creation process for objects changes. You can assume that these animals must speak and perform some actions and that part of code does not need to vary inside the client code. So, in the future, </w:t>
      </w:r>
      <w:r w:rsidRPr="00EA7350">
        <w:rPr>
          <w:b/>
          <w:color w:val="242021"/>
          <w:szCs w:val="24"/>
        </w:rPr>
        <w:t>if there is any change required in the creation process</w:t>
      </w:r>
      <w:r w:rsidRPr="00EA7350">
        <w:rPr>
          <w:color w:val="242021"/>
          <w:szCs w:val="24"/>
        </w:rPr>
        <w:t xml:space="preserve">, </w:t>
      </w:r>
      <w:r w:rsidRPr="00EA7350">
        <w:rPr>
          <w:b/>
          <w:color w:val="242021"/>
          <w:szCs w:val="24"/>
        </w:rPr>
        <w:t xml:space="preserve">you need to change only the </w:t>
      </w:r>
      <w:proofErr w:type="spellStart"/>
      <w:proofErr w:type="gramStart"/>
      <w:r w:rsidRPr="00EA7350">
        <w:rPr>
          <w:b/>
          <w:color w:val="242021"/>
          <w:szCs w:val="24"/>
        </w:rPr>
        <w:t>CreateAnimal</w:t>
      </w:r>
      <w:proofErr w:type="spellEnd"/>
      <w:r w:rsidRPr="00EA7350">
        <w:rPr>
          <w:b/>
          <w:color w:val="242021"/>
          <w:szCs w:val="24"/>
        </w:rPr>
        <w:t>(</w:t>
      </w:r>
      <w:proofErr w:type="gramEnd"/>
      <w:r w:rsidRPr="00EA7350">
        <w:rPr>
          <w:b/>
          <w:color w:val="242021"/>
          <w:szCs w:val="24"/>
        </w:rPr>
        <w:t xml:space="preserve">) method of the </w:t>
      </w:r>
      <w:proofErr w:type="spellStart"/>
      <w:r w:rsidRPr="00EA7350">
        <w:rPr>
          <w:b/>
          <w:color w:val="242021"/>
          <w:szCs w:val="24"/>
        </w:rPr>
        <w:t>SimpleFactory</w:t>
      </w:r>
      <w:proofErr w:type="spellEnd"/>
      <w:r w:rsidRPr="00EA7350">
        <w:rPr>
          <w:b/>
          <w:color w:val="242021"/>
          <w:szCs w:val="24"/>
        </w:rPr>
        <w:t xml:space="preserve"> class</w:t>
      </w:r>
      <w:r w:rsidRPr="00EA7350">
        <w:rPr>
          <w:color w:val="242021"/>
          <w:szCs w:val="24"/>
        </w:rPr>
        <w:t>. The client code will be unaffected because of those changes.</w:t>
      </w:r>
    </w:p>
    <w:p w:rsidR="00EA7350" w:rsidRPr="00EA7350" w:rsidRDefault="00EA7350" w:rsidP="00EA7350">
      <w:pPr>
        <w:pStyle w:val="ListParagraph"/>
        <w:numPr>
          <w:ilvl w:val="1"/>
          <w:numId w:val="1"/>
        </w:numPr>
        <w:spacing w:line="276" w:lineRule="auto"/>
        <w:rPr>
          <w:b/>
          <w:szCs w:val="24"/>
        </w:rPr>
      </w:pPr>
      <w:r w:rsidRPr="00EA7350">
        <w:rPr>
          <w:color w:val="242021"/>
          <w:szCs w:val="24"/>
        </w:rPr>
        <w:t xml:space="preserve"> You </w:t>
      </w:r>
      <w:r w:rsidRPr="00EA7350">
        <w:rPr>
          <w:b/>
          <w:color w:val="242021"/>
          <w:szCs w:val="24"/>
        </w:rPr>
        <w:t>do not want to put lots of if-else blocks</w:t>
      </w:r>
      <w:r w:rsidRPr="00EA7350">
        <w:rPr>
          <w:color w:val="242021"/>
          <w:szCs w:val="24"/>
        </w:rPr>
        <w:t xml:space="preserve"> (or switch statements) inside the client body. That makes your code clumsy.</w:t>
      </w:r>
    </w:p>
    <w:p w:rsidR="00EA7350" w:rsidRPr="00EA7350" w:rsidRDefault="00EA7350" w:rsidP="00EA7350">
      <w:pPr>
        <w:pStyle w:val="ListParagraph"/>
        <w:numPr>
          <w:ilvl w:val="1"/>
          <w:numId w:val="1"/>
        </w:numPr>
        <w:spacing w:line="276" w:lineRule="auto"/>
        <w:rPr>
          <w:b/>
          <w:szCs w:val="24"/>
        </w:rPr>
      </w:pPr>
      <w:r w:rsidRPr="00EA7350">
        <w:rPr>
          <w:color w:val="242021"/>
          <w:szCs w:val="24"/>
        </w:rPr>
        <w:t xml:space="preserve">How you are </w:t>
      </w:r>
      <w:r w:rsidRPr="00EA7350">
        <w:rPr>
          <w:b/>
          <w:color w:val="242021"/>
          <w:szCs w:val="24"/>
        </w:rPr>
        <w:t>creating the objects is hidden from the client code</w:t>
      </w:r>
      <w:r w:rsidRPr="00EA7350">
        <w:rPr>
          <w:color w:val="242021"/>
          <w:szCs w:val="24"/>
        </w:rPr>
        <w:t>. This kind of abstraction promotes security</w:t>
      </w:r>
    </w:p>
    <w:p w:rsidR="00EA7350" w:rsidRPr="00EA7350" w:rsidRDefault="00EA7350" w:rsidP="00EA7350">
      <w:pPr>
        <w:spacing w:line="276" w:lineRule="auto"/>
        <w:rPr>
          <w:b/>
          <w:szCs w:val="24"/>
        </w:rPr>
      </w:pPr>
      <w:bookmarkStart w:id="0" w:name="_GoBack"/>
      <w:bookmarkEnd w:id="0"/>
    </w:p>
    <w:p w:rsidR="00EA7350" w:rsidRPr="00EA7350" w:rsidRDefault="00EA7350" w:rsidP="00EA7350">
      <w:pPr>
        <w:pStyle w:val="ListParagraph"/>
        <w:numPr>
          <w:ilvl w:val="0"/>
          <w:numId w:val="2"/>
        </w:numPr>
        <w:spacing w:line="276" w:lineRule="auto"/>
        <w:rPr>
          <w:rStyle w:val="fontstyle01"/>
          <w:b w:val="0"/>
          <w:bCs w:val="0"/>
          <w:color w:val="auto"/>
          <w:sz w:val="24"/>
          <w:szCs w:val="24"/>
          <w:highlight w:val="yellow"/>
        </w:rPr>
      </w:pPr>
      <w:r w:rsidRPr="00EA7350">
        <w:rPr>
          <w:rStyle w:val="fontstyle01"/>
          <w:b w:val="0"/>
          <w:sz w:val="24"/>
          <w:szCs w:val="24"/>
          <w:highlight w:val="yellow"/>
        </w:rPr>
        <w:t>What are the challenges associated with this pattern</w:t>
      </w:r>
      <w:r w:rsidR="005D0E01">
        <w:rPr>
          <w:rStyle w:val="fontstyle01"/>
          <w:b w:val="0"/>
          <w:sz w:val="24"/>
          <w:szCs w:val="24"/>
          <w:highlight w:val="yellow"/>
        </w:rPr>
        <w:t>?</w:t>
      </w:r>
    </w:p>
    <w:p w:rsidR="00EA7350" w:rsidRPr="00323D4F" w:rsidRDefault="00EA7350" w:rsidP="00EA7350">
      <w:pPr>
        <w:pStyle w:val="ListParagraph"/>
        <w:numPr>
          <w:ilvl w:val="0"/>
          <w:numId w:val="1"/>
        </w:numPr>
        <w:spacing w:line="276" w:lineRule="auto"/>
        <w:rPr>
          <w:szCs w:val="24"/>
        </w:rPr>
      </w:pPr>
      <w:r w:rsidRPr="00EA7350">
        <w:rPr>
          <w:color w:val="242021"/>
          <w:szCs w:val="24"/>
        </w:rPr>
        <w:t xml:space="preserve">If you want to </w:t>
      </w:r>
      <w:r w:rsidRPr="00EA7350">
        <w:rPr>
          <w:b/>
          <w:color w:val="242021"/>
          <w:szCs w:val="24"/>
        </w:rPr>
        <w:t xml:space="preserve">add a new animal or delete an existing animal, you need to modify the </w:t>
      </w:r>
      <w:proofErr w:type="spellStart"/>
      <w:proofErr w:type="gramStart"/>
      <w:r w:rsidRPr="00EA7350">
        <w:rPr>
          <w:b/>
          <w:color w:val="242021"/>
          <w:szCs w:val="24"/>
        </w:rPr>
        <w:t>CreateAnimal</w:t>
      </w:r>
      <w:proofErr w:type="spellEnd"/>
      <w:r w:rsidRPr="00EA7350">
        <w:rPr>
          <w:b/>
          <w:color w:val="242021"/>
          <w:szCs w:val="24"/>
        </w:rPr>
        <w:t>(</w:t>
      </w:r>
      <w:proofErr w:type="gramEnd"/>
      <w:r w:rsidRPr="00EA7350">
        <w:rPr>
          <w:b/>
          <w:color w:val="242021"/>
          <w:szCs w:val="24"/>
        </w:rPr>
        <w:t>) method</w:t>
      </w:r>
      <w:r w:rsidRPr="00EA7350">
        <w:rPr>
          <w:color w:val="242021"/>
          <w:szCs w:val="24"/>
        </w:rPr>
        <w:t>. This process will violate the open/closed principle</w:t>
      </w:r>
    </w:p>
    <w:p w:rsidR="00323D4F" w:rsidRDefault="00323D4F" w:rsidP="00323D4F">
      <w:pPr>
        <w:spacing w:line="276" w:lineRule="auto"/>
        <w:rPr>
          <w:szCs w:val="24"/>
        </w:rPr>
      </w:pPr>
    </w:p>
    <w:tbl>
      <w:tblPr>
        <w:tblStyle w:val="TableGrid"/>
        <w:tblW w:w="9635" w:type="dxa"/>
        <w:tblLook w:val="04A0" w:firstRow="1" w:lastRow="0" w:firstColumn="1" w:lastColumn="0" w:noHBand="0" w:noVBand="1"/>
      </w:tblPr>
      <w:tblGrid>
        <w:gridCol w:w="3211"/>
        <w:gridCol w:w="3212"/>
        <w:gridCol w:w="3212"/>
      </w:tblGrid>
      <w:tr w:rsidR="00323D4F" w:rsidTr="007829CC">
        <w:trPr>
          <w:trHeight w:val="339"/>
        </w:trPr>
        <w:tc>
          <w:tcPr>
            <w:tcW w:w="3211" w:type="dxa"/>
          </w:tcPr>
          <w:p w:rsidR="00323D4F" w:rsidRDefault="00323D4F" w:rsidP="00323D4F">
            <w:pPr>
              <w:spacing w:line="276" w:lineRule="auto"/>
              <w:rPr>
                <w:szCs w:val="24"/>
              </w:rPr>
            </w:pPr>
            <w:r>
              <w:rPr>
                <w:szCs w:val="24"/>
              </w:rPr>
              <w:t>Simple Factory Pattern</w:t>
            </w:r>
          </w:p>
        </w:tc>
        <w:tc>
          <w:tcPr>
            <w:tcW w:w="3212" w:type="dxa"/>
          </w:tcPr>
          <w:p w:rsidR="00323D4F" w:rsidRDefault="00323D4F" w:rsidP="00323D4F">
            <w:pPr>
              <w:spacing w:line="276" w:lineRule="auto"/>
              <w:rPr>
                <w:szCs w:val="24"/>
              </w:rPr>
            </w:pPr>
            <w:r>
              <w:rPr>
                <w:szCs w:val="24"/>
              </w:rPr>
              <w:t>Factory Method Pattern</w:t>
            </w:r>
          </w:p>
        </w:tc>
        <w:tc>
          <w:tcPr>
            <w:tcW w:w="3212" w:type="dxa"/>
          </w:tcPr>
          <w:p w:rsidR="00323D4F" w:rsidRDefault="00323D4F" w:rsidP="00323D4F">
            <w:pPr>
              <w:spacing w:line="276" w:lineRule="auto"/>
              <w:rPr>
                <w:szCs w:val="24"/>
              </w:rPr>
            </w:pPr>
            <w:r>
              <w:rPr>
                <w:szCs w:val="24"/>
              </w:rPr>
              <w:t>Abstract Factory Pattern</w:t>
            </w:r>
          </w:p>
        </w:tc>
      </w:tr>
      <w:tr w:rsidR="00323D4F" w:rsidTr="007829CC">
        <w:trPr>
          <w:trHeight w:val="2773"/>
        </w:trPr>
        <w:tc>
          <w:tcPr>
            <w:tcW w:w="3211" w:type="dxa"/>
          </w:tcPr>
          <w:p w:rsidR="00323D4F" w:rsidRPr="00323D4F" w:rsidRDefault="00323D4F" w:rsidP="00323D4F">
            <w:pPr>
              <w:pStyle w:val="ListParagraph"/>
              <w:numPr>
                <w:ilvl w:val="0"/>
                <w:numId w:val="3"/>
              </w:numPr>
              <w:spacing w:line="276" w:lineRule="auto"/>
              <w:rPr>
                <w:szCs w:val="24"/>
              </w:rPr>
            </w:pPr>
            <w:r>
              <w:rPr>
                <w:szCs w:val="24"/>
              </w:rPr>
              <w:t>Advantages:</w:t>
            </w:r>
          </w:p>
          <w:p w:rsidR="00323D4F" w:rsidRPr="001322F7" w:rsidRDefault="00323D4F" w:rsidP="00323D4F">
            <w:pPr>
              <w:pStyle w:val="ListParagraph"/>
              <w:numPr>
                <w:ilvl w:val="0"/>
                <w:numId w:val="1"/>
              </w:numPr>
              <w:spacing w:line="276" w:lineRule="auto"/>
              <w:rPr>
                <w:szCs w:val="24"/>
              </w:rPr>
            </w:pPr>
            <w:r w:rsidRPr="001322F7">
              <w:rPr>
                <w:szCs w:val="24"/>
              </w:rPr>
              <w:t xml:space="preserve">Did not use </w:t>
            </w:r>
            <w:r w:rsidRPr="001322F7">
              <w:rPr>
                <w:i/>
                <w:szCs w:val="24"/>
              </w:rPr>
              <w:t xml:space="preserve">if-else </w:t>
            </w:r>
            <w:r w:rsidRPr="001322F7">
              <w:rPr>
                <w:szCs w:val="24"/>
              </w:rPr>
              <w:t>block in client code.</w:t>
            </w:r>
          </w:p>
          <w:p w:rsidR="00323D4F" w:rsidRPr="005D0E01" w:rsidRDefault="000724AE" w:rsidP="005D0E01">
            <w:pPr>
              <w:pStyle w:val="ListParagraph"/>
              <w:numPr>
                <w:ilvl w:val="0"/>
                <w:numId w:val="1"/>
              </w:numPr>
              <w:spacing w:line="276" w:lineRule="auto"/>
              <w:rPr>
                <w:szCs w:val="24"/>
              </w:rPr>
            </w:pPr>
            <w:r w:rsidRPr="001322F7">
              <w:rPr>
                <w:szCs w:val="24"/>
              </w:rPr>
              <w:t>Delegate</w:t>
            </w:r>
            <w:r w:rsidR="00323D4F" w:rsidRPr="001322F7">
              <w:rPr>
                <w:szCs w:val="24"/>
              </w:rPr>
              <w:t xml:space="preserve"> creation process to an individual class.</w:t>
            </w:r>
          </w:p>
        </w:tc>
        <w:tc>
          <w:tcPr>
            <w:tcW w:w="3212" w:type="dxa"/>
          </w:tcPr>
          <w:p w:rsidR="00323D4F" w:rsidRDefault="00323D4F" w:rsidP="00323D4F">
            <w:pPr>
              <w:pStyle w:val="ListParagraph"/>
              <w:numPr>
                <w:ilvl w:val="0"/>
                <w:numId w:val="3"/>
              </w:numPr>
              <w:spacing w:line="276" w:lineRule="auto"/>
              <w:rPr>
                <w:szCs w:val="24"/>
              </w:rPr>
            </w:pPr>
            <w:r>
              <w:rPr>
                <w:szCs w:val="24"/>
              </w:rPr>
              <w:t>Advantages:</w:t>
            </w:r>
          </w:p>
          <w:p w:rsidR="00323D4F" w:rsidRPr="005D0E01" w:rsidRDefault="00323D4F" w:rsidP="005D0E01">
            <w:pPr>
              <w:pStyle w:val="ListParagraph"/>
              <w:numPr>
                <w:ilvl w:val="0"/>
                <w:numId w:val="1"/>
              </w:numPr>
              <w:spacing w:line="276" w:lineRule="auto"/>
              <w:rPr>
                <w:szCs w:val="24"/>
              </w:rPr>
            </w:pPr>
            <w:r>
              <w:rPr>
                <w:szCs w:val="24"/>
              </w:rPr>
              <w:t>Easy for extension. Just create class extends factory interface.</w:t>
            </w:r>
          </w:p>
        </w:tc>
        <w:tc>
          <w:tcPr>
            <w:tcW w:w="3212" w:type="dxa"/>
          </w:tcPr>
          <w:p w:rsidR="00323D4F" w:rsidRDefault="00323D4F" w:rsidP="00323D4F">
            <w:pPr>
              <w:pStyle w:val="ListParagraph"/>
              <w:numPr>
                <w:ilvl w:val="0"/>
                <w:numId w:val="3"/>
              </w:numPr>
              <w:spacing w:line="276" w:lineRule="auto"/>
              <w:rPr>
                <w:szCs w:val="24"/>
              </w:rPr>
            </w:pPr>
            <w:r>
              <w:rPr>
                <w:szCs w:val="24"/>
              </w:rPr>
              <w:t>Advantages:</w:t>
            </w:r>
          </w:p>
          <w:p w:rsidR="00323D4F" w:rsidRPr="005D0E01" w:rsidRDefault="00323D4F" w:rsidP="005D0E01">
            <w:pPr>
              <w:pStyle w:val="ListParagraph"/>
              <w:numPr>
                <w:ilvl w:val="0"/>
                <w:numId w:val="1"/>
              </w:numPr>
              <w:spacing w:line="276" w:lineRule="auto"/>
              <w:rPr>
                <w:szCs w:val="24"/>
              </w:rPr>
            </w:pPr>
            <w:r>
              <w:rPr>
                <w:szCs w:val="24"/>
              </w:rPr>
              <w:t>Factory of factories</w:t>
            </w:r>
          </w:p>
        </w:tc>
      </w:tr>
      <w:tr w:rsidR="00323D4F" w:rsidTr="007829CC">
        <w:trPr>
          <w:trHeight w:val="1740"/>
        </w:trPr>
        <w:tc>
          <w:tcPr>
            <w:tcW w:w="3211" w:type="dxa"/>
          </w:tcPr>
          <w:p w:rsidR="00323D4F" w:rsidRDefault="00323D4F" w:rsidP="00323D4F">
            <w:pPr>
              <w:pStyle w:val="ListParagraph"/>
              <w:numPr>
                <w:ilvl w:val="0"/>
                <w:numId w:val="3"/>
              </w:numPr>
              <w:spacing w:line="276" w:lineRule="auto"/>
              <w:rPr>
                <w:szCs w:val="24"/>
              </w:rPr>
            </w:pPr>
            <w:r>
              <w:rPr>
                <w:szCs w:val="24"/>
              </w:rPr>
              <w:t>Challenges:</w:t>
            </w:r>
          </w:p>
          <w:p w:rsidR="00323D4F" w:rsidRDefault="00323D4F" w:rsidP="00323D4F">
            <w:pPr>
              <w:pStyle w:val="ListParagraph"/>
              <w:numPr>
                <w:ilvl w:val="0"/>
                <w:numId w:val="1"/>
              </w:numPr>
              <w:spacing w:line="276" w:lineRule="auto"/>
              <w:rPr>
                <w:szCs w:val="24"/>
              </w:rPr>
            </w:pPr>
            <w:r>
              <w:rPr>
                <w:szCs w:val="24"/>
              </w:rPr>
              <w:t>Violate OCP.</w:t>
            </w:r>
          </w:p>
        </w:tc>
        <w:tc>
          <w:tcPr>
            <w:tcW w:w="3212" w:type="dxa"/>
          </w:tcPr>
          <w:p w:rsidR="00323D4F" w:rsidRDefault="00323D4F" w:rsidP="00323D4F">
            <w:pPr>
              <w:pStyle w:val="ListParagraph"/>
              <w:numPr>
                <w:ilvl w:val="0"/>
                <w:numId w:val="3"/>
              </w:numPr>
              <w:spacing w:line="276" w:lineRule="auto"/>
              <w:rPr>
                <w:szCs w:val="24"/>
              </w:rPr>
            </w:pPr>
            <w:r>
              <w:rPr>
                <w:szCs w:val="24"/>
              </w:rPr>
              <w:t>Challenges:</w:t>
            </w:r>
          </w:p>
          <w:p w:rsidR="00323D4F" w:rsidRPr="005D0E01" w:rsidRDefault="00323D4F" w:rsidP="005D0E01">
            <w:pPr>
              <w:pStyle w:val="ListParagraph"/>
              <w:numPr>
                <w:ilvl w:val="0"/>
                <w:numId w:val="1"/>
              </w:numPr>
              <w:spacing w:line="276" w:lineRule="auto"/>
              <w:rPr>
                <w:szCs w:val="24"/>
              </w:rPr>
            </w:pPr>
            <w:r>
              <w:rPr>
                <w:szCs w:val="24"/>
              </w:rPr>
              <w:t>It may affect performance site</w:t>
            </w:r>
          </w:p>
        </w:tc>
        <w:tc>
          <w:tcPr>
            <w:tcW w:w="3212" w:type="dxa"/>
          </w:tcPr>
          <w:p w:rsidR="00323D4F" w:rsidRDefault="00323D4F" w:rsidP="00323D4F">
            <w:pPr>
              <w:pStyle w:val="ListParagraph"/>
              <w:numPr>
                <w:ilvl w:val="0"/>
                <w:numId w:val="3"/>
              </w:numPr>
              <w:spacing w:line="276" w:lineRule="auto"/>
              <w:rPr>
                <w:szCs w:val="24"/>
              </w:rPr>
            </w:pPr>
            <w:r>
              <w:rPr>
                <w:szCs w:val="24"/>
              </w:rPr>
              <w:t>Challenges:</w:t>
            </w:r>
          </w:p>
          <w:p w:rsidR="00323D4F" w:rsidRPr="005D0E01" w:rsidRDefault="00323D4F" w:rsidP="005D0E01">
            <w:pPr>
              <w:pStyle w:val="ListParagraph"/>
              <w:numPr>
                <w:ilvl w:val="0"/>
                <w:numId w:val="1"/>
              </w:numPr>
              <w:spacing w:line="276" w:lineRule="auto"/>
              <w:rPr>
                <w:szCs w:val="24"/>
              </w:rPr>
            </w:pPr>
            <w:r>
              <w:rPr>
                <w:szCs w:val="24"/>
              </w:rPr>
              <w:t>Changes in abstract factory will force to propagate</w:t>
            </w:r>
          </w:p>
        </w:tc>
      </w:tr>
    </w:tbl>
    <w:p w:rsidR="00323D4F" w:rsidRPr="00323D4F" w:rsidRDefault="00323D4F" w:rsidP="00323D4F">
      <w:pPr>
        <w:spacing w:line="276" w:lineRule="auto"/>
        <w:rPr>
          <w:szCs w:val="24"/>
        </w:rPr>
      </w:pPr>
    </w:p>
    <w:p w:rsidR="00EA7350" w:rsidRPr="00EA7350" w:rsidRDefault="00EA7350" w:rsidP="00EA7350">
      <w:pPr>
        <w:spacing w:line="276" w:lineRule="auto"/>
        <w:ind w:left="360"/>
        <w:rPr>
          <w:szCs w:val="24"/>
        </w:rPr>
      </w:pPr>
    </w:p>
    <w:sectPr w:rsidR="00EA7350" w:rsidRPr="00EA7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4784"/>
    <w:multiLevelType w:val="hybridMultilevel"/>
    <w:tmpl w:val="1ED65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06CB5"/>
    <w:multiLevelType w:val="hybridMultilevel"/>
    <w:tmpl w:val="B3E27DA4"/>
    <w:lvl w:ilvl="0" w:tplc="5C7C74D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7E602E"/>
    <w:multiLevelType w:val="hybridMultilevel"/>
    <w:tmpl w:val="9B8E3D76"/>
    <w:lvl w:ilvl="0" w:tplc="442A7B6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C3"/>
    <w:rsid w:val="000724AE"/>
    <w:rsid w:val="0008579C"/>
    <w:rsid w:val="000F3A6D"/>
    <w:rsid w:val="001322F7"/>
    <w:rsid w:val="00323D4F"/>
    <w:rsid w:val="004C0DC3"/>
    <w:rsid w:val="005D0E01"/>
    <w:rsid w:val="007829CC"/>
    <w:rsid w:val="00833DB7"/>
    <w:rsid w:val="008945A4"/>
    <w:rsid w:val="00D53072"/>
    <w:rsid w:val="00EA7350"/>
    <w:rsid w:val="00F16DB0"/>
    <w:rsid w:val="00F32855"/>
    <w:rsid w:val="00FE4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59585-7B5E-43C4-8459-C8F99477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DC3"/>
    <w:pPr>
      <w:ind w:left="720"/>
      <w:contextualSpacing/>
    </w:pPr>
  </w:style>
  <w:style w:type="character" w:customStyle="1" w:styleId="fontstyle01">
    <w:name w:val="fontstyle01"/>
    <w:basedOn w:val="DefaultParagraphFont"/>
    <w:rsid w:val="004C0DC3"/>
    <w:rPr>
      <w:b/>
      <w:bCs/>
      <w:i w:val="0"/>
      <w:iCs w:val="0"/>
      <w:color w:val="242021"/>
      <w:sz w:val="22"/>
      <w:szCs w:val="22"/>
    </w:rPr>
  </w:style>
  <w:style w:type="character" w:customStyle="1" w:styleId="fontstyle21">
    <w:name w:val="fontstyle21"/>
    <w:basedOn w:val="DefaultParagraphFont"/>
    <w:rsid w:val="004C0DC3"/>
    <w:rPr>
      <w:b w:val="0"/>
      <w:bCs w:val="0"/>
      <w:i w:val="0"/>
      <w:iCs w:val="0"/>
      <w:color w:val="242021"/>
      <w:sz w:val="22"/>
      <w:szCs w:val="22"/>
    </w:rPr>
  </w:style>
  <w:style w:type="character" w:customStyle="1" w:styleId="fontstyle31">
    <w:name w:val="fontstyle31"/>
    <w:basedOn w:val="DefaultParagraphFont"/>
    <w:rsid w:val="00EA7350"/>
    <w:rPr>
      <w:b w:val="0"/>
      <w:bCs w:val="0"/>
      <w:i w:val="0"/>
      <w:iCs w:val="0"/>
      <w:color w:val="242021"/>
      <w:sz w:val="22"/>
      <w:szCs w:val="22"/>
    </w:rPr>
  </w:style>
  <w:style w:type="table" w:styleId="TableGrid">
    <w:name w:val="Table Grid"/>
    <w:basedOn w:val="TableNormal"/>
    <w:uiPriority w:val="39"/>
    <w:rsid w:val="00323D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Activate 55</dc:creator>
  <cp:keywords/>
  <dc:description/>
  <cp:lastModifiedBy>Office Activate 55</cp:lastModifiedBy>
  <cp:revision>8</cp:revision>
  <dcterms:created xsi:type="dcterms:W3CDTF">2019-01-24T06:50:00Z</dcterms:created>
  <dcterms:modified xsi:type="dcterms:W3CDTF">2019-01-24T11:03:00Z</dcterms:modified>
</cp:coreProperties>
</file>