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4E79"/>
          <w:sz w:val="32"/>
          <w:szCs w:val="32"/>
        </w:rPr>
        <w:t xml:space="preserve">MINI PROJECT</w:t>
      </w:r>
    </w:p>
    <w:p>
      <w:pPr>
        <w:spacing w:after="100"/>
        <w:jc w:val="center"/>
      </w:pPr>
      <w:r>
        <w:rPr>
          <w:b/>
          <w:bCs/>
          <w:color w:val="1F4E79"/>
          <w:sz w:val="40"/>
          <w:szCs w:val="40"/>
        </w:rPr>
        <w:t xml:space="preserve">HỆ THỐNG QUẢN LÝ PHÒNG KHÁM NHA KHOA</w:t>
      </w:r>
    </w:p>
    <w:p>
      <w:pPr>
        <w:spacing w:after="600"/>
        <w:jc w:val="center"/>
      </w:pPr>
      <w:r>
        <w:rPr>
          <w:b/>
          <w:bCs/>
          <w:color w:val="2E74B5"/>
          <w:sz w:val="40"/>
          <w:szCs w:val="40"/>
        </w:rPr>
        <w:t xml:space="preserve">DentCare</w:t>
      </w:r>
    </w:p>
    <w:p>
      <w:pPr>
        <w:spacing w:after="800"/>
        <w:jc w:val="center"/>
      </w:pPr>
      <w:r>
        <w:rPr>
          <w:i/>
          <w:iCs/>
          <w:sz w:val="26"/>
          <w:szCs w:val="26"/>
        </w:rPr>
        <w:t xml:space="preserve">Tài liệu Phân tích &amp; Thiết kế hệ thống (SRS + UML)</w:t>
      </w:r>
    </w:p>
    <w:p>
      <w:pPr>
        <w:spacing w:after="120"/>
        <w:jc w:val="center"/>
      </w:pPr>
      <w:r>
        <w:rPr>
          <w:sz w:val="24"/>
          <w:szCs w:val="24"/>
        </w:rPr>
        <w:t xml:space="preserve">Nhóm thực hiện: ......................................</w:t>
      </w:r>
    </w:p>
    <w:p>
      <w:pPr>
        <w:spacing w:after="120"/>
        <w:jc w:val="center"/>
      </w:pPr>
      <w:r>
        <w:rPr>
          <w:sz w:val="24"/>
          <w:szCs w:val="24"/>
        </w:rPr>
        <w:t xml:space="preserve">Lớp / Môn học: .........................................</w:t>
      </w:r>
    </w:p>
    <w:p>
      <w:pPr>
        <w:spacing w:after="120"/>
        <w:jc w:val="center"/>
      </w:pPr>
      <w:r>
        <w:rPr>
          <w:sz w:val="24"/>
          <w:szCs w:val="24"/>
        </w:rPr>
        <w:t xml:space="preserve">Giảng viên hướng dẫn: ...............................</w:t>
      </w:r>
    </w:p>
    <w:p>
      <w:pPr>
        <w:spacing w:after="120"/>
        <w:jc w:val="center"/>
      </w:pPr>
      <w:r>
        <w:rPr>
          <w:sz w:val="24"/>
          <w:szCs w:val="24"/>
        </w:rPr>
        <w:t xml:space="preserve">GitHub Repository: ......................................</w:t>
      </w:r>
    </w:p>
    <w:p>
      <w:r>
        <w:br w:type="page"/>
      </w:r>
    </w:p>
    <w:p>
      <w:pPr>
        <w:pStyle w:val="Heading1"/>
        <w:spacing w:after="200" w:before="400"/>
      </w:pPr>
      <w:r>
        <w:t xml:space="preserve">MỤC LỤC</w:t>
      </w:r>
    </w:p>
    <w:p>
      <w:pPr>
        <w:spacing w:after="60" w:before="160"/>
      </w:pPr>
      <w:r>
        <w:rPr>
          <w:b/>
          <w:bCs/>
          <w:sz w:val="24"/>
          <w:szCs w:val="24"/>
        </w:rPr>
        <w:t xml:space="preserve">PHẦN I – PHÂN TÍCH HỆ THỐNG VÀ THU THẬP YÊU CẦU</w:t>
      </w:r>
    </w:p>
    <w:p>
      <w:pPr>
        <w:spacing w:after="80" w:before="0"/>
      </w:pPr>
      <w:r>
        <w:rPr>
          <w:b w:val="false"/>
          <w:bCs w:val="false"/>
          <w:sz w:val="22"/>
          <w:szCs w:val="22"/>
        </w:rPr>
        <w:t xml:space="preserve">     1. Năm thành phần của Hệ thống thông tin (HTTT) DentCare</w:t>
      </w:r>
    </w:p>
    <w:p>
      <w:pPr>
        <w:spacing w:after="80" w:before="0"/>
      </w:pPr>
      <w:r>
        <w:rPr>
          <w:b w:val="false"/>
          <w:bCs w:val="false"/>
          <w:sz w:val="22"/>
          <w:szCs w:val="22"/>
        </w:rPr>
        <w:t xml:space="preserve">     2. Phân loại hệ thống DentCare</w:t>
      </w:r>
    </w:p>
    <w:p>
      <w:pPr>
        <w:spacing w:after="80" w:before="0"/>
      </w:pPr>
      <w:r>
        <w:rPr>
          <w:b w:val="false"/>
          <w:bCs w:val="false"/>
          <w:sz w:val="22"/>
          <w:szCs w:val="22"/>
        </w:rPr>
        <w:t xml:space="preserve">     3. Các bước SDLC và lựa chọn mô hình phát triển</w:t>
      </w:r>
    </w:p>
    <w:p>
      <w:pPr>
        <w:spacing w:after="80" w:before="0"/>
      </w:pPr>
      <w:r>
        <w:rPr>
          <w:b w:val="false"/>
          <w:bCs w:val="false"/>
          <w:sz w:val="22"/>
          <w:szCs w:val="22"/>
        </w:rPr>
        <w:t xml:space="preserve">     4. Stakeholders và kỹ thuật thu thập yêu cầu</w:t>
      </w:r>
    </w:p>
    <w:p>
      <w:pPr>
        <w:spacing w:after="80" w:before="0"/>
      </w:pPr>
      <w:r>
        <w:rPr>
          <w:b w:val="false"/>
          <w:bCs w:val="false"/>
          <w:sz w:val="22"/>
          <w:szCs w:val="22"/>
        </w:rPr>
        <w:t xml:space="preserve">     5. Yêu cầu chức năng và phi chức năng</w:t>
      </w:r>
    </w:p>
    <w:p>
      <w:pPr>
        <w:spacing w:after="80" w:before="0"/>
      </w:pPr>
      <w:r>
        <w:rPr>
          <w:b w:val="false"/>
          <w:bCs w:val="false"/>
          <w:sz w:val="22"/>
          <w:szCs w:val="22"/>
        </w:rPr>
        <w:t xml:space="preserve">     6. User Story</w:t>
      </w:r>
    </w:p>
    <w:p>
      <w:pPr>
        <w:spacing w:after="60" w:before="160"/>
      </w:pPr>
      <w:r>
        <w:rPr>
          <w:b/>
          <w:bCs/>
          <w:sz w:val="24"/>
          <w:szCs w:val="24"/>
        </w:rPr>
        <w:t xml:space="preserve">PHẦN II – MÔ HÌNH HÓA QUY TRÌNH (ACTIVITY DIAGRAM &amp; USE CASE)</w:t>
      </w:r>
    </w:p>
    <w:p>
      <w:pPr>
        <w:spacing w:after="80" w:before="0"/>
      </w:pPr>
      <w:r>
        <w:rPr>
          <w:b w:val="false"/>
          <w:bCs w:val="false"/>
          <w:sz w:val="22"/>
          <w:szCs w:val="22"/>
        </w:rPr>
        <w:t xml:space="preserve">     1. Activity Diagram – Luồng Đặt lịch hẹn</w:t>
      </w:r>
    </w:p>
    <w:p>
      <w:pPr>
        <w:spacing w:after="80" w:before="0"/>
      </w:pPr>
      <w:r>
        <w:rPr>
          <w:b w:val="false"/>
          <w:bCs w:val="false"/>
          <w:sz w:val="22"/>
          <w:szCs w:val="22"/>
        </w:rPr>
        <w:t xml:space="preserve">     2. Activity Diagram – Luồng Khám bệnh và Thanh toán (Swimlane)</w:t>
      </w:r>
    </w:p>
    <w:p>
      <w:pPr>
        <w:spacing w:after="80" w:before="0"/>
      </w:pPr>
      <w:r>
        <w:rPr>
          <w:b w:val="false"/>
          <w:bCs w:val="false"/>
          <w:sz w:val="22"/>
          <w:szCs w:val="22"/>
        </w:rPr>
        <w:t xml:space="preserve">     3. Use Case Diagram tổng thể</w:t>
      </w:r>
    </w:p>
    <w:p>
      <w:pPr>
        <w:spacing w:after="80" w:before="0"/>
      </w:pPr>
      <w:r>
        <w:rPr>
          <w:b w:val="false"/>
          <w:bCs w:val="false"/>
          <w:sz w:val="22"/>
          <w:szCs w:val="22"/>
        </w:rPr>
        <w:t xml:space="preserve">     4. Đặc tả Use Case: "Đặt lịch hẹn"</w:t>
      </w:r>
    </w:p>
    <w:p>
      <w:pPr>
        <w:spacing w:after="60" w:before="160"/>
      </w:pPr>
      <w:r>
        <w:rPr>
          <w:b/>
          <w:bCs/>
          <w:sz w:val="24"/>
          <w:szCs w:val="24"/>
        </w:rPr>
        <w:t xml:space="preserve">PHẦN III – THIẾT KẾ CẤU TRÚC TĨNH (CLASS DIAGRAM)</w:t>
      </w:r>
    </w:p>
    <w:p>
      <w:pPr>
        <w:spacing w:after="80" w:before="0"/>
      </w:pPr>
      <w:r>
        <w:rPr>
          <w:b w:val="false"/>
          <w:bCs w:val="false"/>
          <w:sz w:val="22"/>
          <w:szCs w:val="22"/>
        </w:rPr>
        <w:t xml:space="preserve">     1. Phân hệ Bệnh nhân – Lịch hẹn</w:t>
      </w:r>
    </w:p>
    <w:p>
      <w:pPr>
        <w:spacing w:after="80" w:before="0"/>
      </w:pPr>
      <w:r>
        <w:rPr>
          <w:b w:val="false"/>
          <w:bCs w:val="false"/>
          <w:sz w:val="22"/>
          <w:szCs w:val="22"/>
        </w:rPr>
        <w:t xml:space="preserve">     2. Phân hệ Thanh toán với Kế thừa (Generalization)</w:t>
      </w:r>
    </w:p>
    <w:p>
      <w:pPr>
        <w:spacing w:after="80" w:before="0"/>
      </w:pPr>
      <w:r>
        <w:rPr>
          <w:b w:val="false"/>
          <w:bCs w:val="false"/>
          <w:sz w:val="22"/>
          <w:szCs w:val="22"/>
        </w:rPr>
        <w:t xml:space="preserve">     3. Class Diagram tổng thể</w:t>
      </w:r>
    </w:p>
    <w:p>
      <w:pPr>
        <w:spacing w:after="80" w:before="0"/>
      </w:pPr>
      <w:r>
        <w:rPr>
          <w:b w:val="false"/>
          <w:bCs w:val="false"/>
          <w:sz w:val="22"/>
          <w:szCs w:val="22"/>
        </w:rPr>
        <w:t xml:space="preserve">     4. Giải thích các ràng buộc thể hiện trong Class Diagram</w:t>
      </w:r>
    </w:p>
    <w:p>
      <w:pPr>
        <w:spacing w:after="60" w:before="160"/>
      </w:pPr>
      <w:r>
        <w:rPr>
          <w:b/>
          <w:bCs/>
          <w:sz w:val="24"/>
          <w:szCs w:val="24"/>
        </w:rPr>
        <w:t xml:space="preserve">PHẦN IV – MÔ HÌNH HÓA TƯƠNG TÁC (SEQUENCE DIAGRAM)</w:t>
      </w:r>
    </w:p>
    <w:p>
      <w:pPr>
        <w:spacing w:after="80" w:before="0"/>
      </w:pPr>
      <w:r>
        <w:rPr>
          <w:b w:val="false"/>
          <w:bCs w:val="false"/>
          <w:sz w:val="22"/>
          <w:szCs w:val="22"/>
        </w:rPr>
        <w:t xml:space="preserve">     1. Sequence Diagram – Luồng Đặt lịch hẹn</w:t>
      </w:r>
    </w:p>
    <w:p>
      <w:pPr>
        <w:spacing w:after="80" w:before="0"/>
      </w:pPr>
      <w:r>
        <w:rPr>
          <w:b w:val="false"/>
          <w:bCs w:val="false"/>
          <w:sz w:val="22"/>
          <w:szCs w:val="22"/>
        </w:rPr>
        <w:t xml:space="preserve">     2. Sequence Diagram – Luồng Khám bệnh và Tạo hóa đơn</w:t>
      </w:r>
    </w:p>
    <w:p>
      <w:pPr>
        <w:spacing w:after="80" w:before="0"/>
      </w:pPr>
      <w:r>
        <w:rPr>
          <w:b w:val="false"/>
          <w:bCs w:val="false"/>
          <w:sz w:val="22"/>
          <w:szCs w:val="22"/>
        </w:rPr>
        <w:t xml:space="preserve">     3. Sequence Diagram – Luồng Hủy lịch hẹn</w:t>
      </w:r>
    </w:p>
    <w:p>
      <w:pPr>
        <w:spacing w:after="80" w:before="0"/>
      </w:pPr>
      <w:r>
        <w:rPr>
          <w:b w:val="false"/>
          <w:bCs w:val="false"/>
          <w:sz w:val="22"/>
          <w:szCs w:val="22"/>
        </w:rPr>
        <w:t xml:space="preserve">     4. Ghi chú ràng buộc thể hiện trong Sequence Diagram</w:t>
      </w:r>
    </w:p>
    <w:p>
      <w:pPr>
        <w:spacing w:after="60" w:before="160"/>
      </w:pPr>
      <w:r>
        <w:rPr>
          <w:b/>
          <w:bCs/>
          <w:sz w:val="24"/>
          <w:szCs w:val="24"/>
        </w:rPr>
        <w:t xml:space="preserve">PHẦN V – RÀNG BUỘC NGHIỆP VỤ VÀ PHÂN QUYỀN</w:t>
      </w:r>
    </w:p>
    <w:p>
      <w:pPr>
        <w:spacing w:after="80" w:before="0"/>
      </w:pPr>
      <w:r>
        <w:rPr>
          <w:b w:val="false"/>
          <w:bCs w:val="false"/>
          <w:sz w:val="22"/>
          <w:szCs w:val="22"/>
        </w:rPr>
        <w:t xml:space="preserve">     1. Validation – Xác thực dữ liệu đầu vào</w:t>
      </w:r>
    </w:p>
    <w:p>
      <w:pPr>
        <w:spacing w:after="80" w:before="0"/>
      </w:pPr>
      <w:r>
        <w:rPr>
          <w:b w:val="false"/>
          <w:bCs w:val="false"/>
          <w:sz w:val="22"/>
          <w:szCs w:val="22"/>
        </w:rPr>
        <w:t xml:space="preserve">     2. Ma trận phân quyền (Authorization Matrix)</w:t>
      </w:r>
    </w:p>
    <w:p>
      <w:pPr>
        <w:spacing w:after="80" w:before="0"/>
      </w:pPr>
      <w:r>
        <w:rPr>
          <w:b w:val="false"/>
          <w:bCs w:val="false"/>
          <w:sz w:val="22"/>
          <w:szCs w:val="22"/>
        </w:rPr>
        <w:t xml:space="preserve">     3. Ràng buộc nghiệp vụ (Business Rules)</w:t>
      </w:r>
    </w:p>
    <w:p>
      <w:pPr>
        <w:spacing w:after="60" w:before="160"/>
      </w:pPr>
      <w:r>
        <w:rPr>
          <w:b/>
          <w:bCs/>
          <w:sz w:val="24"/>
          <w:szCs w:val="24"/>
        </w:rPr>
        <w:t xml:space="preserve">PHẦN VI – HIỂN THỊ VÀ BÁO CÁO</w:t>
      </w:r>
    </w:p>
    <w:p>
      <w:pPr>
        <w:spacing w:after="80" w:before="0"/>
      </w:pPr>
      <w:r>
        <w:rPr>
          <w:b w:val="false"/>
          <w:bCs w:val="false"/>
          <w:sz w:val="22"/>
          <w:szCs w:val="22"/>
        </w:rPr>
        <w:t xml:space="preserve">     1. Báo cáo danh mục dịch vụ</w:t>
      </w:r>
    </w:p>
    <w:p>
      <w:pPr>
        <w:spacing w:after="80" w:before="0"/>
      </w:pPr>
      <w:r>
        <w:rPr>
          <w:b w:val="false"/>
          <w:bCs w:val="false"/>
          <w:sz w:val="22"/>
          <w:szCs w:val="22"/>
        </w:rPr>
        <w:t xml:space="preserve">     2. Báo cáo doanh thu</w:t>
      </w:r>
    </w:p>
    <w:p>
      <w:pPr>
        <w:spacing w:after="80" w:before="0"/>
      </w:pPr>
      <w:r>
        <w:rPr>
          <w:b w:val="false"/>
          <w:bCs w:val="false"/>
          <w:sz w:val="22"/>
          <w:szCs w:val="22"/>
        </w:rPr>
        <w:t xml:space="preserve">     3. Tra cứu hồ sơ bệnh nhân</w:t>
      </w:r>
    </w:p>
    <w:p>
      <w:r>
        <w:br w:type="page"/>
      </w:r>
    </w:p>
    <w:p>
      <w:pPr>
        <w:pStyle w:val="Heading1"/>
        <w:spacing w:after="200" w:before="400"/>
      </w:pPr>
      <w:r>
        <w:t xml:space="preserve">PHẦN I – PHÂN TÍCH HỆ THỐNG VÀ THU THẬP YÊU CẦU</w:t>
      </w:r>
    </w:p>
    <w:p>
      <w:pPr>
        <w:pStyle w:val="Heading2"/>
        <w:spacing w:after="150" w:before="300"/>
      </w:pPr>
      <w:r>
        <w:t xml:space="preserve">1. Năm thành phần của Hệ thống thông tin (HTTT) DentCare</w:t>
      </w:r>
    </w:p>
    <w:p>
      <w:pPr>
        <w:spacing w:after="120"/>
      </w:pPr>
      <w:r>
        <w:t xml:space="preserve">Một Hệ thống thông tin (Information System) gồm 5 thành phần cơ bản: Phần cứng (Hardware), Phần mềm (Software), Dữ liệu (Data), Quy trình (Process) và Con người (People). Áp dụng cho DentCare:</w:t>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1800"/>
        <w:gridCol w:w="7570"/>
      </w:tblGrid>
      <w:tr>
        <w:tc>
          <w:tcPr>
            <w:tcW w:type="dxa" w:w="1800"/>
            <w:shd w:fill="D9E2F3" w:val="clear"/>
            <w:tcMar>
              <w:top w:type="dxa" w:w="80"/>
              <w:left w:type="dxa" w:w="100"/>
              <w:bottom w:type="dxa" w:w="80"/>
              <w:right w:type="dxa" w:w="100"/>
            </w:tcMar>
          </w:tcPr>
          <w:p>
            <w:pPr>
              <w:spacing w:after="40"/>
            </w:pPr>
            <w:r>
              <w:rPr>
                <w:b/>
                <w:bCs/>
              </w:rPr>
              <w:t xml:space="preserve">Thành phần</w:t>
            </w:r>
          </w:p>
        </w:tc>
        <w:tc>
          <w:tcPr>
            <w:tcW w:type="dxa" w:w="7570"/>
            <w:shd w:fill="D9E2F3" w:val="clear"/>
            <w:tcMar>
              <w:top w:type="dxa" w:w="80"/>
              <w:left w:type="dxa" w:w="100"/>
              <w:bottom w:type="dxa" w:w="80"/>
              <w:right w:type="dxa" w:w="100"/>
            </w:tcMar>
          </w:tcPr>
          <w:p>
            <w:pPr>
              <w:spacing w:after="40"/>
            </w:pPr>
            <w:r>
              <w:rPr>
                <w:b/>
                <w:bCs/>
              </w:rPr>
              <w:t xml:space="preserve">Mô tả cụ thể tại DentCare</w:t>
            </w:r>
          </w:p>
        </w:tc>
      </w:tr>
      <w:tr>
        <w:tc>
          <w:tcPr>
            <w:tcW w:type="dxa" w:w="2000"/>
            <w:tcMar>
              <w:top w:type="dxa" w:w="80"/>
              <w:left w:type="dxa" w:w="100"/>
              <w:bottom w:type="dxa" w:w="80"/>
              <w:right w:type="dxa" w:w="100"/>
            </w:tcMar>
          </w:tcPr>
          <w:p>
            <w:pPr>
              <w:spacing w:after="40"/>
            </w:pPr>
            <w:r>
              <w:rPr>
                <w:b w:val="false"/>
                <w:bCs w:val="false"/>
              </w:rPr>
              <w:t xml:space="preserve">Phần cứng</w:t>
            </w:r>
          </w:p>
        </w:tc>
        <w:tc>
          <w:tcPr>
            <w:tcW w:type="dxa" w:w="2000"/>
            <w:tcMar>
              <w:top w:type="dxa" w:w="80"/>
              <w:left w:type="dxa" w:w="100"/>
              <w:bottom w:type="dxa" w:w="80"/>
              <w:right w:type="dxa" w:w="100"/>
            </w:tcMar>
          </w:tcPr>
          <w:p>
            <w:pPr>
              <w:spacing w:after="40"/>
            </w:pPr>
            <w:r>
              <w:rPr>
                <w:b w:val="false"/>
                <w:bCs w:val="false"/>
              </w:rPr>
              <w:t xml:space="preserve">Máy tính/laptop tại quầy lễ tân và phòng khám, máy in hóa đơn, máy quét mã vạch/QR (nếu có), máy chủ hoặc dịch vụ lưu trữ đám mây, thiết bị mạng (router, switch), thiết bị di động của Nha sĩ để tra cứu lịch.</w:t>
            </w:r>
          </w:p>
        </w:tc>
      </w:tr>
      <w:tr>
        <w:tc>
          <w:tcPr>
            <w:tcW w:type="dxa" w:w="2000"/>
            <w:tcMar>
              <w:top w:type="dxa" w:w="80"/>
              <w:left w:type="dxa" w:w="100"/>
              <w:bottom w:type="dxa" w:w="80"/>
              <w:right w:type="dxa" w:w="100"/>
            </w:tcMar>
          </w:tcPr>
          <w:p>
            <w:pPr>
              <w:spacing w:after="40"/>
            </w:pPr>
            <w:r>
              <w:rPr>
                <w:b w:val="false"/>
                <w:bCs w:val="false"/>
              </w:rPr>
              <w:t xml:space="preserve">Phần mềm</w:t>
            </w:r>
          </w:p>
        </w:tc>
        <w:tc>
          <w:tcPr>
            <w:tcW w:type="dxa" w:w="2000"/>
            <w:tcMar>
              <w:top w:type="dxa" w:w="80"/>
              <w:left w:type="dxa" w:w="100"/>
              <w:bottom w:type="dxa" w:w="80"/>
              <w:right w:type="dxa" w:w="100"/>
            </w:tcMar>
          </w:tcPr>
          <w:p>
            <w:pPr>
              <w:spacing w:after="40"/>
            </w:pPr>
            <w:r>
              <w:rPr>
                <w:b w:val="false"/>
                <w:bCs w:val="false"/>
              </w:rPr>
              <w:t xml:space="preserve">Ứng dụng quản lý phòng khám DentCare (web/desktop), hệ quản trị cơ sở dữ liệu (SQL Server/MySQL/PostgreSQL), phần mềm gửi SMS/email, trình duyệt web, hệ điều hành.</w:t>
            </w:r>
          </w:p>
        </w:tc>
      </w:tr>
      <w:tr>
        <w:tc>
          <w:tcPr>
            <w:tcW w:type="dxa" w:w="2000"/>
            <w:tcMar>
              <w:top w:type="dxa" w:w="80"/>
              <w:left w:type="dxa" w:w="100"/>
              <w:bottom w:type="dxa" w:w="80"/>
              <w:right w:type="dxa" w:w="100"/>
            </w:tcMar>
          </w:tcPr>
          <w:p>
            <w:pPr>
              <w:spacing w:after="40"/>
            </w:pPr>
            <w:r>
              <w:rPr>
                <w:b w:val="false"/>
                <w:bCs w:val="false"/>
              </w:rPr>
              <w:t xml:space="preserve">Dữ liệu</w:t>
            </w:r>
          </w:p>
        </w:tc>
        <w:tc>
          <w:tcPr>
            <w:tcW w:type="dxa" w:w="2000"/>
            <w:tcMar>
              <w:top w:type="dxa" w:w="80"/>
              <w:left w:type="dxa" w:w="100"/>
              <w:bottom w:type="dxa" w:w="80"/>
              <w:right w:type="dxa" w:w="100"/>
            </w:tcMar>
          </w:tcPr>
          <w:p>
            <w:pPr>
              <w:spacing w:after="40"/>
            </w:pPr>
            <w:r>
              <w:rPr>
                <w:b w:val="false"/>
                <w:bCs w:val="false"/>
              </w:rPr>
              <w:t xml:space="preserve">Hồ sơ bệnh nhân, lịch hẹn, hồ sơ khám bệnh (chẩn đoán, điều trị), danh mục dịch vụ nha khoa, hóa đơn và chi tiết hóa đơn, dữ liệu tài khoản người dùng và phân quyền.</w:t>
            </w:r>
          </w:p>
        </w:tc>
      </w:tr>
      <w:tr>
        <w:tc>
          <w:tcPr>
            <w:tcW w:type="dxa" w:w="2000"/>
            <w:tcMar>
              <w:top w:type="dxa" w:w="80"/>
              <w:left w:type="dxa" w:w="100"/>
              <w:bottom w:type="dxa" w:w="80"/>
              <w:right w:type="dxa" w:w="100"/>
            </w:tcMar>
          </w:tcPr>
          <w:p>
            <w:pPr>
              <w:spacing w:after="40"/>
            </w:pPr>
            <w:r>
              <w:rPr>
                <w:b w:val="false"/>
                <w:bCs w:val="false"/>
              </w:rPr>
              <w:t xml:space="preserve">Quy trình</w:t>
            </w:r>
          </w:p>
        </w:tc>
        <w:tc>
          <w:tcPr>
            <w:tcW w:type="dxa" w:w="2000"/>
            <w:tcMar>
              <w:top w:type="dxa" w:w="80"/>
              <w:left w:type="dxa" w:w="100"/>
              <w:bottom w:type="dxa" w:w="80"/>
              <w:right w:type="dxa" w:w="100"/>
            </w:tcMar>
          </w:tcPr>
          <w:p>
            <w:pPr>
              <w:spacing w:after="40"/>
            </w:pPr>
            <w:r>
              <w:rPr>
                <w:b w:val="false"/>
                <w:bCs w:val="false"/>
              </w:rPr>
              <w:t xml:space="preserve">Quy trình đặt lịch hẹn, quy trình tiếp nhận và khám bệnh, quy trình lập hóa đơn và thu tiền, quy trình hủy/đổi lịch hẹn, quy trình lập báo cáo doanh thu định kỳ.</w:t>
            </w:r>
          </w:p>
        </w:tc>
      </w:tr>
      <w:tr>
        <w:tc>
          <w:tcPr>
            <w:tcW w:type="dxa" w:w="2000"/>
            <w:tcMar>
              <w:top w:type="dxa" w:w="80"/>
              <w:left w:type="dxa" w:w="100"/>
              <w:bottom w:type="dxa" w:w="80"/>
              <w:right w:type="dxa" w:w="100"/>
            </w:tcMar>
          </w:tcPr>
          <w:p>
            <w:pPr>
              <w:spacing w:after="40"/>
            </w:pPr>
            <w:r>
              <w:rPr>
                <w:b w:val="false"/>
                <w:bCs w:val="false"/>
              </w:rPr>
              <w:t xml:space="preserve">Con người</w:t>
            </w:r>
          </w:p>
        </w:tc>
        <w:tc>
          <w:tcPr>
            <w:tcW w:type="dxa" w:w="2000"/>
            <w:tcMar>
              <w:top w:type="dxa" w:w="80"/>
              <w:left w:type="dxa" w:w="100"/>
              <w:bottom w:type="dxa" w:w="80"/>
              <w:right w:type="dxa" w:w="100"/>
            </w:tcMar>
          </w:tcPr>
          <w:p>
            <w:pPr>
              <w:spacing w:after="40"/>
            </w:pPr>
            <w:r>
              <w:rPr>
                <w:b w:val="false"/>
                <w:bCs w:val="false"/>
              </w:rPr>
              <w:t xml:space="preserve">Bệnh nhân, Lễ tân, Nha sĩ, Quản lý phòng khám, và đội ngũ kỹ thuật/IT vận hành hệ thống.</w:t>
            </w:r>
          </w:p>
        </w:tc>
      </w:tr>
    </w:tbl>
    <w:p>
      <w:pPr>
        <w:pStyle w:val="Heading2"/>
        <w:spacing w:after="150" w:before="300"/>
      </w:pPr>
      <w:r>
        <w:t xml:space="preserve">2. Phân loại hệ thống DentCare</w:t>
      </w:r>
    </w:p>
    <w:p>
      <w:pPr>
        <w:spacing w:after="120"/>
      </w:pPr>
      <w:r>
        <w:t xml:space="preserve">Hệ thống DentCare được phân loại thuộc nhóm TPS (Transaction Processing System) vì hệ thống chủ yếu xử lý các giao dịch nghiệp vụ lặp lại hằng ngày ở mức tác nghiệp (operational level): tạo lịch hẹn, tạo hồ sơ khám, lập hóa đơn, ghi nhận thanh toán — mỗi giao dịch độc lập, có cấu trúc rõ ràng và cần được xử lý chính xác, đúng thời gian thực.</w:t>
      </w:r>
    </w:p>
    <w:p>
      <w:pPr>
        <w:spacing w:after="120"/>
      </w:pPr>
      <w:r>
        <w:t xml:space="preserve">Ngoài chức năng TPS ở lớp lõi, hệ thống còn có thành phần MIS (Management Information System) ở lớp báo cáo, thể hiện qua chức năng 'Xem báo cáo thống kê doanh thu' dành cho Quản lý — tổng hợp dữ liệu giao dịch TPS thành thông tin hỗ trợ ra quyết định quản lý. Tuy nhiên trọng tâm và khối lượng chức năng chính của DentCare vẫn là xử lý giao dịch (TPS).</w:t>
      </w:r>
    </w:p>
    <w:p>
      <w:pPr>
        <w:pStyle w:val="Heading2"/>
        <w:spacing w:after="150" w:before="300"/>
      </w:pPr>
      <w:r>
        <w:t xml:space="preserve">3. Các bước SDLC và lựa chọn mô hình phát triển</w:t>
      </w:r>
    </w:p>
    <w:p>
      <w:pPr>
        <w:pStyle w:val="Heading3"/>
        <w:spacing w:after="100" w:before="200"/>
      </w:pPr>
      <w:r>
        <w:t xml:space="preserve">3.1. Các bước SDLC áp dụng cho DentCare</w:t>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2600"/>
        <w:gridCol w:w="6770"/>
      </w:tblGrid>
      <w:tr>
        <w:tc>
          <w:tcPr>
            <w:tcW w:type="dxa" w:w="2600"/>
            <w:shd w:fill="D9E2F3" w:val="clear"/>
            <w:tcMar>
              <w:top w:type="dxa" w:w="80"/>
              <w:left w:type="dxa" w:w="100"/>
              <w:bottom w:type="dxa" w:w="80"/>
              <w:right w:type="dxa" w:w="100"/>
            </w:tcMar>
          </w:tcPr>
          <w:p>
            <w:pPr>
              <w:spacing w:after="40"/>
            </w:pPr>
            <w:r>
              <w:rPr>
                <w:b/>
                <w:bCs/>
              </w:rPr>
              <w:t xml:space="preserve">Giai đoạn</w:t>
            </w:r>
          </w:p>
        </w:tc>
        <w:tc>
          <w:tcPr>
            <w:tcW w:type="dxa" w:w="6770"/>
            <w:shd w:fill="D9E2F3" w:val="clear"/>
            <w:tcMar>
              <w:top w:type="dxa" w:w="80"/>
              <w:left w:type="dxa" w:w="100"/>
              <w:bottom w:type="dxa" w:w="80"/>
              <w:right w:type="dxa" w:w="100"/>
            </w:tcMar>
          </w:tcPr>
          <w:p>
            <w:pPr>
              <w:spacing w:after="40"/>
            </w:pPr>
            <w:r>
              <w:rPr>
                <w:b/>
                <w:bCs/>
              </w:rPr>
              <w:t xml:space="preserve">Nội dung áp dụng cho DentCare</w:t>
            </w:r>
          </w:p>
        </w:tc>
      </w:tr>
      <w:tr>
        <w:tc>
          <w:tcPr>
            <w:tcW w:type="dxa" w:w="2000"/>
            <w:tcMar>
              <w:top w:type="dxa" w:w="80"/>
              <w:left w:type="dxa" w:w="100"/>
              <w:bottom w:type="dxa" w:w="80"/>
              <w:right w:type="dxa" w:w="100"/>
            </w:tcMar>
          </w:tcPr>
          <w:p>
            <w:pPr>
              <w:spacing w:after="40"/>
            </w:pPr>
            <w:r>
              <w:rPr>
                <w:b w:val="false"/>
                <w:bCs w:val="false"/>
              </w:rPr>
              <w:t xml:space="preserve">Hoạch định (Planning)</w:t>
            </w:r>
          </w:p>
        </w:tc>
        <w:tc>
          <w:tcPr>
            <w:tcW w:type="dxa" w:w="2000"/>
            <w:tcMar>
              <w:top w:type="dxa" w:w="80"/>
              <w:left w:type="dxa" w:w="100"/>
              <w:bottom w:type="dxa" w:w="80"/>
              <w:right w:type="dxa" w:w="100"/>
            </w:tcMar>
          </w:tcPr>
          <w:p>
            <w:pPr>
              <w:spacing w:after="40"/>
            </w:pPr>
            <w:r>
              <w:rPr>
                <w:b w:val="false"/>
                <w:bCs w:val="false"/>
              </w:rPr>
              <w:t xml:space="preserve">Xác định phạm vi dự án số hóa quy trình phòng khám, mục tiêu, ngân sách, thời gian, rủi ro (VD: nhân viên chưa quen dùng phần mềm).</w:t>
            </w:r>
          </w:p>
        </w:tc>
      </w:tr>
      <w:tr>
        <w:tc>
          <w:tcPr>
            <w:tcW w:type="dxa" w:w="2000"/>
            <w:tcMar>
              <w:top w:type="dxa" w:w="80"/>
              <w:left w:type="dxa" w:w="100"/>
              <w:bottom w:type="dxa" w:w="80"/>
              <w:right w:type="dxa" w:w="100"/>
            </w:tcMar>
          </w:tcPr>
          <w:p>
            <w:pPr>
              <w:spacing w:after="40"/>
            </w:pPr>
            <w:r>
              <w:rPr>
                <w:b w:val="false"/>
                <w:bCs w:val="false"/>
              </w:rPr>
              <w:t xml:space="preserve">Phân tích (Analysis)</w:t>
            </w:r>
          </w:p>
        </w:tc>
        <w:tc>
          <w:tcPr>
            <w:tcW w:type="dxa" w:w="2000"/>
            <w:tcMar>
              <w:top w:type="dxa" w:w="80"/>
              <w:left w:type="dxa" w:w="100"/>
              <w:bottom w:type="dxa" w:w="80"/>
              <w:right w:type="dxa" w:w="100"/>
            </w:tcMar>
          </w:tcPr>
          <w:p>
            <w:pPr>
              <w:spacing w:after="40"/>
            </w:pPr>
            <w:r>
              <w:rPr>
                <w:b w:val="false"/>
                <w:bCs w:val="false"/>
              </w:rPr>
              <w:t xml:space="preserve">Thu thập yêu cầu từ Bệnh nhân, Lễ tân, Nha sĩ, Quản lý; phân tích quy trình hiện tại (thủ công) để xác định yêu cầu chức năng/phi chức năng.</w:t>
            </w:r>
          </w:p>
        </w:tc>
      </w:tr>
      <w:tr>
        <w:tc>
          <w:tcPr>
            <w:tcW w:type="dxa" w:w="2000"/>
            <w:tcMar>
              <w:top w:type="dxa" w:w="80"/>
              <w:left w:type="dxa" w:w="100"/>
              <w:bottom w:type="dxa" w:w="80"/>
              <w:right w:type="dxa" w:w="100"/>
            </w:tcMar>
          </w:tcPr>
          <w:p>
            <w:pPr>
              <w:spacing w:after="40"/>
            </w:pPr>
            <w:r>
              <w:rPr>
                <w:b w:val="false"/>
                <w:bCs w:val="false"/>
              </w:rPr>
              <w:t xml:space="preserve">Thiết kế (Design)</w:t>
            </w:r>
          </w:p>
        </w:tc>
        <w:tc>
          <w:tcPr>
            <w:tcW w:type="dxa" w:w="2000"/>
            <w:tcMar>
              <w:top w:type="dxa" w:w="80"/>
              <w:left w:type="dxa" w:w="100"/>
              <w:bottom w:type="dxa" w:w="80"/>
              <w:right w:type="dxa" w:w="100"/>
            </w:tcMar>
          </w:tcPr>
          <w:p>
            <w:pPr>
              <w:spacing w:after="40"/>
            </w:pPr>
            <w:r>
              <w:rPr>
                <w:b w:val="false"/>
                <w:bCs w:val="false"/>
              </w:rPr>
              <w:t xml:space="preserve">Thiết kế Use Case, Class Diagram, Sequence Diagram, cơ sở dữ liệu, giao diện người dùng cho từng vai trò.</w:t>
            </w:r>
          </w:p>
        </w:tc>
      </w:tr>
      <w:tr>
        <w:tc>
          <w:tcPr>
            <w:tcW w:type="dxa" w:w="2000"/>
            <w:tcMar>
              <w:top w:type="dxa" w:w="80"/>
              <w:left w:type="dxa" w:w="100"/>
              <w:bottom w:type="dxa" w:w="80"/>
              <w:right w:type="dxa" w:w="100"/>
            </w:tcMar>
          </w:tcPr>
          <w:p>
            <w:pPr>
              <w:spacing w:after="40"/>
            </w:pPr>
            <w:r>
              <w:rPr>
                <w:b w:val="false"/>
                <w:bCs w:val="false"/>
              </w:rPr>
              <w:t xml:space="preserve">Phát triển (Implementation)</w:t>
            </w:r>
          </w:p>
        </w:tc>
        <w:tc>
          <w:tcPr>
            <w:tcW w:type="dxa" w:w="2000"/>
            <w:tcMar>
              <w:top w:type="dxa" w:w="80"/>
              <w:left w:type="dxa" w:w="100"/>
              <w:bottom w:type="dxa" w:w="80"/>
              <w:right w:type="dxa" w:w="100"/>
            </w:tcMar>
          </w:tcPr>
          <w:p>
            <w:pPr>
              <w:spacing w:after="40"/>
            </w:pPr>
            <w:r>
              <w:rPr>
                <w:b w:val="false"/>
                <w:bCs w:val="false"/>
              </w:rPr>
              <w:t xml:space="preserve">Lập trình các module: đặt lịch, khám bệnh, hóa đơn, báo cáo, phân quyền.</w:t>
            </w:r>
          </w:p>
        </w:tc>
      </w:tr>
      <w:tr>
        <w:tc>
          <w:tcPr>
            <w:tcW w:type="dxa" w:w="2000"/>
            <w:tcMar>
              <w:top w:type="dxa" w:w="80"/>
              <w:left w:type="dxa" w:w="100"/>
              <w:bottom w:type="dxa" w:w="80"/>
              <w:right w:type="dxa" w:w="100"/>
            </w:tcMar>
          </w:tcPr>
          <w:p>
            <w:pPr>
              <w:spacing w:after="40"/>
            </w:pPr>
            <w:r>
              <w:rPr>
                <w:b w:val="false"/>
                <w:bCs w:val="false"/>
              </w:rPr>
              <w:t xml:space="preserve">Kiểm thử (Testing)</w:t>
            </w:r>
          </w:p>
        </w:tc>
        <w:tc>
          <w:tcPr>
            <w:tcW w:type="dxa" w:w="2000"/>
            <w:tcMar>
              <w:top w:type="dxa" w:w="80"/>
              <w:left w:type="dxa" w:w="100"/>
              <w:bottom w:type="dxa" w:w="80"/>
              <w:right w:type="dxa" w:w="100"/>
            </w:tcMar>
          </w:tcPr>
          <w:p>
            <w:pPr>
              <w:spacing w:after="40"/>
            </w:pPr>
            <w:r>
              <w:rPr>
                <w:b w:val="false"/>
                <w:bCs w:val="false"/>
              </w:rPr>
              <w:t xml:space="preserve">Kiểm thử từng chức năng (unit test), kiểm thử tích hợp giữa các module, kiểm thử ràng buộc nghiệp vụ (trùng lịch, hủy lịch...).</w:t>
            </w:r>
          </w:p>
        </w:tc>
      </w:tr>
      <w:tr>
        <w:tc>
          <w:tcPr>
            <w:tcW w:type="dxa" w:w="2000"/>
            <w:tcMar>
              <w:top w:type="dxa" w:w="80"/>
              <w:left w:type="dxa" w:w="100"/>
              <w:bottom w:type="dxa" w:w="80"/>
              <w:right w:type="dxa" w:w="100"/>
            </w:tcMar>
          </w:tcPr>
          <w:p>
            <w:pPr>
              <w:spacing w:after="40"/>
            </w:pPr>
            <w:r>
              <w:rPr>
                <w:b w:val="false"/>
                <w:bCs w:val="false"/>
              </w:rPr>
              <w:t xml:space="preserve">Triển khai (Deployment)</w:t>
            </w:r>
          </w:p>
        </w:tc>
        <w:tc>
          <w:tcPr>
            <w:tcW w:type="dxa" w:w="2000"/>
            <w:tcMar>
              <w:top w:type="dxa" w:w="80"/>
              <w:left w:type="dxa" w:w="100"/>
              <w:bottom w:type="dxa" w:w="80"/>
              <w:right w:type="dxa" w:w="100"/>
            </w:tcMar>
          </w:tcPr>
          <w:p>
            <w:pPr>
              <w:spacing w:after="40"/>
            </w:pPr>
            <w:r>
              <w:rPr>
                <w:b w:val="false"/>
                <w:bCs w:val="false"/>
              </w:rPr>
              <w:t xml:space="preserve">Cài đặt tại phòng khám, đào tạo Lễ tân/Nha sĩ/Quản lý sử dụng hệ thống, chuyển đổi dữ liệu từ sổ sách giấy (nếu cần).</w:t>
            </w:r>
          </w:p>
        </w:tc>
      </w:tr>
      <w:tr>
        <w:tc>
          <w:tcPr>
            <w:tcW w:type="dxa" w:w="2000"/>
            <w:tcMar>
              <w:top w:type="dxa" w:w="80"/>
              <w:left w:type="dxa" w:w="100"/>
              <w:bottom w:type="dxa" w:w="80"/>
              <w:right w:type="dxa" w:w="100"/>
            </w:tcMar>
          </w:tcPr>
          <w:p>
            <w:pPr>
              <w:spacing w:after="40"/>
            </w:pPr>
            <w:r>
              <w:rPr>
                <w:b w:val="false"/>
                <w:bCs w:val="false"/>
              </w:rPr>
              <w:t xml:space="preserve">Bảo trì (Maintenance)</w:t>
            </w:r>
          </w:p>
        </w:tc>
        <w:tc>
          <w:tcPr>
            <w:tcW w:type="dxa" w:w="2000"/>
            <w:tcMar>
              <w:top w:type="dxa" w:w="80"/>
              <w:left w:type="dxa" w:w="100"/>
              <w:bottom w:type="dxa" w:w="80"/>
              <w:right w:type="dxa" w:w="100"/>
            </w:tcMar>
          </w:tcPr>
          <w:p>
            <w:pPr>
              <w:spacing w:after="40"/>
            </w:pPr>
            <w:r>
              <w:rPr>
                <w:b w:val="false"/>
                <w:bCs w:val="false"/>
              </w:rPr>
              <w:t xml:space="preserve">Sửa lỗi phát sinh, cập nhật theo yêu cầu mới (VD: thêm hình thức thanh toán), sao lưu dữ liệu định kỳ.</w:t>
            </w:r>
          </w:p>
        </w:tc>
      </w:tr>
    </w:tbl>
    <w:p>
      <w:pPr>
        <w:pStyle w:val="Heading3"/>
        <w:spacing w:after="100" w:before="200"/>
      </w:pPr>
      <w:r>
        <w:t xml:space="preserve">3.2. Lựa chọn mô hình phát triển: Agile (Scrum)</w:t>
      </w:r>
    </w:p>
    <w:p>
      <w:pPr>
        <w:spacing w:after="120"/>
      </w:pPr>
      <w:r>
        <w:t xml:space="preserve">Mô hình Agile (theo khung Scrum, các Sprint 2 tuần) được đề xuất cho dự án DentCare, thay vì Waterfall, vì các lý do sau:</w:t>
      </w:r>
    </w:p>
    <w:p>
      <w:pPr>
        <w:pStyle w:val="ListParagraph"/>
        <w:numPr>
          <w:ilvl w:val="0"/>
          <w:numId w:val="1"/>
        </w:numPr>
        <w:spacing w:after="80"/>
      </w:pPr>
      <w:r>
        <w:t xml:space="preserve">Yêu cầu có khả năng thay đổi: phòng khám là doanh nghiệp nhỏ, quy trình thực tế (VD: cách tính hóa đơn, chính sách hủy lịch) có thể điều chỉnh trong quá trình làm việc với người dùng thật.</w:t>
      </w:r>
    </w:p>
    <w:p>
      <w:pPr>
        <w:pStyle w:val="ListParagraph"/>
        <w:numPr>
          <w:ilvl w:val="0"/>
          <w:numId w:val="1"/>
        </w:numPr>
        <w:spacing w:after="80"/>
      </w:pPr>
      <w:r>
        <w:t xml:space="preserve">Cần phản hồi sớm từ người dùng: Lễ tân và Nha sĩ không rành công nghệ, cần thấy sản phẩm demo sớm (từng Sprint) để góp ý, giảm rủi ro làm sai yêu cầu.</w:t>
      </w:r>
    </w:p>
    <w:p>
      <w:pPr>
        <w:pStyle w:val="ListParagraph"/>
        <w:numPr>
          <w:ilvl w:val="0"/>
          <w:numId w:val="1"/>
        </w:numPr>
        <w:spacing w:after="80"/>
      </w:pPr>
      <w:r>
        <w:t xml:space="preserve">Hệ thống có thể chia nhỏ thành các module độc lập tương đối (đặt lịch, khám bệnh, hóa đơn, báo cáo) — phù hợp phát triển và bàn giao tăng dần (incremental delivery).</w:t>
      </w:r>
    </w:p>
    <w:p>
      <w:pPr>
        <w:pStyle w:val="ListParagraph"/>
        <w:numPr>
          <w:ilvl w:val="0"/>
          <w:numId w:val="1"/>
        </w:numPr>
        <w:spacing w:after="80"/>
      </w:pPr>
      <w:r>
        <w:t xml:space="preserve">Quy mô đội phát triển nhỏ, dự án không quá lớn — Agile phù hợp hơn Waterfall vốn thích hợp cho dự án yêu cầu cố định, quy mô lớn, hợp đồng chặt chẽ.</w:t>
      </w:r>
    </w:p>
    <w:p>
      <w:pPr>
        <w:spacing w:after="120"/>
      </w:pPr>
      <w:r>
        <w:t xml:space="preserve">Trong phạm vi môn học, Mini Project này áp dụng các sản phẩm phân tích/thiết kế (User Story, Use Case, Class Diagram, Sequence Diagram) như tài liệu nền cho Product Backlog của Sprint đầu tiên trong tiến trình Agile.</w:t>
      </w:r>
    </w:p>
    <w:p>
      <w:pPr>
        <w:pStyle w:val="Heading2"/>
        <w:spacing w:after="150" w:before="300"/>
      </w:pPr>
      <w:r>
        <w:t xml:space="preserve">4. Stakeholders và kỹ thuật thu thập yêu cầu</w:t>
      </w:r>
    </w:p>
    <w:p>
      <w:pPr>
        <w:spacing w:after="120"/>
      </w:pPr>
      <w:r>
        <w:t xml:space="preserve">Nguồn yêu cầu (requirement sources) của dự án gồm: (1) Con người — phỏng vấn trực tiếp 4 nhóm Stakeholder; (2) Hệ thống hiện tại — quy trình thủ công bằng sổ tay đang vận hành tại phòng khám; (3) Tài liệu — mẫu sổ lịch hẹn, mẫu hóa đơn viết tay, bảng giá dịch vụ hiện có.</w:t>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070"/>
      </w:tblGrid>
      <w:tr>
        <w:tc>
          <w:tcPr>
            <w:tcW w:type="dxa" w:w="1700"/>
            <w:shd w:fill="D9E2F3" w:val="clear"/>
            <w:tcMar>
              <w:top w:type="dxa" w:w="80"/>
              <w:left w:type="dxa" w:w="100"/>
              <w:bottom w:type="dxa" w:w="80"/>
              <w:right w:type="dxa" w:w="100"/>
            </w:tcMar>
          </w:tcPr>
          <w:p>
            <w:pPr>
              <w:spacing w:after="40"/>
            </w:pPr>
            <w:r>
              <w:rPr>
                <w:b/>
                <w:bCs/>
              </w:rPr>
              <w:t xml:space="preserve">Stakeholder</w:t>
            </w:r>
          </w:p>
        </w:tc>
        <w:tc>
          <w:tcPr>
            <w:tcW w:type="dxa" w:w="2600"/>
            <w:shd w:fill="D9E2F3" w:val="clear"/>
            <w:tcMar>
              <w:top w:type="dxa" w:w="80"/>
              <w:left w:type="dxa" w:w="100"/>
              <w:bottom w:type="dxa" w:w="80"/>
              <w:right w:type="dxa" w:w="100"/>
            </w:tcMar>
          </w:tcPr>
          <w:p>
            <w:pPr>
              <w:spacing w:after="40"/>
            </w:pPr>
            <w:r>
              <w:rPr>
                <w:b/>
                <w:bCs/>
              </w:rPr>
              <w:t xml:space="preserve">Vai trò</w:t>
            </w:r>
          </w:p>
        </w:tc>
        <w:tc>
          <w:tcPr>
            <w:tcW w:type="dxa" w:w="5070"/>
            <w:shd w:fill="D9E2F3" w:val="clear"/>
            <w:tcMar>
              <w:top w:type="dxa" w:w="80"/>
              <w:left w:type="dxa" w:w="100"/>
              <w:bottom w:type="dxa" w:w="80"/>
              <w:right w:type="dxa" w:w="100"/>
            </w:tcMar>
          </w:tcPr>
          <w:p>
            <w:pPr>
              <w:spacing w:after="40"/>
            </w:pPr>
            <w:r>
              <w:rPr>
                <w:b/>
                <w:bCs/>
              </w:rPr>
              <w:t xml:space="preserve">Kỹ thuật thu thập yêu cầu đề xuất</w:t>
            </w:r>
          </w:p>
        </w:tc>
      </w:tr>
      <w:tr>
        <w:tc>
          <w:tcPr>
            <w:tcW w:type="dxa" w:w="2000"/>
            <w:tcMar>
              <w:top w:type="dxa" w:w="80"/>
              <w:left w:type="dxa" w:w="100"/>
              <w:bottom w:type="dxa" w:w="80"/>
              <w:right w:type="dxa" w:w="100"/>
            </w:tcMar>
          </w:tcPr>
          <w:p>
            <w:pPr>
              <w:spacing w:after="40"/>
            </w:pPr>
            <w:r>
              <w:rPr>
                <w:b w:val="false"/>
                <w:bCs w:val="false"/>
              </w:rPr>
              <w:t xml:space="preserve">Bệnh nhân</w:t>
            </w:r>
          </w:p>
        </w:tc>
        <w:tc>
          <w:tcPr>
            <w:tcW w:type="dxa" w:w="2000"/>
            <w:tcMar>
              <w:top w:type="dxa" w:w="80"/>
              <w:left w:type="dxa" w:w="100"/>
              <w:bottom w:type="dxa" w:w="80"/>
              <w:right w:type="dxa" w:w="100"/>
            </w:tcMar>
          </w:tcPr>
          <w:p>
            <w:pPr>
              <w:spacing w:after="40"/>
            </w:pPr>
            <w:r>
              <w:rPr>
                <w:b w:val="false"/>
                <w:bCs w:val="false"/>
              </w:rPr>
              <w:t xml:space="preserve">Người dùng cuối / khách hàng</w:t>
            </w:r>
          </w:p>
        </w:tc>
        <w:tc>
          <w:tcPr>
            <w:tcW w:type="dxa" w:w="2000"/>
            <w:tcMar>
              <w:top w:type="dxa" w:w="80"/>
              <w:left w:type="dxa" w:w="100"/>
              <w:bottom w:type="dxa" w:w="80"/>
              <w:right w:type="dxa" w:w="100"/>
            </w:tcMar>
          </w:tcPr>
          <w:p>
            <w:pPr>
              <w:spacing w:after="40"/>
            </w:pPr>
            <w:r>
              <w:rPr>
                <w:b w:val="false"/>
                <w:bCs w:val="false"/>
              </w:rPr>
              <w:t xml:space="preserve">Phỏng vấn (Interview) trực tiếp một số bệnh nhân thường xuyên; Bảng khảo sát (Questionnaire) phát tại quầy lễ tân để thu thập ý kiến diện rộng về nhu cầu đặt lịch online, nhắc hẹn.</w:t>
            </w:r>
          </w:p>
        </w:tc>
      </w:tr>
      <w:tr>
        <w:tc>
          <w:tcPr>
            <w:tcW w:type="dxa" w:w="2000"/>
            <w:tcMar>
              <w:top w:type="dxa" w:w="80"/>
              <w:left w:type="dxa" w:w="100"/>
              <w:bottom w:type="dxa" w:w="80"/>
              <w:right w:type="dxa" w:w="100"/>
            </w:tcMar>
          </w:tcPr>
          <w:p>
            <w:pPr>
              <w:spacing w:after="40"/>
            </w:pPr>
            <w:r>
              <w:rPr>
                <w:b w:val="false"/>
                <w:bCs w:val="false"/>
              </w:rPr>
              <w:t xml:space="preserve">Lễ tân</w:t>
            </w:r>
          </w:p>
        </w:tc>
        <w:tc>
          <w:tcPr>
            <w:tcW w:type="dxa" w:w="2000"/>
            <w:tcMar>
              <w:top w:type="dxa" w:w="80"/>
              <w:left w:type="dxa" w:w="100"/>
              <w:bottom w:type="dxa" w:w="80"/>
              <w:right w:type="dxa" w:w="100"/>
            </w:tcMar>
          </w:tcPr>
          <w:p>
            <w:pPr>
              <w:spacing w:after="40"/>
            </w:pPr>
            <w:r>
              <w:rPr>
                <w:b w:val="false"/>
                <w:bCs w:val="false"/>
              </w:rPr>
              <w:t xml:space="preserve">Người dùng chính / nguồn quy trình hiện tại</w:t>
            </w:r>
          </w:p>
        </w:tc>
        <w:tc>
          <w:tcPr>
            <w:tcW w:type="dxa" w:w="2000"/>
            <w:tcMar>
              <w:top w:type="dxa" w:w="80"/>
              <w:left w:type="dxa" w:w="100"/>
              <w:bottom w:type="dxa" w:w="80"/>
              <w:right w:type="dxa" w:w="100"/>
            </w:tcMar>
          </w:tcPr>
          <w:p>
            <w:pPr>
              <w:spacing w:after="40"/>
            </w:pPr>
            <w:r>
              <w:rPr>
                <w:b w:val="false"/>
                <w:bCs w:val="false"/>
              </w:rPr>
              <w:t xml:space="preserve">Phỏng vấn sâu (Interview) kết hợp Quan sát hiện trường (Observation/Job Shadowing) quy trình ghi sổ tay, lập hóa đơn thủ công hiện nay.</w:t>
            </w:r>
          </w:p>
        </w:tc>
      </w:tr>
      <w:tr>
        <w:tc>
          <w:tcPr>
            <w:tcW w:type="dxa" w:w="2000"/>
            <w:tcMar>
              <w:top w:type="dxa" w:w="80"/>
              <w:left w:type="dxa" w:w="100"/>
              <w:bottom w:type="dxa" w:w="80"/>
              <w:right w:type="dxa" w:w="100"/>
            </w:tcMar>
          </w:tcPr>
          <w:p>
            <w:pPr>
              <w:spacing w:after="40"/>
            </w:pPr>
            <w:r>
              <w:rPr>
                <w:b w:val="false"/>
                <w:bCs w:val="false"/>
              </w:rPr>
              <w:t xml:space="preserve">Nha sĩ</w:t>
            </w:r>
          </w:p>
        </w:tc>
        <w:tc>
          <w:tcPr>
            <w:tcW w:type="dxa" w:w="2000"/>
            <w:tcMar>
              <w:top w:type="dxa" w:w="80"/>
              <w:left w:type="dxa" w:w="100"/>
              <w:bottom w:type="dxa" w:w="80"/>
              <w:right w:type="dxa" w:w="100"/>
            </w:tcMar>
          </w:tcPr>
          <w:p>
            <w:pPr>
              <w:spacing w:after="40"/>
            </w:pPr>
            <w:r>
              <w:rPr>
                <w:b w:val="false"/>
                <w:bCs w:val="false"/>
              </w:rPr>
              <w:t xml:space="preserve">Người dùng chính / chuyên môn nghiệp vụ</w:t>
            </w:r>
          </w:p>
        </w:tc>
        <w:tc>
          <w:tcPr>
            <w:tcW w:type="dxa" w:w="2000"/>
            <w:tcMar>
              <w:top w:type="dxa" w:w="80"/>
              <w:left w:type="dxa" w:w="100"/>
              <w:bottom w:type="dxa" w:w="80"/>
              <w:right w:type="dxa" w:w="100"/>
            </w:tcMar>
          </w:tcPr>
          <w:p>
            <w:pPr>
              <w:spacing w:after="40"/>
            </w:pPr>
            <w:r>
              <w:rPr>
                <w:b w:val="false"/>
                <w:bCs w:val="false"/>
              </w:rPr>
              <w:t xml:space="preserve">Phỏng vấn (Interview) và Thảo luận nhóm (Focus Group/JAD session) để thống nhất biểu mẫu hồ sơ khám bệnh, quy trình ghi chẩn đoán.</w:t>
            </w:r>
          </w:p>
        </w:tc>
      </w:tr>
      <w:tr>
        <w:tc>
          <w:tcPr>
            <w:tcW w:type="dxa" w:w="2000"/>
            <w:tcMar>
              <w:top w:type="dxa" w:w="80"/>
              <w:left w:type="dxa" w:w="100"/>
              <w:bottom w:type="dxa" w:w="80"/>
              <w:right w:type="dxa" w:w="100"/>
            </w:tcMar>
          </w:tcPr>
          <w:p>
            <w:pPr>
              <w:spacing w:after="40"/>
            </w:pPr>
            <w:r>
              <w:rPr>
                <w:b w:val="false"/>
                <w:bCs w:val="false"/>
              </w:rPr>
              <w:t xml:space="preserve">Quản lý</w:t>
            </w:r>
          </w:p>
        </w:tc>
        <w:tc>
          <w:tcPr>
            <w:tcW w:type="dxa" w:w="2000"/>
            <w:tcMar>
              <w:top w:type="dxa" w:w="80"/>
              <w:left w:type="dxa" w:w="100"/>
              <w:bottom w:type="dxa" w:w="80"/>
              <w:right w:type="dxa" w:w="100"/>
            </w:tcMar>
          </w:tcPr>
          <w:p>
            <w:pPr>
              <w:spacing w:after="40"/>
            </w:pPr>
            <w:r>
              <w:rPr>
                <w:b w:val="false"/>
                <w:bCs w:val="false"/>
              </w:rPr>
              <w:t xml:space="preserve">Người ra quyết định / tài trợ dự án (Sponsor)</w:t>
            </w:r>
          </w:p>
        </w:tc>
        <w:tc>
          <w:tcPr>
            <w:tcW w:type="dxa" w:w="2000"/>
            <w:tcMar>
              <w:top w:type="dxa" w:w="80"/>
              <w:left w:type="dxa" w:w="100"/>
              <w:bottom w:type="dxa" w:w="80"/>
              <w:right w:type="dxa" w:w="100"/>
            </w:tcMar>
          </w:tcPr>
          <w:p>
            <w:pPr>
              <w:spacing w:after="40"/>
            </w:pPr>
            <w:r>
              <w:rPr>
                <w:b w:val="false"/>
                <w:bCs w:val="false"/>
              </w:rPr>
              <w:t xml:space="preserve">Phỏng vấn cấp quản lý (Interview) để xác định yêu cầu báo cáo doanh thu, chỉ tiêu KPI, và Rà soát tài liệu hiện có (sổ sách, mẫu hóa đơn cũ) — Document Analysis.</w:t>
            </w:r>
          </w:p>
        </w:tc>
      </w:tr>
    </w:tbl>
    <w:p>
      <w:pPr>
        <w:pStyle w:val="Heading2"/>
        <w:spacing w:after="150" w:before="300"/>
      </w:pPr>
      <w:r>
        <w:t xml:space="preserve">5. Yêu cầu chức năng và phi chức năng</w:t>
      </w:r>
    </w:p>
    <w:p>
      <w:pPr>
        <w:pStyle w:val="Heading3"/>
        <w:spacing w:after="100" w:before="200"/>
      </w:pPr>
      <w:r>
        <w:t xml:space="preserve">5.1. Yêu cầu chức năng (Functional Requirements)</w:t>
      </w:r>
    </w:p>
    <w:p>
      <w:pPr>
        <w:pStyle w:val="ListParagraph"/>
        <w:numPr>
          <w:ilvl w:val="0"/>
          <w:numId w:val="1"/>
        </w:numPr>
        <w:spacing w:after="80"/>
      </w:pPr>
      <w:r>
        <w:t xml:space="preserve">FR-01: Hệ thống cho phép Bệnh nhân/Lễ tân đặt lịch hẹn khám với Nha sĩ theo ngày và khung giờ cụ thể.</w:t>
      </w:r>
    </w:p>
    <w:p>
      <w:pPr>
        <w:pStyle w:val="ListParagraph"/>
        <w:numPr>
          <w:ilvl w:val="0"/>
          <w:numId w:val="1"/>
        </w:numPr>
        <w:spacing w:after="80"/>
      </w:pPr>
      <w:r>
        <w:t xml:space="preserve">FR-02: Hệ thống cho phép Lễ tân/Bệnh nhân hủy lịch hẹn khi thỏa điều kiện trạng thái cho phép.</w:t>
      </w:r>
    </w:p>
    <w:p>
      <w:pPr>
        <w:pStyle w:val="ListParagraph"/>
        <w:numPr>
          <w:ilvl w:val="0"/>
          <w:numId w:val="1"/>
        </w:numPr>
        <w:spacing w:after="80"/>
      </w:pPr>
      <w:r>
        <w:t xml:space="preserve">FR-03: Hệ thống cho phép Lễ tân đăng ký hồ sơ Bệnh nhân mới và cập nhật thông tin.</w:t>
      </w:r>
    </w:p>
    <w:p>
      <w:pPr>
        <w:pStyle w:val="ListParagraph"/>
        <w:numPr>
          <w:ilvl w:val="0"/>
          <w:numId w:val="1"/>
        </w:numPr>
        <w:spacing w:after="80"/>
      </w:pPr>
      <w:r>
        <w:t xml:space="preserve">FR-04: Hệ thống cho phép Nha sĩ ghi nhận Hồ sơ khám bệnh (chẩn đoán, điều trị, dịch vụ đã thực hiện).</w:t>
      </w:r>
    </w:p>
    <w:p>
      <w:pPr>
        <w:pStyle w:val="ListParagraph"/>
        <w:numPr>
          <w:ilvl w:val="0"/>
          <w:numId w:val="1"/>
        </w:numPr>
        <w:spacing w:after="80"/>
      </w:pPr>
      <w:r>
        <w:t xml:space="preserve">FR-05: Hệ thống cho phép Lễ tân tạo hóa đơn dựa trên hồ sơ khám bệnh và ghi nhận thanh toán.</w:t>
      </w:r>
    </w:p>
    <w:p>
      <w:pPr>
        <w:pStyle w:val="ListParagraph"/>
        <w:numPr>
          <w:ilvl w:val="0"/>
          <w:numId w:val="1"/>
        </w:numPr>
        <w:spacing w:after="80"/>
      </w:pPr>
      <w:r>
        <w:t xml:space="preserve">FR-06: Hệ thống cho phép Quản lý quản lý danh mục dịch vụ nha khoa (thêm/sửa/xóa, đơn giá).</w:t>
      </w:r>
    </w:p>
    <w:p>
      <w:pPr>
        <w:pStyle w:val="ListParagraph"/>
        <w:numPr>
          <w:ilvl w:val="0"/>
          <w:numId w:val="1"/>
        </w:numPr>
        <w:spacing w:after="80"/>
      </w:pPr>
      <w:r>
        <w:t xml:space="preserve">FR-07: Hệ thống cho phép Quản lý xem báo cáo thống kê doanh thu theo ngày/tháng.</w:t>
      </w:r>
    </w:p>
    <w:p>
      <w:pPr>
        <w:pStyle w:val="ListParagraph"/>
        <w:numPr>
          <w:ilvl w:val="0"/>
          <w:numId w:val="1"/>
        </w:numPr>
        <w:spacing w:after="80"/>
      </w:pPr>
      <w:r>
        <w:t xml:space="preserve">FR-08: Hệ thống cho phép tra cứu hồ sơ bệnh nhân theo mã hoặc số điện thoại.</w:t>
      </w:r>
    </w:p>
    <w:p>
      <w:pPr>
        <w:pStyle w:val="ListParagraph"/>
        <w:numPr>
          <w:ilvl w:val="0"/>
          <w:numId w:val="1"/>
        </w:numPr>
        <w:spacing w:after="80"/>
      </w:pPr>
      <w:r>
        <w:t xml:space="preserve">FR-09: Hệ thống gửi SMS/thông báo nhắc lịch hẹn cho Bệnh nhân và Nha sĩ.</w:t>
      </w:r>
    </w:p>
    <w:p>
      <w:pPr>
        <w:pStyle w:val="ListParagraph"/>
        <w:numPr>
          <w:ilvl w:val="0"/>
          <w:numId w:val="1"/>
        </w:numPr>
        <w:spacing w:after="80"/>
      </w:pPr>
      <w:r>
        <w:t xml:space="preserve">FR-10: Hệ thống phân quyền truy cập chức năng theo 4 vai trò người dùng.</w:t>
      </w:r>
    </w:p>
    <w:p>
      <w:pPr>
        <w:pStyle w:val="Heading3"/>
        <w:spacing w:after="100" w:before="200"/>
      </w:pPr>
      <w:r>
        <w:t xml:space="preserve">5.2. Yêu cầu phi chức năng (Non-functional Requirements)</w:t>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2900"/>
        <w:gridCol w:w="6470"/>
      </w:tblGrid>
      <w:tr>
        <w:tc>
          <w:tcPr>
            <w:tcW w:type="dxa" w:w="2900"/>
            <w:shd w:fill="D9E2F3" w:val="clear"/>
            <w:tcMar>
              <w:top w:type="dxa" w:w="80"/>
              <w:left w:type="dxa" w:w="100"/>
              <w:bottom w:type="dxa" w:w="80"/>
              <w:right w:type="dxa" w:w="100"/>
            </w:tcMar>
          </w:tcPr>
          <w:p>
            <w:pPr>
              <w:spacing w:after="40"/>
            </w:pPr>
            <w:r>
              <w:rPr>
                <w:b/>
                <w:bCs/>
              </w:rPr>
              <w:t xml:space="preserve">Thuộc tính</w:t>
            </w:r>
          </w:p>
        </w:tc>
        <w:tc>
          <w:tcPr>
            <w:tcW w:type="dxa" w:w="6470"/>
            <w:shd w:fill="D9E2F3" w:val="clear"/>
            <w:tcMar>
              <w:top w:type="dxa" w:w="80"/>
              <w:left w:type="dxa" w:w="100"/>
              <w:bottom w:type="dxa" w:w="80"/>
              <w:right w:type="dxa" w:w="100"/>
            </w:tcMar>
          </w:tcPr>
          <w:p>
            <w:pPr>
              <w:spacing w:after="40"/>
            </w:pPr>
            <w:r>
              <w:rPr>
                <w:b/>
                <w:bCs/>
              </w:rPr>
              <w:t xml:space="preserve">Mô tả yêu cầu</w:t>
            </w:r>
          </w:p>
        </w:tc>
      </w:tr>
      <w:tr>
        <w:tc>
          <w:tcPr>
            <w:tcW w:type="dxa" w:w="2000"/>
            <w:tcMar>
              <w:top w:type="dxa" w:w="80"/>
              <w:left w:type="dxa" w:w="100"/>
              <w:bottom w:type="dxa" w:w="80"/>
              <w:right w:type="dxa" w:w="100"/>
            </w:tcMar>
          </w:tcPr>
          <w:p>
            <w:pPr>
              <w:spacing w:after="40"/>
            </w:pPr>
            <w:r>
              <w:rPr>
                <w:b w:val="false"/>
                <w:bCs w:val="false"/>
              </w:rPr>
              <w:t xml:space="preserve">Hiệu năng (Performance)</w:t>
            </w:r>
          </w:p>
        </w:tc>
        <w:tc>
          <w:tcPr>
            <w:tcW w:type="dxa" w:w="2000"/>
            <w:tcMar>
              <w:top w:type="dxa" w:w="80"/>
              <w:left w:type="dxa" w:w="100"/>
              <w:bottom w:type="dxa" w:w="80"/>
              <w:right w:type="dxa" w:w="100"/>
            </w:tcMar>
          </w:tcPr>
          <w:p>
            <w:pPr>
              <w:spacing w:after="40"/>
            </w:pPr>
            <w:r>
              <w:rPr>
                <w:b w:val="false"/>
                <w:bCs w:val="false"/>
              </w:rPr>
              <w:t xml:space="preserve">Thời gian phản hồi khi kiểm tra lịch trống hoặc tra cứu hồ sơ không quá 2 giây trong điều kiện vận hành bình thường.</w:t>
            </w:r>
          </w:p>
        </w:tc>
      </w:tr>
      <w:tr>
        <w:tc>
          <w:tcPr>
            <w:tcW w:type="dxa" w:w="2000"/>
            <w:tcMar>
              <w:top w:type="dxa" w:w="80"/>
              <w:left w:type="dxa" w:w="100"/>
              <w:bottom w:type="dxa" w:w="80"/>
              <w:right w:type="dxa" w:w="100"/>
            </w:tcMar>
          </w:tcPr>
          <w:p>
            <w:pPr>
              <w:spacing w:after="40"/>
            </w:pPr>
            <w:r>
              <w:rPr>
                <w:b w:val="false"/>
                <w:bCs w:val="false"/>
              </w:rPr>
              <w:t xml:space="preserve">Bảo mật (Security)</w:t>
            </w:r>
          </w:p>
        </w:tc>
        <w:tc>
          <w:tcPr>
            <w:tcW w:type="dxa" w:w="2000"/>
            <w:tcMar>
              <w:top w:type="dxa" w:w="80"/>
              <w:left w:type="dxa" w:w="100"/>
              <w:bottom w:type="dxa" w:w="80"/>
              <w:right w:type="dxa" w:w="100"/>
            </w:tcMar>
          </w:tcPr>
          <w:p>
            <w:pPr>
              <w:spacing w:after="40"/>
            </w:pPr>
            <w:r>
              <w:rPr>
                <w:b w:val="false"/>
                <w:bCs w:val="false"/>
              </w:rPr>
              <w:t xml:space="preserve">Dữ liệu bệnh nhân (thông tin cá nhân, hồ sơ khám) phải được mã hóa khi lưu trữ/truyền tải và chỉ người dùng có quyền phù hợp mới truy cập được (theo Phần V).</w:t>
            </w:r>
          </w:p>
        </w:tc>
      </w:tr>
      <w:tr>
        <w:tc>
          <w:tcPr>
            <w:tcW w:type="dxa" w:w="2000"/>
            <w:tcMar>
              <w:top w:type="dxa" w:w="80"/>
              <w:left w:type="dxa" w:w="100"/>
              <w:bottom w:type="dxa" w:w="80"/>
              <w:right w:type="dxa" w:w="100"/>
            </w:tcMar>
          </w:tcPr>
          <w:p>
            <w:pPr>
              <w:spacing w:after="40"/>
            </w:pPr>
            <w:r>
              <w:rPr>
                <w:b w:val="false"/>
                <w:bCs w:val="false"/>
              </w:rPr>
              <w:t xml:space="preserve">Độ tin cậy (Reliability)</w:t>
            </w:r>
          </w:p>
        </w:tc>
        <w:tc>
          <w:tcPr>
            <w:tcW w:type="dxa" w:w="2000"/>
            <w:tcMar>
              <w:top w:type="dxa" w:w="80"/>
              <w:left w:type="dxa" w:w="100"/>
              <w:bottom w:type="dxa" w:w="80"/>
              <w:right w:type="dxa" w:w="100"/>
            </w:tcMar>
          </w:tcPr>
          <w:p>
            <w:pPr>
              <w:spacing w:after="40"/>
            </w:pPr>
            <w:r>
              <w:rPr>
                <w:b w:val="false"/>
                <w:bCs w:val="false"/>
              </w:rPr>
              <w:t xml:space="preserve">Hệ thống hoạt động ổn định trong giờ hành chính của phòng khám (tối thiểu 99% uptime); có cơ chế sao lưu dữ liệu định kỳ hằng ngày.</w:t>
            </w:r>
          </w:p>
        </w:tc>
      </w:tr>
      <w:tr>
        <w:tc>
          <w:tcPr>
            <w:tcW w:type="dxa" w:w="2000"/>
            <w:tcMar>
              <w:top w:type="dxa" w:w="80"/>
              <w:left w:type="dxa" w:w="100"/>
              <w:bottom w:type="dxa" w:w="80"/>
              <w:right w:type="dxa" w:w="100"/>
            </w:tcMar>
          </w:tcPr>
          <w:p>
            <w:pPr>
              <w:spacing w:after="40"/>
            </w:pPr>
            <w:r>
              <w:rPr>
                <w:b w:val="false"/>
                <w:bCs w:val="false"/>
              </w:rPr>
              <w:t xml:space="preserve">Khả năng sử dụng (Usability)</w:t>
            </w:r>
          </w:p>
        </w:tc>
        <w:tc>
          <w:tcPr>
            <w:tcW w:type="dxa" w:w="2000"/>
            <w:tcMar>
              <w:top w:type="dxa" w:w="80"/>
              <w:left w:type="dxa" w:w="100"/>
              <w:bottom w:type="dxa" w:w="80"/>
              <w:right w:type="dxa" w:w="100"/>
            </w:tcMar>
          </w:tcPr>
          <w:p>
            <w:pPr>
              <w:spacing w:after="40"/>
            </w:pPr>
            <w:r>
              <w:rPr>
                <w:b w:val="false"/>
                <w:bCs w:val="false"/>
              </w:rPr>
              <w:t xml:space="preserve">Giao diện đơn giản, phù hợp với Lễ tân/Nha sĩ không chuyên về công nghệ, thao tác đặt lịch không quá 3 bước.</w:t>
            </w:r>
          </w:p>
        </w:tc>
      </w:tr>
      <w:tr>
        <w:tc>
          <w:tcPr>
            <w:tcW w:type="dxa" w:w="2000"/>
            <w:tcMar>
              <w:top w:type="dxa" w:w="80"/>
              <w:left w:type="dxa" w:w="100"/>
              <w:bottom w:type="dxa" w:w="80"/>
              <w:right w:type="dxa" w:w="100"/>
            </w:tcMar>
          </w:tcPr>
          <w:p>
            <w:pPr>
              <w:spacing w:after="40"/>
            </w:pPr>
            <w:r>
              <w:rPr>
                <w:b w:val="false"/>
                <w:bCs w:val="false"/>
              </w:rPr>
              <w:t xml:space="preserve">Khả năng mở rộng (Scalability)</w:t>
            </w:r>
          </w:p>
        </w:tc>
        <w:tc>
          <w:tcPr>
            <w:tcW w:type="dxa" w:w="2000"/>
            <w:tcMar>
              <w:top w:type="dxa" w:w="80"/>
              <w:left w:type="dxa" w:w="100"/>
              <w:bottom w:type="dxa" w:w="80"/>
              <w:right w:type="dxa" w:w="100"/>
            </w:tcMar>
          </w:tcPr>
          <w:p>
            <w:pPr>
              <w:spacing w:after="40"/>
            </w:pPr>
            <w:r>
              <w:rPr>
                <w:b w:val="false"/>
                <w:bCs w:val="false"/>
              </w:rPr>
              <w:t xml:space="preserve">Hệ thống có thể mở rộng thêm chi nhánh hoặc thêm Nha sĩ mà không cần thay đổi kiến trúc.</w:t>
            </w:r>
          </w:p>
        </w:tc>
      </w:tr>
      <w:tr>
        <w:tc>
          <w:tcPr>
            <w:tcW w:type="dxa" w:w="2000"/>
            <w:tcMar>
              <w:top w:type="dxa" w:w="80"/>
              <w:left w:type="dxa" w:w="100"/>
              <w:bottom w:type="dxa" w:w="80"/>
              <w:right w:type="dxa" w:w="100"/>
            </w:tcMar>
          </w:tcPr>
          <w:p>
            <w:pPr>
              <w:spacing w:after="40"/>
            </w:pPr>
            <w:r>
              <w:rPr>
                <w:b w:val="false"/>
                <w:bCs w:val="false"/>
              </w:rPr>
              <w:t xml:space="preserve">Khả năng bảo trì (Maintainability)</w:t>
            </w:r>
          </w:p>
        </w:tc>
        <w:tc>
          <w:tcPr>
            <w:tcW w:type="dxa" w:w="2000"/>
            <w:tcMar>
              <w:top w:type="dxa" w:w="80"/>
              <w:left w:type="dxa" w:w="100"/>
              <w:bottom w:type="dxa" w:w="80"/>
              <w:right w:type="dxa" w:w="100"/>
            </w:tcMar>
          </w:tcPr>
          <w:p>
            <w:pPr>
              <w:spacing w:after="40"/>
            </w:pPr>
            <w:r>
              <w:rPr>
                <w:b w:val="false"/>
                <w:bCs w:val="false"/>
              </w:rPr>
              <w:t xml:space="preserve">Mã nguồn tổ chức theo module rõ ràng (đặt lịch, khám bệnh, hóa đơn, báo cáo) để dễ bảo trì, nâng cấp.</w:t>
            </w:r>
          </w:p>
        </w:tc>
      </w:tr>
    </w:tbl>
    <w:p>
      <w:pPr>
        <w:pStyle w:val="Heading2"/>
        <w:spacing w:after="150" w:before="300"/>
      </w:pPr>
      <w:r>
        <w:t xml:space="preserve">6. User Story</w:t>
      </w:r>
    </w:p>
    <w:p>
      <w:pPr>
        <w:spacing w:after="120"/>
      </w:pPr>
      <w:r>
        <w:t xml:space="preserve">Các User Story chính, theo cấu trúc: "Là [vai trò], tôi muốn [chức năng], để [lợi ích]":</w:t>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100"/>
        <w:gridCol w:w="3770"/>
      </w:tblGrid>
      <w:tr>
        <w:tc>
          <w:tcPr>
            <w:tcW w:type="dxa" w:w="900"/>
            <w:shd w:fill="D9E2F3" w:val="clear"/>
            <w:tcMar>
              <w:top w:type="dxa" w:w="80"/>
              <w:left w:type="dxa" w:w="100"/>
              <w:bottom w:type="dxa" w:w="80"/>
              <w:right w:type="dxa" w:w="100"/>
            </w:tcMar>
          </w:tcPr>
          <w:p>
            <w:pPr>
              <w:spacing w:after="40"/>
            </w:pPr>
            <w:r>
              <w:rPr>
                <w:b/>
                <w:bCs/>
              </w:rPr>
              <w:t xml:space="preserve">Mã</w:t>
            </w:r>
          </w:p>
        </w:tc>
        <w:tc>
          <w:tcPr>
            <w:tcW w:type="dxa" w:w="1600"/>
            <w:shd w:fill="D9E2F3" w:val="clear"/>
            <w:tcMar>
              <w:top w:type="dxa" w:w="80"/>
              <w:left w:type="dxa" w:w="100"/>
              <w:bottom w:type="dxa" w:w="80"/>
              <w:right w:type="dxa" w:w="100"/>
            </w:tcMar>
          </w:tcPr>
          <w:p>
            <w:pPr>
              <w:spacing w:after="40"/>
            </w:pPr>
            <w:r>
              <w:rPr>
                <w:b/>
                <w:bCs/>
              </w:rPr>
              <w:t xml:space="preserve">Vai trò</w:t>
            </w:r>
          </w:p>
        </w:tc>
        <w:tc>
          <w:tcPr>
            <w:tcW w:type="dxa" w:w="3100"/>
            <w:shd w:fill="D9E2F3" w:val="clear"/>
            <w:tcMar>
              <w:top w:type="dxa" w:w="80"/>
              <w:left w:type="dxa" w:w="100"/>
              <w:bottom w:type="dxa" w:w="80"/>
              <w:right w:type="dxa" w:w="100"/>
            </w:tcMar>
          </w:tcPr>
          <w:p>
            <w:pPr>
              <w:spacing w:after="40"/>
            </w:pPr>
            <w:r>
              <w:rPr>
                <w:b/>
                <w:bCs/>
              </w:rPr>
              <w:t xml:space="preserve">Tôi muốn...</w:t>
            </w:r>
          </w:p>
        </w:tc>
        <w:tc>
          <w:tcPr>
            <w:tcW w:type="dxa" w:w="3770"/>
            <w:shd w:fill="D9E2F3" w:val="clear"/>
            <w:tcMar>
              <w:top w:type="dxa" w:w="80"/>
              <w:left w:type="dxa" w:w="100"/>
              <w:bottom w:type="dxa" w:w="80"/>
              <w:right w:type="dxa" w:w="100"/>
            </w:tcMar>
          </w:tcPr>
          <w:p>
            <w:pPr>
              <w:spacing w:after="40"/>
            </w:pPr>
            <w:r>
              <w:rPr>
                <w:b/>
                <w:bCs/>
              </w:rPr>
              <w:t xml:space="preserve">Để...</w:t>
            </w:r>
          </w:p>
        </w:tc>
      </w:tr>
      <w:tr>
        <w:tc>
          <w:tcPr>
            <w:tcW w:type="dxa" w:w="2000"/>
            <w:tcMar>
              <w:top w:type="dxa" w:w="80"/>
              <w:left w:type="dxa" w:w="100"/>
              <w:bottom w:type="dxa" w:w="80"/>
              <w:right w:type="dxa" w:w="100"/>
            </w:tcMar>
          </w:tcPr>
          <w:p>
            <w:pPr>
              <w:spacing w:after="40"/>
            </w:pPr>
            <w:r>
              <w:rPr>
                <w:b w:val="false"/>
                <w:bCs w:val="false"/>
              </w:rPr>
              <w:t xml:space="preserve">US-01</w:t>
            </w:r>
          </w:p>
        </w:tc>
        <w:tc>
          <w:tcPr>
            <w:tcW w:type="dxa" w:w="2000"/>
            <w:tcMar>
              <w:top w:type="dxa" w:w="80"/>
              <w:left w:type="dxa" w:w="100"/>
              <w:bottom w:type="dxa" w:w="80"/>
              <w:right w:type="dxa" w:w="100"/>
            </w:tcMar>
          </w:tcPr>
          <w:p>
            <w:pPr>
              <w:spacing w:after="40"/>
            </w:pPr>
            <w:r>
              <w:rPr>
                <w:b w:val="false"/>
                <w:bCs w:val="false"/>
              </w:rPr>
              <w:t xml:space="preserve">Bệnh nhân</w:t>
            </w:r>
          </w:p>
        </w:tc>
        <w:tc>
          <w:tcPr>
            <w:tcW w:type="dxa" w:w="2000"/>
            <w:tcMar>
              <w:top w:type="dxa" w:w="80"/>
              <w:left w:type="dxa" w:w="100"/>
              <w:bottom w:type="dxa" w:w="80"/>
              <w:right w:type="dxa" w:w="100"/>
            </w:tcMar>
          </w:tcPr>
          <w:p>
            <w:pPr>
              <w:spacing w:after="40"/>
            </w:pPr>
            <w:r>
              <w:rPr>
                <w:b w:val="false"/>
                <w:bCs w:val="false"/>
              </w:rPr>
              <w:t xml:space="preserve">đặt lịch hẹn khám online</w:t>
            </w:r>
          </w:p>
        </w:tc>
        <w:tc>
          <w:tcPr>
            <w:tcW w:type="dxa" w:w="2000"/>
            <w:tcMar>
              <w:top w:type="dxa" w:w="80"/>
              <w:left w:type="dxa" w:w="100"/>
              <w:bottom w:type="dxa" w:w="80"/>
              <w:right w:type="dxa" w:w="100"/>
            </w:tcMar>
          </w:tcPr>
          <w:p>
            <w:pPr>
              <w:spacing w:after="40"/>
            </w:pPr>
            <w:r>
              <w:rPr>
                <w:b w:val="false"/>
                <w:bCs w:val="false"/>
              </w:rPr>
              <w:t xml:space="preserve">không phải gọi điện hoặc đến trực tiếp phòng khám để đặt lịch</w:t>
            </w:r>
          </w:p>
        </w:tc>
      </w:tr>
      <w:tr>
        <w:tc>
          <w:tcPr>
            <w:tcW w:type="dxa" w:w="2000"/>
            <w:tcMar>
              <w:top w:type="dxa" w:w="80"/>
              <w:left w:type="dxa" w:w="100"/>
              <w:bottom w:type="dxa" w:w="80"/>
              <w:right w:type="dxa" w:w="100"/>
            </w:tcMar>
          </w:tcPr>
          <w:p>
            <w:pPr>
              <w:spacing w:after="40"/>
            </w:pPr>
            <w:r>
              <w:rPr>
                <w:b w:val="false"/>
                <w:bCs w:val="false"/>
              </w:rPr>
              <w:t xml:space="preserve">US-02</w:t>
            </w:r>
          </w:p>
        </w:tc>
        <w:tc>
          <w:tcPr>
            <w:tcW w:type="dxa" w:w="2000"/>
            <w:tcMar>
              <w:top w:type="dxa" w:w="80"/>
              <w:left w:type="dxa" w:w="100"/>
              <w:bottom w:type="dxa" w:w="80"/>
              <w:right w:type="dxa" w:w="100"/>
            </w:tcMar>
          </w:tcPr>
          <w:p>
            <w:pPr>
              <w:spacing w:after="40"/>
            </w:pPr>
            <w:r>
              <w:rPr>
                <w:b w:val="false"/>
                <w:bCs w:val="false"/>
              </w:rPr>
              <w:t xml:space="preserve">Bệnh nhân</w:t>
            </w:r>
          </w:p>
        </w:tc>
        <w:tc>
          <w:tcPr>
            <w:tcW w:type="dxa" w:w="2000"/>
            <w:tcMar>
              <w:top w:type="dxa" w:w="80"/>
              <w:left w:type="dxa" w:w="100"/>
              <w:bottom w:type="dxa" w:w="80"/>
              <w:right w:type="dxa" w:w="100"/>
            </w:tcMar>
          </w:tcPr>
          <w:p>
            <w:pPr>
              <w:spacing w:after="40"/>
            </w:pPr>
            <w:r>
              <w:rPr>
                <w:b w:val="false"/>
                <w:bCs w:val="false"/>
              </w:rPr>
              <w:t xml:space="preserve">xem hồ sơ khám bệnh và lịch sử hóa đơn của mình</w:t>
            </w:r>
          </w:p>
        </w:tc>
        <w:tc>
          <w:tcPr>
            <w:tcW w:type="dxa" w:w="2000"/>
            <w:tcMar>
              <w:top w:type="dxa" w:w="80"/>
              <w:left w:type="dxa" w:w="100"/>
              <w:bottom w:type="dxa" w:w="80"/>
              <w:right w:type="dxa" w:w="100"/>
            </w:tcMar>
          </w:tcPr>
          <w:p>
            <w:pPr>
              <w:spacing w:after="40"/>
            </w:pPr>
            <w:r>
              <w:rPr>
                <w:b w:val="false"/>
                <w:bCs w:val="false"/>
              </w:rPr>
              <w:t xml:space="preserve">theo dõi được quá trình điều trị và chi phí đã thanh toán</w:t>
            </w:r>
          </w:p>
        </w:tc>
      </w:tr>
      <w:tr>
        <w:tc>
          <w:tcPr>
            <w:tcW w:type="dxa" w:w="2000"/>
            <w:tcMar>
              <w:top w:type="dxa" w:w="80"/>
              <w:left w:type="dxa" w:w="100"/>
              <w:bottom w:type="dxa" w:w="80"/>
              <w:right w:type="dxa" w:w="100"/>
            </w:tcMar>
          </w:tcPr>
          <w:p>
            <w:pPr>
              <w:spacing w:after="40"/>
            </w:pPr>
            <w:r>
              <w:rPr>
                <w:b w:val="false"/>
                <w:bCs w:val="false"/>
              </w:rPr>
              <w:t xml:space="preserve">US-03</w:t>
            </w:r>
          </w:p>
        </w:tc>
        <w:tc>
          <w:tcPr>
            <w:tcW w:type="dxa" w:w="2000"/>
            <w:tcMar>
              <w:top w:type="dxa" w:w="80"/>
              <w:left w:type="dxa" w:w="100"/>
              <w:bottom w:type="dxa" w:w="80"/>
              <w:right w:type="dxa" w:w="100"/>
            </w:tcMar>
          </w:tcPr>
          <w:p>
            <w:pPr>
              <w:spacing w:after="40"/>
            </w:pPr>
            <w:r>
              <w:rPr>
                <w:b w:val="false"/>
                <w:bCs w:val="false"/>
              </w:rPr>
              <w:t xml:space="preserve">Lễ tân</w:t>
            </w:r>
          </w:p>
        </w:tc>
        <w:tc>
          <w:tcPr>
            <w:tcW w:type="dxa" w:w="2000"/>
            <w:tcMar>
              <w:top w:type="dxa" w:w="80"/>
              <w:left w:type="dxa" w:w="100"/>
              <w:bottom w:type="dxa" w:w="80"/>
              <w:right w:type="dxa" w:w="100"/>
            </w:tcMar>
          </w:tcPr>
          <w:p>
            <w:pPr>
              <w:spacing w:after="40"/>
            </w:pPr>
            <w:r>
              <w:rPr>
                <w:b w:val="false"/>
                <w:bCs w:val="false"/>
              </w:rPr>
              <w:t xml:space="preserve">đặt lịch hẹn cho bệnh nhân</w:t>
            </w:r>
          </w:p>
        </w:tc>
        <w:tc>
          <w:tcPr>
            <w:tcW w:type="dxa" w:w="2000"/>
            <w:tcMar>
              <w:top w:type="dxa" w:w="80"/>
              <w:left w:type="dxa" w:w="100"/>
              <w:bottom w:type="dxa" w:w="80"/>
              <w:right w:type="dxa" w:w="100"/>
            </w:tcMar>
          </w:tcPr>
          <w:p>
            <w:pPr>
              <w:spacing w:after="40"/>
            </w:pPr>
            <w:r>
              <w:rPr>
                <w:b w:val="false"/>
                <w:bCs w:val="false"/>
              </w:rPr>
              <w:t xml:space="preserve">sắp xếp lịch khám không bị trùng giờ với Nha sĩ</w:t>
            </w:r>
          </w:p>
        </w:tc>
      </w:tr>
      <w:tr>
        <w:tc>
          <w:tcPr>
            <w:tcW w:type="dxa" w:w="2000"/>
            <w:tcMar>
              <w:top w:type="dxa" w:w="80"/>
              <w:left w:type="dxa" w:w="100"/>
              <w:bottom w:type="dxa" w:w="80"/>
              <w:right w:type="dxa" w:w="100"/>
            </w:tcMar>
          </w:tcPr>
          <w:p>
            <w:pPr>
              <w:spacing w:after="40"/>
            </w:pPr>
            <w:r>
              <w:rPr>
                <w:b w:val="false"/>
                <w:bCs w:val="false"/>
              </w:rPr>
              <w:t xml:space="preserve">US-04</w:t>
            </w:r>
          </w:p>
        </w:tc>
        <w:tc>
          <w:tcPr>
            <w:tcW w:type="dxa" w:w="2000"/>
            <w:tcMar>
              <w:top w:type="dxa" w:w="80"/>
              <w:left w:type="dxa" w:w="100"/>
              <w:bottom w:type="dxa" w:w="80"/>
              <w:right w:type="dxa" w:w="100"/>
            </w:tcMar>
          </w:tcPr>
          <w:p>
            <w:pPr>
              <w:spacing w:after="40"/>
            </w:pPr>
            <w:r>
              <w:rPr>
                <w:b w:val="false"/>
                <w:bCs w:val="false"/>
              </w:rPr>
              <w:t xml:space="preserve">Lễ tân</w:t>
            </w:r>
          </w:p>
        </w:tc>
        <w:tc>
          <w:tcPr>
            <w:tcW w:type="dxa" w:w="2000"/>
            <w:tcMar>
              <w:top w:type="dxa" w:w="80"/>
              <w:left w:type="dxa" w:w="100"/>
              <w:bottom w:type="dxa" w:w="80"/>
              <w:right w:type="dxa" w:w="100"/>
            </w:tcMar>
          </w:tcPr>
          <w:p>
            <w:pPr>
              <w:spacing w:after="40"/>
            </w:pPr>
            <w:r>
              <w:rPr>
                <w:b w:val="false"/>
                <w:bCs w:val="false"/>
              </w:rPr>
              <w:t xml:space="preserve">đăng ký hồ sơ bệnh nhân mới nhanh chóng</w:t>
            </w:r>
          </w:p>
        </w:tc>
        <w:tc>
          <w:tcPr>
            <w:tcW w:type="dxa" w:w="2000"/>
            <w:tcMar>
              <w:top w:type="dxa" w:w="80"/>
              <w:left w:type="dxa" w:w="100"/>
              <w:bottom w:type="dxa" w:w="80"/>
              <w:right w:type="dxa" w:w="100"/>
            </w:tcMar>
          </w:tcPr>
          <w:p>
            <w:pPr>
              <w:spacing w:after="40"/>
            </w:pPr>
            <w:r>
              <w:rPr>
                <w:b w:val="false"/>
                <w:bCs w:val="false"/>
              </w:rPr>
              <w:t xml:space="preserve">không phải ghi chép thủ công trên giấy dễ thất lạc</w:t>
            </w:r>
          </w:p>
        </w:tc>
      </w:tr>
      <w:tr>
        <w:tc>
          <w:tcPr>
            <w:tcW w:type="dxa" w:w="2000"/>
            <w:tcMar>
              <w:top w:type="dxa" w:w="80"/>
              <w:left w:type="dxa" w:w="100"/>
              <w:bottom w:type="dxa" w:w="80"/>
              <w:right w:type="dxa" w:w="100"/>
            </w:tcMar>
          </w:tcPr>
          <w:p>
            <w:pPr>
              <w:spacing w:after="40"/>
            </w:pPr>
            <w:r>
              <w:rPr>
                <w:b w:val="false"/>
                <w:bCs w:val="false"/>
              </w:rPr>
              <w:t xml:space="preserve">US-05</w:t>
            </w:r>
          </w:p>
        </w:tc>
        <w:tc>
          <w:tcPr>
            <w:tcW w:type="dxa" w:w="2000"/>
            <w:tcMar>
              <w:top w:type="dxa" w:w="80"/>
              <w:left w:type="dxa" w:w="100"/>
              <w:bottom w:type="dxa" w:w="80"/>
              <w:right w:type="dxa" w:w="100"/>
            </w:tcMar>
          </w:tcPr>
          <w:p>
            <w:pPr>
              <w:spacing w:after="40"/>
            </w:pPr>
            <w:r>
              <w:rPr>
                <w:b w:val="false"/>
                <w:bCs w:val="false"/>
              </w:rPr>
              <w:t xml:space="preserve">Lễ tân</w:t>
            </w:r>
          </w:p>
        </w:tc>
        <w:tc>
          <w:tcPr>
            <w:tcW w:type="dxa" w:w="2000"/>
            <w:tcMar>
              <w:top w:type="dxa" w:w="80"/>
              <w:left w:type="dxa" w:w="100"/>
              <w:bottom w:type="dxa" w:w="80"/>
              <w:right w:type="dxa" w:w="100"/>
            </w:tcMar>
          </w:tcPr>
          <w:p>
            <w:pPr>
              <w:spacing w:after="40"/>
            </w:pPr>
            <w:r>
              <w:rPr>
                <w:b w:val="false"/>
                <w:bCs w:val="false"/>
              </w:rPr>
              <w:t xml:space="preserve">tạo hóa đơn tự động từ hồ sơ khám bệnh</w:t>
            </w:r>
          </w:p>
        </w:tc>
        <w:tc>
          <w:tcPr>
            <w:tcW w:type="dxa" w:w="2000"/>
            <w:tcMar>
              <w:top w:type="dxa" w:w="80"/>
              <w:left w:type="dxa" w:w="100"/>
              <w:bottom w:type="dxa" w:w="80"/>
              <w:right w:type="dxa" w:w="100"/>
            </w:tcMar>
          </w:tcPr>
          <w:p>
            <w:pPr>
              <w:spacing w:after="40"/>
            </w:pPr>
            <w:r>
              <w:rPr>
                <w:b w:val="false"/>
                <w:bCs w:val="false"/>
              </w:rPr>
              <w:t xml:space="preserve">tránh sai sót khi tính tiền thủ công</w:t>
            </w:r>
          </w:p>
        </w:tc>
      </w:tr>
      <w:tr>
        <w:tc>
          <w:tcPr>
            <w:tcW w:type="dxa" w:w="2000"/>
            <w:tcMar>
              <w:top w:type="dxa" w:w="80"/>
              <w:left w:type="dxa" w:w="100"/>
              <w:bottom w:type="dxa" w:w="80"/>
              <w:right w:type="dxa" w:w="100"/>
            </w:tcMar>
          </w:tcPr>
          <w:p>
            <w:pPr>
              <w:spacing w:after="40"/>
            </w:pPr>
            <w:r>
              <w:rPr>
                <w:b w:val="false"/>
                <w:bCs w:val="false"/>
              </w:rPr>
              <w:t xml:space="preserve">US-06</w:t>
            </w:r>
          </w:p>
        </w:tc>
        <w:tc>
          <w:tcPr>
            <w:tcW w:type="dxa" w:w="2000"/>
            <w:tcMar>
              <w:top w:type="dxa" w:w="80"/>
              <w:left w:type="dxa" w:w="100"/>
              <w:bottom w:type="dxa" w:w="80"/>
              <w:right w:type="dxa" w:w="100"/>
            </w:tcMar>
          </w:tcPr>
          <w:p>
            <w:pPr>
              <w:spacing w:after="40"/>
            </w:pPr>
            <w:r>
              <w:rPr>
                <w:b w:val="false"/>
                <w:bCs w:val="false"/>
              </w:rPr>
              <w:t xml:space="preserve">Nha sĩ</w:t>
            </w:r>
          </w:p>
        </w:tc>
        <w:tc>
          <w:tcPr>
            <w:tcW w:type="dxa" w:w="2000"/>
            <w:tcMar>
              <w:top w:type="dxa" w:w="80"/>
              <w:left w:type="dxa" w:w="100"/>
              <w:bottom w:type="dxa" w:w="80"/>
              <w:right w:type="dxa" w:w="100"/>
            </w:tcMar>
          </w:tcPr>
          <w:p>
            <w:pPr>
              <w:spacing w:after="40"/>
            </w:pPr>
            <w:r>
              <w:rPr>
                <w:b w:val="false"/>
                <w:bCs w:val="false"/>
              </w:rPr>
              <w:t xml:space="preserve">xem lịch làm việc của mình theo ngày</w:t>
            </w:r>
          </w:p>
        </w:tc>
        <w:tc>
          <w:tcPr>
            <w:tcW w:type="dxa" w:w="2000"/>
            <w:tcMar>
              <w:top w:type="dxa" w:w="80"/>
              <w:left w:type="dxa" w:w="100"/>
              <w:bottom w:type="dxa" w:w="80"/>
              <w:right w:type="dxa" w:w="100"/>
            </w:tcMar>
          </w:tcPr>
          <w:p>
            <w:pPr>
              <w:spacing w:after="40"/>
            </w:pPr>
            <w:r>
              <w:rPr>
                <w:b w:val="false"/>
                <w:bCs w:val="false"/>
              </w:rPr>
              <w:t xml:space="preserve">chủ động sắp xếp thời gian khám cho từng bệnh nhân</w:t>
            </w:r>
          </w:p>
        </w:tc>
      </w:tr>
      <w:tr>
        <w:tc>
          <w:tcPr>
            <w:tcW w:type="dxa" w:w="2000"/>
            <w:tcMar>
              <w:top w:type="dxa" w:w="80"/>
              <w:left w:type="dxa" w:w="100"/>
              <w:bottom w:type="dxa" w:w="80"/>
              <w:right w:type="dxa" w:w="100"/>
            </w:tcMar>
          </w:tcPr>
          <w:p>
            <w:pPr>
              <w:spacing w:after="40"/>
            </w:pPr>
            <w:r>
              <w:rPr>
                <w:b w:val="false"/>
                <w:bCs w:val="false"/>
              </w:rPr>
              <w:t xml:space="preserve">US-07</w:t>
            </w:r>
          </w:p>
        </w:tc>
        <w:tc>
          <w:tcPr>
            <w:tcW w:type="dxa" w:w="2000"/>
            <w:tcMar>
              <w:top w:type="dxa" w:w="80"/>
              <w:left w:type="dxa" w:w="100"/>
              <w:bottom w:type="dxa" w:w="80"/>
              <w:right w:type="dxa" w:w="100"/>
            </w:tcMar>
          </w:tcPr>
          <w:p>
            <w:pPr>
              <w:spacing w:after="40"/>
            </w:pPr>
            <w:r>
              <w:rPr>
                <w:b w:val="false"/>
                <w:bCs w:val="false"/>
              </w:rPr>
              <w:t xml:space="preserve">Nha sĩ</w:t>
            </w:r>
          </w:p>
        </w:tc>
        <w:tc>
          <w:tcPr>
            <w:tcW w:type="dxa" w:w="2000"/>
            <w:tcMar>
              <w:top w:type="dxa" w:w="80"/>
              <w:left w:type="dxa" w:w="100"/>
              <w:bottom w:type="dxa" w:w="80"/>
              <w:right w:type="dxa" w:w="100"/>
            </w:tcMar>
          </w:tcPr>
          <w:p>
            <w:pPr>
              <w:spacing w:after="40"/>
            </w:pPr>
            <w:r>
              <w:rPr>
                <w:b w:val="false"/>
                <w:bCs w:val="false"/>
              </w:rPr>
              <w:t xml:space="preserve">ghi nhận hồ sơ điều trị ngay sau khi khám</w:t>
            </w:r>
          </w:p>
        </w:tc>
        <w:tc>
          <w:tcPr>
            <w:tcW w:type="dxa" w:w="2000"/>
            <w:tcMar>
              <w:top w:type="dxa" w:w="80"/>
              <w:left w:type="dxa" w:w="100"/>
              <w:bottom w:type="dxa" w:w="80"/>
              <w:right w:type="dxa" w:w="100"/>
            </w:tcMar>
          </w:tcPr>
          <w:p>
            <w:pPr>
              <w:spacing w:after="40"/>
            </w:pPr>
            <w:r>
              <w:rPr>
                <w:b w:val="false"/>
                <w:bCs w:val="false"/>
              </w:rPr>
              <w:t xml:space="preserve">lưu trữ đầy đủ, chính xác lịch sử điều trị của bệnh nhân</w:t>
            </w:r>
          </w:p>
        </w:tc>
      </w:tr>
      <w:tr>
        <w:tc>
          <w:tcPr>
            <w:tcW w:type="dxa" w:w="2000"/>
            <w:tcMar>
              <w:top w:type="dxa" w:w="80"/>
              <w:left w:type="dxa" w:w="100"/>
              <w:bottom w:type="dxa" w:w="80"/>
              <w:right w:type="dxa" w:w="100"/>
            </w:tcMar>
          </w:tcPr>
          <w:p>
            <w:pPr>
              <w:spacing w:after="40"/>
            </w:pPr>
            <w:r>
              <w:rPr>
                <w:b w:val="false"/>
                <w:bCs w:val="false"/>
              </w:rPr>
              <w:t xml:space="preserve">US-08</w:t>
            </w:r>
          </w:p>
        </w:tc>
        <w:tc>
          <w:tcPr>
            <w:tcW w:type="dxa" w:w="2000"/>
            <w:tcMar>
              <w:top w:type="dxa" w:w="80"/>
              <w:left w:type="dxa" w:w="100"/>
              <w:bottom w:type="dxa" w:w="80"/>
              <w:right w:type="dxa" w:w="100"/>
            </w:tcMar>
          </w:tcPr>
          <w:p>
            <w:pPr>
              <w:spacing w:after="40"/>
            </w:pPr>
            <w:r>
              <w:rPr>
                <w:b w:val="false"/>
                <w:bCs w:val="false"/>
              </w:rPr>
              <w:t xml:space="preserve">Quản lý</w:t>
            </w:r>
          </w:p>
        </w:tc>
        <w:tc>
          <w:tcPr>
            <w:tcW w:type="dxa" w:w="2000"/>
            <w:tcMar>
              <w:top w:type="dxa" w:w="80"/>
              <w:left w:type="dxa" w:w="100"/>
              <w:bottom w:type="dxa" w:w="80"/>
              <w:right w:type="dxa" w:w="100"/>
            </w:tcMar>
          </w:tcPr>
          <w:p>
            <w:pPr>
              <w:spacing w:after="40"/>
            </w:pPr>
            <w:r>
              <w:rPr>
                <w:b w:val="false"/>
                <w:bCs w:val="false"/>
              </w:rPr>
              <w:t xml:space="preserve">xem báo cáo doanh thu theo ngày/tháng</w:t>
            </w:r>
          </w:p>
        </w:tc>
        <w:tc>
          <w:tcPr>
            <w:tcW w:type="dxa" w:w="2000"/>
            <w:tcMar>
              <w:top w:type="dxa" w:w="80"/>
              <w:left w:type="dxa" w:w="100"/>
              <w:bottom w:type="dxa" w:w="80"/>
              <w:right w:type="dxa" w:w="100"/>
            </w:tcMar>
          </w:tcPr>
          <w:p>
            <w:pPr>
              <w:spacing w:after="40"/>
            </w:pPr>
            <w:r>
              <w:rPr>
                <w:b w:val="false"/>
                <w:bCs w:val="false"/>
              </w:rPr>
              <w:t xml:space="preserve">nắm được tình hình kinh doanh để ra quyết định</w:t>
            </w:r>
          </w:p>
        </w:tc>
      </w:tr>
      <w:tr>
        <w:tc>
          <w:tcPr>
            <w:tcW w:type="dxa" w:w="2000"/>
            <w:tcMar>
              <w:top w:type="dxa" w:w="80"/>
              <w:left w:type="dxa" w:w="100"/>
              <w:bottom w:type="dxa" w:w="80"/>
              <w:right w:type="dxa" w:w="100"/>
            </w:tcMar>
          </w:tcPr>
          <w:p>
            <w:pPr>
              <w:spacing w:after="40"/>
            </w:pPr>
            <w:r>
              <w:rPr>
                <w:b w:val="false"/>
                <w:bCs w:val="false"/>
              </w:rPr>
              <w:t xml:space="preserve">US-09</w:t>
            </w:r>
          </w:p>
        </w:tc>
        <w:tc>
          <w:tcPr>
            <w:tcW w:type="dxa" w:w="2000"/>
            <w:tcMar>
              <w:top w:type="dxa" w:w="80"/>
              <w:left w:type="dxa" w:w="100"/>
              <w:bottom w:type="dxa" w:w="80"/>
              <w:right w:type="dxa" w:w="100"/>
            </w:tcMar>
          </w:tcPr>
          <w:p>
            <w:pPr>
              <w:spacing w:after="40"/>
            </w:pPr>
            <w:r>
              <w:rPr>
                <w:b w:val="false"/>
                <w:bCs w:val="false"/>
              </w:rPr>
              <w:t xml:space="preserve">Quản lý</w:t>
            </w:r>
          </w:p>
        </w:tc>
        <w:tc>
          <w:tcPr>
            <w:tcW w:type="dxa" w:w="2000"/>
            <w:tcMar>
              <w:top w:type="dxa" w:w="80"/>
              <w:left w:type="dxa" w:w="100"/>
              <w:bottom w:type="dxa" w:w="80"/>
              <w:right w:type="dxa" w:w="100"/>
            </w:tcMar>
          </w:tcPr>
          <w:p>
            <w:pPr>
              <w:spacing w:after="40"/>
            </w:pPr>
            <w:r>
              <w:rPr>
                <w:b w:val="false"/>
                <w:bCs w:val="false"/>
              </w:rPr>
              <w:t xml:space="preserve">quản lý danh mục dịch vụ và đơn giá</w:t>
            </w:r>
          </w:p>
        </w:tc>
        <w:tc>
          <w:tcPr>
            <w:tcW w:type="dxa" w:w="2000"/>
            <w:tcMar>
              <w:top w:type="dxa" w:w="80"/>
              <w:left w:type="dxa" w:w="100"/>
              <w:bottom w:type="dxa" w:w="80"/>
              <w:right w:type="dxa" w:w="100"/>
            </w:tcMar>
          </w:tcPr>
          <w:p>
            <w:pPr>
              <w:spacing w:after="40"/>
            </w:pPr>
            <w:r>
              <w:rPr>
                <w:b w:val="false"/>
                <w:bCs w:val="false"/>
              </w:rPr>
              <w:t xml:space="preserve">cập nhật kịp thời khi phòng khám thay đổi bảng giá</w:t>
            </w:r>
          </w:p>
        </w:tc>
      </w:tr>
      <w:tr>
        <w:tc>
          <w:tcPr>
            <w:tcW w:type="dxa" w:w="2000"/>
            <w:tcMar>
              <w:top w:type="dxa" w:w="80"/>
              <w:left w:type="dxa" w:w="100"/>
              <w:bottom w:type="dxa" w:w="80"/>
              <w:right w:type="dxa" w:w="100"/>
            </w:tcMar>
          </w:tcPr>
          <w:p>
            <w:pPr>
              <w:spacing w:after="40"/>
            </w:pPr>
            <w:r>
              <w:rPr>
                <w:b w:val="false"/>
                <w:bCs w:val="false"/>
              </w:rPr>
              <w:t xml:space="preserve">US-10</w:t>
            </w:r>
          </w:p>
        </w:tc>
        <w:tc>
          <w:tcPr>
            <w:tcW w:type="dxa" w:w="2000"/>
            <w:tcMar>
              <w:top w:type="dxa" w:w="80"/>
              <w:left w:type="dxa" w:w="100"/>
              <w:bottom w:type="dxa" w:w="80"/>
              <w:right w:type="dxa" w:w="100"/>
            </w:tcMar>
          </w:tcPr>
          <w:p>
            <w:pPr>
              <w:spacing w:after="40"/>
            </w:pPr>
            <w:r>
              <w:rPr>
                <w:b w:val="false"/>
                <w:bCs w:val="false"/>
              </w:rPr>
              <w:t xml:space="preserve">Bệnh nhân</w:t>
            </w:r>
          </w:p>
        </w:tc>
        <w:tc>
          <w:tcPr>
            <w:tcW w:type="dxa" w:w="2000"/>
            <w:tcMar>
              <w:top w:type="dxa" w:w="80"/>
              <w:left w:type="dxa" w:w="100"/>
              <w:bottom w:type="dxa" w:w="80"/>
              <w:right w:type="dxa" w:w="100"/>
            </w:tcMar>
          </w:tcPr>
          <w:p>
            <w:pPr>
              <w:spacing w:after="40"/>
            </w:pPr>
            <w:r>
              <w:rPr>
                <w:b w:val="false"/>
                <w:bCs w:val="false"/>
              </w:rPr>
              <w:t xml:space="preserve">nhận SMS nhắc lịch hẹn trước ngày khám</w:t>
            </w:r>
          </w:p>
        </w:tc>
        <w:tc>
          <w:tcPr>
            <w:tcW w:type="dxa" w:w="2000"/>
            <w:tcMar>
              <w:top w:type="dxa" w:w="80"/>
              <w:left w:type="dxa" w:w="100"/>
              <w:bottom w:type="dxa" w:w="80"/>
              <w:right w:type="dxa" w:w="100"/>
            </w:tcMar>
          </w:tcPr>
          <w:p>
            <w:pPr>
              <w:spacing w:after="40"/>
            </w:pPr>
            <w:r>
              <w:rPr>
                <w:b w:val="false"/>
                <w:bCs w:val="false"/>
              </w:rPr>
              <w:t xml:space="preserve">không bị quên lịch đã đặt</w:t>
            </w:r>
          </w:p>
        </w:tc>
      </w:tr>
    </w:tbl>
    <w:p>
      <w:pPr>
        <w:pStyle w:val="Heading1"/>
        <w:spacing w:after="200" w:before="400"/>
      </w:pPr>
      <w:r>
        <w:t xml:space="preserve">PHẦN II – MÔ HÌNH HÓA QUY TRÌNH (ACTIVITY DIAGRAM &amp; USE CASE)</w:t>
      </w:r>
    </w:p>
    <w:p>
      <w:pPr>
        <w:pStyle w:val="Heading2"/>
        <w:spacing w:after="150" w:before="300"/>
      </w:pPr>
      <w:r>
        <w:t xml:space="preserve">1. Activity Diagram – Luồng Đặt lịch hẹn</w:t>
      </w:r>
    </w:p>
    <w:p>
      <w:pPr>
        <w:spacing w:after="120"/>
      </w:pPr>
      <w:r>
        <w:t xml:space="preserve">Sơ đồ mô tả luồng xử lý khi Bệnh nhân yêu cầu đặt lịch hẹn: Lễ tân kiểm tra khung giờ trống của Nha sĩ (Decision Node); nếu còn trống thì tạo lịch hẹn, nếu không thì đề xuất khung giờ khác cho Bệnh nhân lựa chọn.</w:t>
      </w:r>
    </w:p>
    <w:p>
      <w:pPr>
        <w:spacing w:after="80" w:before="200"/>
        <w:jc w:val="center"/>
      </w:pPr>
      <w:r>
        <w:drawing>
          <wp:inline distT="0" distB="0" distL="0" distR="0">
            <wp:extent cx="3143250" cy="903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9039225"/>
                    </a:xfrm>
                    <a:prstGeom prst="rect">
                      <a:avLst/>
                    </a:prstGeom>
                  </pic:spPr>
                </pic:pic>
              </a:graphicData>
            </a:graphic>
          </wp:inline>
        </w:drawing>
      </w:r>
    </w:p>
    <w:p>
      <w:pPr>
        <w:spacing w:after="300" w:before="80"/>
        <w:jc w:val="center"/>
      </w:pPr>
      <w:r>
        <w:rPr>
          <w:i/>
          <w:iCs/>
          <w:color w:val="555555"/>
          <w:sz w:val="20"/>
          <w:szCs w:val="20"/>
        </w:rPr>
        <w:t xml:space="preserve">Hình 2.1 – Activity Diagram: Đặt lịch hẹn</w:t>
      </w:r>
    </w:p>
    <w:p>
      <w:r>
        <w:br w:type="page"/>
      </w:r>
    </w:p>
    <w:p>
      <w:pPr>
        <w:pStyle w:val="Heading2"/>
        <w:spacing w:after="150" w:before="300"/>
      </w:pPr>
      <w:r>
        <w:t xml:space="preserve">2. Activity Diagram – Luồng Khám bệnh và Thanh toán (Swimlane)</w:t>
      </w:r>
    </w:p>
    <w:p>
      <w:pPr>
        <w:spacing w:after="120"/>
      </w:pPr>
      <w:r>
        <w:t xml:space="preserve">Sơ đồ sử dụng Swimlane để phân chia trách nhiệm giữa 3 đối tượng: Bệnh nhân, Nha sĩ, Lễ tân trong luồng khám bệnh và thanh toán.</w:t>
      </w:r>
    </w:p>
    <w:p>
      <w:pPr>
        <w:spacing w:after="80" w:before="200"/>
        <w:jc w:val="center"/>
      </w:pPr>
      <w:r>
        <w:drawing>
          <wp:inline distT="0" distB="0" distL="0" distR="0">
            <wp:extent cx="4448175" cy="903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48175" cy="9039225"/>
                    </a:xfrm>
                    <a:prstGeom prst="rect">
                      <a:avLst/>
                    </a:prstGeom>
                  </pic:spPr>
                </pic:pic>
              </a:graphicData>
            </a:graphic>
          </wp:inline>
        </w:drawing>
      </w:r>
    </w:p>
    <w:p>
      <w:pPr>
        <w:spacing w:after="300" w:before="80"/>
        <w:jc w:val="center"/>
      </w:pPr>
      <w:r>
        <w:rPr>
          <w:i/>
          <w:iCs/>
          <w:color w:val="555555"/>
          <w:sz w:val="20"/>
          <w:szCs w:val="20"/>
        </w:rPr>
        <w:t xml:space="preserve">Hình 2.2 – Activity Diagram (Swimlane): Khám bệnh và Thanh toán</w:t>
      </w:r>
    </w:p>
    <w:p>
      <w:r>
        <w:br w:type="page"/>
      </w:r>
    </w:p>
    <w:p>
      <w:pPr>
        <w:pStyle w:val="Heading2"/>
        <w:spacing w:after="150" w:before="300"/>
      </w:pPr>
      <w:r>
        <w:t xml:space="preserve">3. Use Case Diagram tổng thể</w:t>
      </w:r>
    </w:p>
    <w:p>
      <w:pPr>
        <w:spacing w:after="120"/>
      </w:pPr>
      <w:r>
        <w:t xml:space="preserve">Sơ đồ Use Case tổng thể với 4 Actor: Bệnh nhân, Lễ tân, Nha sĩ, Quản lý, thể hiện quan hệ «include» (VD: "Thanh toán" include "Tạo hóa đơn", "Khám bệnh" include "Ghi nhận hồ sơ điều trị") và quan hệ «extend» (VD: "Đặt lịch hẹn" extend "Gửi SMS nhắc hẹn" — chỉ xảy ra khi đặt lịch thành công).</w:t>
      </w:r>
    </w:p>
    <w:p>
      <w:pPr>
        <w:spacing w:after="80" w:before="200"/>
        <w:jc w:val="center"/>
      </w:pPr>
      <w:r>
        <w:drawing>
          <wp:inline distT="0" distB="0" distL="0" distR="0">
            <wp:extent cx="5429250" cy="653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6534150"/>
                    </a:xfrm>
                    <a:prstGeom prst="rect">
                      <a:avLst/>
                    </a:prstGeom>
                  </pic:spPr>
                </pic:pic>
              </a:graphicData>
            </a:graphic>
          </wp:inline>
        </w:drawing>
      </w:r>
    </w:p>
    <w:p>
      <w:pPr>
        <w:spacing w:after="300" w:before="80"/>
        <w:jc w:val="center"/>
      </w:pPr>
      <w:r>
        <w:rPr>
          <w:i/>
          <w:iCs/>
          <w:color w:val="555555"/>
          <w:sz w:val="20"/>
          <w:szCs w:val="20"/>
        </w:rPr>
        <w:t xml:space="preserve">Hình 2.3 – Use Case Diagram tổng thể hệ thống DentCare</w:t>
      </w:r>
    </w:p>
    <w:p>
      <w:r>
        <w:br w:type="page"/>
      </w:r>
    </w:p>
    <w:p>
      <w:pPr>
        <w:pStyle w:val="Heading2"/>
        <w:spacing w:after="150" w:before="300"/>
      </w:pPr>
      <w:r>
        <w:t xml:space="preserve">4. Đặc tả Use Case: "Đặt lịch hẹn"</w:t>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2400"/>
        <w:gridCol w:w="6970"/>
      </w:tblGrid>
      <w:tr>
        <w:tc>
          <w:tcPr>
            <w:tcW w:type="dxa" w:w="2000"/>
            <w:shd w:fill="D9E2F3" w:val="clear"/>
            <w:tcMar>
              <w:top w:type="dxa" w:w="80"/>
              <w:left w:type="dxa" w:w="100"/>
              <w:bottom w:type="dxa" w:w="80"/>
              <w:right w:type="dxa" w:w="100"/>
            </w:tcMar>
          </w:tcPr>
          <w:p>
            <w:pPr>
              <w:spacing w:after="40"/>
            </w:pPr>
            <w:r>
              <w:rPr>
                <w:b/>
                <w:bCs/>
              </w:rPr>
              <w:t xml:space="preserve">Tên Use Case</w:t>
            </w:r>
          </w:p>
        </w:tc>
        <w:tc>
          <w:tcPr>
            <w:tcW w:type="dxa" w:w="2000"/>
            <w:tcMar>
              <w:top w:type="dxa" w:w="80"/>
              <w:left w:type="dxa" w:w="100"/>
              <w:bottom w:type="dxa" w:w="80"/>
              <w:right w:type="dxa" w:w="100"/>
            </w:tcMar>
          </w:tcPr>
          <w:p>
            <w:pPr>
              <w:spacing w:after="40"/>
            </w:pPr>
            <w:r>
              <w:rPr>
                <w:b w:val="false"/>
                <w:bCs w:val="false"/>
              </w:rPr>
              <w:t xml:space="preserve">Đặt lịch hẹn (Book Appointment)</w:t>
            </w:r>
          </w:p>
        </w:tc>
      </w:tr>
      <w:tr>
        <w:tc>
          <w:tcPr>
            <w:tcW w:type="dxa" w:w="2000"/>
            <w:shd w:fill="D9E2F3" w:val="clear"/>
            <w:tcMar>
              <w:top w:type="dxa" w:w="80"/>
              <w:left w:type="dxa" w:w="100"/>
              <w:bottom w:type="dxa" w:w="80"/>
              <w:right w:type="dxa" w:w="100"/>
            </w:tcMar>
          </w:tcPr>
          <w:p>
            <w:pPr>
              <w:spacing w:after="40"/>
            </w:pPr>
            <w:r>
              <w:rPr>
                <w:b/>
                <w:bCs/>
              </w:rPr>
              <w:t xml:space="preserve">Actor chính</w:t>
            </w:r>
          </w:p>
        </w:tc>
        <w:tc>
          <w:tcPr>
            <w:tcW w:type="dxa" w:w="2000"/>
            <w:tcMar>
              <w:top w:type="dxa" w:w="80"/>
              <w:left w:type="dxa" w:w="100"/>
              <w:bottom w:type="dxa" w:w="80"/>
              <w:right w:type="dxa" w:w="100"/>
            </w:tcMar>
          </w:tcPr>
          <w:p>
            <w:pPr>
              <w:spacing w:after="40"/>
            </w:pPr>
            <w:r>
              <w:rPr>
                <w:b w:val="false"/>
                <w:bCs w:val="false"/>
              </w:rPr>
              <w:t xml:space="preserve">Bệnh nhân (chính); Lễ tân (thực hiện thay khi bệnh nhân gọi điện/đến trực tiếp)</w:t>
            </w:r>
          </w:p>
        </w:tc>
      </w:tr>
      <w:tr>
        <w:tc>
          <w:tcPr>
            <w:tcW w:type="dxa" w:w="2000"/>
            <w:shd w:fill="D9E2F3" w:val="clear"/>
            <w:tcMar>
              <w:top w:type="dxa" w:w="80"/>
              <w:left w:type="dxa" w:w="100"/>
              <w:bottom w:type="dxa" w:w="80"/>
              <w:right w:type="dxa" w:w="100"/>
            </w:tcMar>
          </w:tcPr>
          <w:p>
            <w:pPr>
              <w:spacing w:after="40"/>
            </w:pPr>
            <w:r>
              <w:rPr>
                <w:b/>
                <w:bCs/>
              </w:rPr>
              <w:t xml:space="preserve">Actor phụ</w:t>
            </w:r>
          </w:p>
        </w:tc>
        <w:tc>
          <w:tcPr>
            <w:tcW w:type="dxa" w:w="2000"/>
            <w:tcMar>
              <w:top w:type="dxa" w:w="80"/>
              <w:left w:type="dxa" w:w="100"/>
              <w:bottom w:type="dxa" w:w="80"/>
              <w:right w:type="dxa" w:w="100"/>
            </w:tcMar>
          </w:tcPr>
          <w:p>
            <w:pPr>
              <w:spacing w:after="40"/>
            </w:pPr>
            <w:r>
              <w:rPr>
                <w:b w:val="false"/>
                <w:bCs w:val="false"/>
              </w:rPr>
              <w:t xml:space="preserve">Hệ thống SMS Gateway (nhận thông báo qua quan hệ extend)</w:t>
            </w:r>
          </w:p>
        </w:tc>
      </w:tr>
      <w:tr>
        <w:tc>
          <w:tcPr>
            <w:tcW w:type="dxa" w:w="2000"/>
            <w:shd w:fill="D9E2F3" w:val="clear"/>
            <w:tcMar>
              <w:top w:type="dxa" w:w="80"/>
              <w:left w:type="dxa" w:w="100"/>
              <w:bottom w:type="dxa" w:w="80"/>
              <w:right w:type="dxa" w:w="100"/>
            </w:tcMar>
          </w:tcPr>
          <w:p>
            <w:pPr>
              <w:spacing w:after="40"/>
            </w:pPr>
            <w:r>
              <w:rPr>
                <w:b/>
                <w:bCs/>
              </w:rPr>
              <w:t xml:space="preserve">Mô tả</w:t>
            </w:r>
          </w:p>
        </w:tc>
        <w:tc>
          <w:tcPr>
            <w:tcW w:type="dxa" w:w="2000"/>
            <w:tcMar>
              <w:top w:type="dxa" w:w="80"/>
              <w:left w:type="dxa" w:w="100"/>
              <w:bottom w:type="dxa" w:w="80"/>
              <w:right w:type="dxa" w:w="100"/>
            </w:tcMar>
          </w:tcPr>
          <w:p>
            <w:pPr>
              <w:spacing w:after="40"/>
            </w:pPr>
            <w:r>
              <w:rPr>
                <w:b w:val="false"/>
                <w:bCs w:val="false"/>
              </w:rPr>
              <w:t xml:space="preserve">Use Case cho phép Bệnh nhân (hoặc Lễ tân thay mặt Bệnh nhân) chọn Nha sĩ, ngày và khung giờ khám để tạo một lịch hẹn mới trong hệ thống.</w:t>
            </w:r>
          </w:p>
        </w:tc>
      </w:tr>
      <w:tr>
        <w:tc>
          <w:tcPr>
            <w:tcW w:type="dxa" w:w="2000"/>
            <w:shd w:fill="D9E2F3" w:val="clear"/>
            <w:tcMar>
              <w:top w:type="dxa" w:w="80"/>
              <w:left w:type="dxa" w:w="100"/>
              <w:bottom w:type="dxa" w:w="80"/>
              <w:right w:type="dxa" w:w="100"/>
            </w:tcMar>
          </w:tcPr>
          <w:p>
            <w:pPr>
              <w:spacing w:after="40"/>
            </w:pPr>
            <w:r>
              <w:rPr>
                <w:b/>
                <w:bCs/>
              </w:rPr>
              <w:t xml:space="preserve">Tiền điều kiện</w:t>
            </w:r>
          </w:p>
        </w:tc>
        <w:tc>
          <w:tcPr>
            <w:tcW w:type="dxa" w:w="2000"/>
            <w:tcMar>
              <w:top w:type="dxa" w:w="80"/>
              <w:left w:type="dxa" w:w="100"/>
              <w:bottom w:type="dxa" w:w="80"/>
              <w:right w:type="dxa" w:w="100"/>
            </w:tcMar>
          </w:tcPr>
          <w:p>
            <w:pPr>
              <w:spacing w:after="40"/>
            </w:pPr>
            <w:r>
              <w:rPr>
                <w:b w:val="false"/>
                <w:bCs w:val="false"/>
              </w:rPr>
              <w:t xml:space="preserve">Bệnh nhân đã có hồ sơ trong hệ thống (đã đăng ký).</w:t>
            </w:r>
          </w:p>
          <w:p>
            <w:pPr>
              <w:spacing w:after="40"/>
            </w:pPr>
            <w:r>
              <w:rPr>
                <w:b w:val="false"/>
                <w:bCs w:val="false"/>
              </w:rPr>
              <w:t xml:space="preserve">Nha sĩ và khung giờ làm việc đã được thiết lập sẵn trong hệ thống.</w:t>
            </w:r>
          </w:p>
        </w:tc>
      </w:tr>
      <w:tr>
        <w:tc>
          <w:tcPr>
            <w:tcW w:type="dxa" w:w="2000"/>
            <w:shd w:fill="D9E2F3" w:val="clear"/>
            <w:tcMar>
              <w:top w:type="dxa" w:w="80"/>
              <w:left w:type="dxa" w:w="100"/>
              <w:bottom w:type="dxa" w:w="80"/>
              <w:right w:type="dxa" w:w="100"/>
            </w:tcMar>
          </w:tcPr>
          <w:p>
            <w:pPr>
              <w:spacing w:after="40"/>
            </w:pPr>
            <w:r>
              <w:rPr>
                <w:b/>
                <w:bCs/>
              </w:rPr>
              <w:t xml:space="preserve">Luồng chính
(Basic Flow)</w:t>
            </w:r>
          </w:p>
        </w:tc>
        <w:tc>
          <w:tcPr>
            <w:tcW w:type="dxa" w:w="2000"/>
            <w:tcMar>
              <w:top w:type="dxa" w:w="80"/>
              <w:left w:type="dxa" w:w="100"/>
              <w:bottom w:type="dxa" w:w="80"/>
              <w:right w:type="dxa" w:w="100"/>
            </w:tcMar>
          </w:tcPr>
          <w:p>
            <w:pPr>
              <w:spacing w:after="40"/>
            </w:pPr>
            <w:r>
              <w:rPr>
                <w:b w:val="false"/>
                <w:bCs w:val="false"/>
              </w:rPr>
              <w:t xml:space="preserve">1. Bệnh nhân/Lễ tân chọn chức năng Đặt lịch hẹn.</w:t>
            </w:r>
          </w:p>
          <w:p>
            <w:pPr>
              <w:spacing w:after="40"/>
            </w:pPr>
            <w:r>
              <w:rPr>
                <w:b w:val="false"/>
                <w:bCs w:val="false"/>
              </w:rPr>
              <w:t xml:space="preserve">2. Hệ thống hiển thị danh sách Nha sĩ và ngày khám.</w:t>
            </w:r>
          </w:p>
          <w:p>
            <w:pPr>
              <w:spacing w:after="40"/>
            </w:pPr>
            <w:r>
              <w:rPr>
                <w:b w:val="false"/>
                <w:bCs w:val="false"/>
              </w:rPr>
              <w:t xml:space="preserve">3. Bệnh nhân/Lễ tân chọn Nha sĩ, ngày và khung giờ (timeSlot) mong muốn.</w:t>
            </w:r>
          </w:p>
          <w:p>
            <w:pPr>
              <w:spacing w:after="40"/>
            </w:pPr>
            <w:r>
              <w:rPr>
                <w:b w:val="false"/>
                <w:bCs w:val="false"/>
              </w:rPr>
              <w:t xml:space="preserve">4. Hệ thống kiểm tra khung giờ đó của Nha sĩ trong ngày đã có lịch hẹn ở trạng thái "Đã xác nhận" hay chưa.</w:t>
            </w:r>
          </w:p>
          <w:p>
            <w:pPr>
              <w:spacing w:after="40"/>
            </w:pPr>
            <w:r>
              <w:rPr>
                <w:b w:val="false"/>
                <w:bCs w:val="false"/>
              </w:rPr>
              <w:t xml:space="preserve">5. Nếu còn trống, hệ thống tạo lịch hẹn mới với trạng thái "Chờ xác nhận".</w:t>
            </w:r>
          </w:p>
          <w:p>
            <w:pPr>
              <w:spacing w:after="40"/>
            </w:pPr>
            <w:r>
              <w:rPr>
                <w:b w:val="false"/>
                <w:bCs w:val="false"/>
              </w:rPr>
              <w:t xml:space="preserve">6. Hệ thống gửi thông báo xác nhận đặt lịch cho Bệnh nhân.</w:t>
            </w:r>
          </w:p>
        </w:tc>
      </w:tr>
      <w:tr>
        <w:tc>
          <w:tcPr>
            <w:tcW w:type="dxa" w:w="2000"/>
            <w:shd w:fill="D9E2F3" w:val="clear"/>
            <w:tcMar>
              <w:top w:type="dxa" w:w="80"/>
              <w:left w:type="dxa" w:w="100"/>
              <w:bottom w:type="dxa" w:w="80"/>
              <w:right w:type="dxa" w:w="100"/>
            </w:tcMar>
          </w:tcPr>
          <w:p>
            <w:pPr>
              <w:spacing w:after="40"/>
            </w:pPr>
            <w:r>
              <w:rPr>
                <w:b/>
                <w:bCs/>
              </w:rPr>
              <w:t xml:space="preserve">Luồng thay thế
(Alternative Flow)</w:t>
            </w:r>
          </w:p>
        </w:tc>
        <w:tc>
          <w:tcPr>
            <w:tcW w:type="dxa" w:w="2000"/>
            <w:tcMar>
              <w:top w:type="dxa" w:w="80"/>
              <w:left w:type="dxa" w:w="100"/>
              <w:bottom w:type="dxa" w:w="80"/>
              <w:right w:type="dxa" w:w="100"/>
            </w:tcMar>
          </w:tcPr>
          <w:p>
            <w:pPr>
              <w:spacing w:after="40"/>
            </w:pPr>
            <w:r>
              <w:rPr>
                <w:b w:val="false"/>
                <w:bCs w:val="false"/>
              </w:rPr>
              <w:t xml:space="preserve">A1 (tại bước 4): Nếu khung giờ đã có lịch hẹn "Đã xác nhận", hệ thống đề xuất các khung giờ trống khác trong ngày hoặc ngày gần nhất.</w:t>
            </w:r>
          </w:p>
          <w:p>
            <w:pPr>
              <w:spacing w:after="40"/>
            </w:pPr>
            <w:r>
              <w:rPr>
                <w:b w:val="false"/>
                <w:bCs w:val="false"/>
              </w:rPr>
              <w:t xml:space="preserve">A2: Nếu Bệnh nhân đồng ý khung giờ mới, quay lại bước 5 của luồng chính.</w:t>
            </w:r>
          </w:p>
          <w:p>
            <w:pPr>
              <w:spacing w:after="40"/>
            </w:pPr>
            <w:r>
              <w:rPr>
                <w:b w:val="false"/>
                <w:bCs w:val="false"/>
              </w:rPr>
              <w:t xml:space="preserve">A3: Nếu Bệnh nhân từ chối tất cả đề xuất, Use Case kết thúc mà không tạo lịch hẹn.</w:t>
            </w:r>
          </w:p>
        </w:tc>
      </w:tr>
      <w:tr>
        <w:tc>
          <w:tcPr>
            <w:tcW w:type="dxa" w:w="2000"/>
            <w:shd w:fill="D9E2F3" w:val="clear"/>
            <w:tcMar>
              <w:top w:type="dxa" w:w="80"/>
              <w:left w:type="dxa" w:w="100"/>
              <w:bottom w:type="dxa" w:w="80"/>
              <w:right w:type="dxa" w:w="100"/>
            </w:tcMar>
          </w:tcPr>
          <w:p>
            <w:pPr>
              <w:spacing w:after="40"/>
            </w:pPr>
            <w:r>
              <w:rPr>
                <w:b/>
                <w:bCs/>
              </w:rPr>
              <w:t xml:space="preserve">Hậu điều kiện</w:t>
            </w:r>
          </w:p>
        </w:tc>
        <w:tc>
          <w:tcPr>
            <w:tcW w:type="dxa" w:w="2000"/>
            <w:tcMar>
              <w:top w:type="dxa" w:w="80"/>
              <w:left w:type="dxa" w:w="100"/>
              <w:bottom w:type="dxa" w:w="80"/>
              <w:right w:type="dxa" w:w="100"/>
            </w:tcMar>
          </w:tcPr>
          <w:p>
            <w:pPr>
              <w:spacing w:after="40"/>
            </w:pPr>
            <w:r>
              <w:rPr>
                <w:b w:val="false"/>
                <w:bCs w:val="false"/>
              </w:rPr>
              <w:t xml:space="preserve">Một bản ghi Appointment mới được tạo với trạng thái "Chờ xác nhận", liên kết đúng 1 Patient và đúng 1 Dentist.</w:t>
            </w:r>
          </w:p>
        </w:tc>
      </w:tr>
      <w:tr>
        <w:tc>
          <w:tcPr>
            <w:tcW w:type="dxa" w:w="2000"/>
            <w:shd w:fill="D9E2F3" w:val="clear"/>
            <w:tcMar>
              <w:top w:type="dxa" w:w="80"/>
              <w:left w:type="dxa" w:w="100"/>
              <w:bottom w:type="dxa" w:w="80"/>
              <w:right w:type="dxa" w:w="100"/>
            </w:tcMar>
          </w:tcPr>
          <w:p>
            <w:pPr>
              <w:spacing w:after="40"/>
            </w:pPr>
            <w:r>
              <w:rPr>
                <w:b/>
                <w:bCs/>
              </w:rPr>
              <w:t xml:space="preserve">Ràng buộc liên quan</w:t>
            </w:r>
          </w:p>
        </w:tc>
        <w:tc>
          <w:tcPr>
            <w:tcW w:type="dxa" w:w="2000"/>
            <w:tcMar>
              <w:top w:type="dxa" w:w="80"/>
              <w:left w:type="dxa" w:w="100"/>
              <w:bottom w:type="dxa" w:w="80"/>
              <w:right w:type="dxa" w:w="100"/>
            </w:tcMar>
          </w:tcPr>
          <w:p>
            <w:pPr>
              <w:spacing w:after="40"/>
            </w:pPr>
            <w:r>
              <w:rPr>
                <w:b w:val="false"/>
                <w:bCs w:val="false"/>
              </w:rPr>
              <w:t xml:space="preserve">Mỗi khung giờ (timeSlot) của một Nha sĩ trong một ngày chỉ được phép có tối đa 1 lịch hẹn ở trạng thái "Đã xác nhận" — không được trùng lịch.</w:t>
            </w:r>
          </w:p>
        </w:tc>
      </w:tr>
    </w:tbl>
    <w:p>
      <w:pPr>
        <w:pStyle w:val="Heading1"/>
        <w:spacing w:after="200" w:before="400"/>
      </w:pPr>
      <w:r>
        <w:t xml:space="preserve">PHẦN III – THIẾT KẾ CẤU TRÚC TĨNH (CLASS DIAGRAM)</w:t>
      </w:r>
    </w:p>
    <w:p>
      <w:pPr>
        <w:pStyle w:val="Heading2"/>
        <w:spacing w:after="150" w:before="300"/>
      </w:pPr>
      <w:r>
        <w:t xml:space="preserve">1. Phân hệ Bệnh nhân – Lịch hẹn</w:t>
      </w:r>
    </w:p>
    <w:p>
      <w:pPr>
        <w:spacing w:after="120"/>
      </w:pPr>
      <w:r>
        <w:t xml:space="preserve">Ba lớp Patient, Appointment, Dentist được trích xuất với đầy đủ thuộc tính và phương thức. Quan hệ Association và Multiplicity:</w:t>
      </w:r>
    </w:p>
    <w:p>
      <w:pPr>
        <w:pStyle w:val="ListParagraph"/>
        <w:numPr>
          <w:ilvl w:val="0"/>
          <w:numId w:val="1"/>
        </w:numPr>
        <w:spacing w:after="80"/>
      </w:pPr>
      <w:r>
        <w:t xml:space="preserve">Patient (1) --- (0..*) Appointment: một Bệnh nhân có thể có nhiều lịch hẹn, mỗi lịch hẹn thuộc về đúng 1 Bệnh nhân.</w:t>
      </w:r>
    </w:p>
    <w:p>
      <w:pPr>
        <w:pStyle w:val="ListParagraph"/>
        <w:numPr>
          <w:ilvl w:val="0"/>
          <w:numId w:val="1"/>
        </w:numPr>
        <w:spacing w:after="80"/>
      </w:pPr>
      <w:r>
        <w:t xml:space="preserve">Dentist (1) --- (0..*) Appointment: một Nha sĩ có thể có nhiều lịch hẹn, mỗi lịch hẹn do đúng 1 Nha sĩ phụ trách.</w:t>
      </w:r>
    </w:p>
    <w:p>
      <w:pPr>
        <w:pStyle w:val="Heading2"/>
        <w:spacing w:after="150" w:before="300"/>
      </w:pPr>
      <w:r>
        <w:t xml:space="preserve">2. Phân hệ Thanh toán với Kế thừa (Generalization)</w:t>
      </w:r>
    </w:p>
    <w:p>
      <w:pPr>
        <w:spacing w:after="120"/>
      </w:pPr>
      <w:r>
        <w:t xml:space="preserve">Lớp cha trừu tượng PaymentMethod định nghĩa hành vi chung processPayment(); hai lớp con CashPayment (thanh toán tiền mặt) và TransferPayment (chuyển khoản) kế thừa và hiện thực hóa (override) phương thức này theo cách riêng. Invoice liên kết 1-1 với PaymentMethod — mỗi hóa đơn chỉ sử dụng đúng một hình thức thanh toán cụ thể.</w:t>
      </w:r>
    </w:p>
    <w:p>
      <w:pPr>
        <w:pStyle w:val="Heading2"/>
        <w:spacing w:after="150" w:before="300"/>
      </w:pPr>
      <w:r>
        <w:t xml:space="preserve">3. Class Diagram tổng thể</w:t>
      </w:r>
    </w:p>
    <w:p>
      <w:pPr>
        <w:spacing w:after="120"/>
      </w:pPr>
      <w:r>
        <w:t xml:space="preserve">Sơ đồ dưới đây kết nối toàn bộ các thực thể: Patient, Appointment, Dentist, MedicalRecord, DentalService, Invoice, InvoiceDetail, PaymentMethod (và các lớp con). Quan hệ Composition được thể hiện qua Invoice ◆── InvoiceDetail (chi tiết hóa đơn không thể tồn tại độc lập nếu không có hóa đơn cha; xóa Invoice thì các InvoiceDetail liên quan cũng bị xóa theo).</w:t>
      </w:r>
    </w:p>
    <w:p>
      <w:pPr>
        <w:spacing w:after="80" w:before="200"/>
        <w:jc w:val="center"/>
      </w:pPr>
      <w:r>
        <w:drawing>
          <wp:inline distT="0" distB="0" distL="0" distR="0">
            <wp:extent cx="4010025" cy="952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10025" cy="9525000"/>
                    </a:xfrm>
                    <a:prstGeom prst="rect">
                      <a:avLst/>
                    </a:prstGeom>
                  </pic:spPr>
                </pic:pic>
              </a:graphicData>
            </a:graphic>
          </wp:inline>
        </w:drawing>
      </w:r>
    </w:p>
    <w:p>
      <w:pPr>
        <w:spacing w:after="300" w:before="80"/>
        <w:jc w:val="center"/>
      </w:pPr>
      <w:r>
        <w:rPr>
          <w:i/>
          <w:iCs/>
          <w:color w:val="555555"/>
          <w:sz w:val="20"/>
          <w:szCs w:val="20"/>
        </w:rPr>
        <w:t xml:space="preserve">Hình 3.1 – Class Diagram tổng thể hệ thống DentCare</w:t>
      </w:r>
    </w:p>
    <w:p>
      <w:r>
        <w:br w:type="page"/>
      </w:r>
    </w:p>
    <w:p>
      <w:pPr>
        <w:pStyle w:val="Heading2"/>
        <w:spacing w:after="150" w:before="300"/>
      </w:pPr>
      <w:r>
        <w:t xml:space="preserve">4. Giải thích các ràng buộc thể hiện trong Class Diagram</w:t>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3200"/>
        <w:gridCol w:w="6170"/>
      </w:tblGrid>
      <w:tr>
        <w:tc>
          <w:tcPr>
            <w:tcW w:type="dxa" w:w="3200"/>
            <w:shd w:fill="D9E2F3" w:val="clear"/>
            <w:tcMar>
              <w:top w:type="dxa" w:w="80"/>
              <w:left w:type="dxa" w:w="100"/>
              <w:bottom w:type="dxa" w:w="80"/>
              <w:right w:type="dxa" w:w="100"/>
            </w:tcMar>
          </w:tcPr>
          <w:p>
            <w:pPr>
              <w:spacing w:after="40"/>
            </w:pPr>
            <w:r>
              <w:rPr>
                <w:b/>
                <w:bCs/>
              </w:rPr>
              <w:t xml:space="preserve">Ràng buộc</w:t>
            </w:r>
          </w:p>
        </w:tc>
        <w:tc>
          <w:tcPr>
            <w:tcW w:type="dxa" w:w="6170"/>
            <w:shd w:fill="D9E2F3" w:val="clear"/>
            <w:tcMar>
              <w:top w:type="dxa" w:w="80"/>
              <w:left w:type="dxa" w:w="100"/>
              <w:bottom w:type="dxa" w:w="80"/>
              <w:right w:type="dxa" w:w="100"/>
            </w:tcMar>
          </w:tcPr>
          <w:p>
            <w:pPr>
              <w:spacing w:after="40"/>
            </w:pPr>
            <w:r>
              <w:rPr>
                <w:b/>
                <w:bCs/>
              </w:rPr>
              <w:t xml:space="preserve">Thể hiện trong Class Diagram</w:t>
            </w:r>
          </w:p>
        </w:tc>
      </w:tr>
      <w:tr>
        <w:tc>
          <w:tcPr>
            <w:tcW w:type="dxa" w:w="2000"/>
            <w:tcMar>
              <w:top w:type="dxa" w:w="80"/>
              <w:left w:type="dxa" w:w="100"/>
              <w:bottom w:type="dxa" w:w="80"/>
              <w:right w:type="dxa" w:w="100"/>
            </w:tcMar>
          </w:tcPr>
          <w:p>
            <w:pPr>
              <w:spacing w:after="40"/>
            </w:pPr>
            <w:r>
              <w:rPr>
                <w:b w:val="false"/>
                <w:bCs w:val="false"/>
              </w:rPr>
              <w:t xml:space="preserve">Mã định danh duy nhất (patientId, dentistId, appointmentId, recordId, invoiceId, serviceId)</w:t>
            </w:r>
          </w:p>
        </w:tc>
        <w:tc>
          <w:tcPr>
            <w:tcW w:type="dxa" w:w="2000"/>
            <w:tcMar>
              <w:top w:type="dxa" w:w="80"/>
              <w:left w:type="dxa" w:w="100"/>
              <w:bottom w:type="dxa" w:w="80"/>
              <w:right w:type="dxa" w:w="100"/>
            </w:tcMar>
          </w:tcPr>
          <w:p>
            <w:pPr>
              <w:spacing w:after="40"/>
            </w:pPr>
            <w:r>
              <w:rPr>
                <w:b w:val="false"/>
                <w:bCs w:val="false"/>
              </w:rPr>
              <w:t xml:space="preserve">Mỗi lớp thực thể có thuộc tính khóa chính riêng (ví dụ -String patientId), đảm bảo tính duy nhất trong toàn hệ thống ở tầng cơ sở dữ liệu.</w:t>
            </w:r>
          </w:p>
        </w:tc>
      </w:tr>
      <w:tr>
        <w:tc>
          <w:tcPr>
            <w:tcW w:type="dxa" w:w="2000"/>
            <w:tcMar>
              <w:top w:type="dxa" w:w="80"/>
              <w:left w:type="dxa" w:w="100"/>
              <w:bottom w:type="dxa" w:w="80"/>
              <w:right w:type="dxa" w:w="100"/>
            </w:tcMar>
          </w:tcPr>
          <w:p>
            <w:pPr>
              <w:spacing w:after="40"/>
            </w:pPr>
            <w:r>
              <w:rPr>
                <w:b w:val="false"/>
                <w:bCs w:val="false"/>
              </w:rPr>
              <w:t xml:space="preserve">Appointment thuộc đúng 1 Patient và đúng 1 Dentist</w:t>
            </w:r>
          </w:p>
        </w:tc>
        <w:tc>
          <w:tcPr>
            <w:tcW w:type="dxa" w:w="2000"/>
            <w:tcMar>
              <w:top w:type="dxa" w:w="80"/>
              <w:left w:type="dxa" w:w="100"/>
              <w:bottom w:type="dxa" w:w="80"/>
              <w:right w:type="dxa" w:w="100"/>
            </w:tcMar>
          </w:tcPr>
          <w:p>
            <w:pPr>
              <w:spacing w:after="40"/>
            </w:pPr>
            <w:r>
              <w:rPr>
                <w:b w:val="false"/>
                <w:bCs w:val="false"/>
              </w:rPr>
              <w:t xml:space="preserve">Multiplicity phía Appointment trong hai quan hệ với Patient và Dentist đều là "1", thể hiện mỗi lịch hẹn chỉ gắn với một Bệnh nhân và một Nha sĩ duy nhất.</w:t>
            </w:r>
          </w:p>
        </w:tc>
      </w:tr>
      <w:tr>
        <w:tc>
          <w:tcPr>
            <w:tcW w:type="dxa" w:w="2000"/>
            <w:tcMar>
              <w:top w:type="dxa" w:w="80"/>
              <w:left w:type="dxa" w:w="100"/>
              <w:bottom w:type="dxa" w:w="80"/>
              <w:right w:type="dxa" w:w="100"/>
            </w:tcMar>
          </w:tcPr>
          <w:p>
            <w:pPr>
              <w:spacing w:after="40"/>
            </w:pPr>
            <w:r>
              <w:rPr>
                <w:b w:val="false"/>
                <w:bCs w:val="false"/>
              </w:rPr>
              <w:t xml:space="preserve">MedicalRecord gắn đúng 1 Appointment</w:t>
            </w:r>
          </w:p>
        </w:tc>
        <w:tc>
          <w:tcPr>
            <w:tcW w:type="dxa" w:w="2000"/>
            <w:tcMar>
              <w:top w:type="dxa" w:w="80"/>
              <w:left w:type="dxa" w:w="100"/>
              <w:bottom w:type="dxa" w:w="80"/>
              <w:right w:type="dxa" w:w="100"/>
            </w:tcMar>
          </w:tcPr>
          <w:p>
            <w:pPr>
              <w:spacing w:after="40"/>
            </w:pPr>
            <w:r>
              <w:rPr>
                <w:b w:val="false"/>
                <w:bCs w:val="false"/>
              </w:rPr>
              <w:t xml:space="preserve">Quan hệ Association Appointment (1) --- (1) MedicalRecord thể hiện mỗi hồ sơ khám tương ứng đúng một lịch hẹn.</w:t>
            </w:r>
          </w:p>
        </w:tc>
      </w:tr>
      <w:tr>
        <w:tc>
          <w:tcPr>
            <w:tcW w:type="dxa" w:w="2000"/>
            <w:tcMar>
              <w:top w:type="dxa" w:w="80"/>
              <w:left w:type="dxa" w:w="100"/>
              <w:bottom w:type="dxa" w:w="80"/>
              <w:right w:type="dxa" w:w="100"/>
            </w:tcMar>
          </w:tcPr>
          <w:p>
            <w:pPr>
              <w:spacing w:after="40"/>
            </w:pPr>
            <w:r>
              <w:rPr>
                <w:b w:val="false"/>
                <w:bCs w:val="false"/>
              </w:rPr>
              <w:t xml:space="preserve">Invoice gắn đúng 1 MedicalRecord</w:t>
            </w:r>
          </w:p>
        </w:tc>
        <w:tc>
          <w:tcPr>
            <w:tcW w:type="dxa" w:w="2000"/>
            <w:tcMar>
              <w:top w:type="dxa" w:w="80"/>
              <w:left w:type="dxa" w:w="100"/>
              <w:bottom w:type="dxa" w:w="80"/>
              <w:right w:type="dxa" w:w="100"/>
            </w:tcMar>
          </w:tcPr>
          <w:p>
            <w:pPr>
              <w:spacing w:after="40"/>
            </w:pPr>
            <w:r>
              <w:rPr>
                <w:b w:val="false"/>
                <w:bCs w:val="false"/>
              </w:rPr>
              <w:t xml:space="preserve">Quan hệ Association MedicalRecord (1) --- (1) Invoice thể hiện hóa đơn chỉ phát sinh từ một hồ sơ khám cụ thể.</w:t>
            </w:r>
          </w:p>
        </w:tc>
      </w:tr>
      <w:tr>
        <w:tc>
          <w:tcPr>
            <w:tcW w:type="dxa" w:w="2000"/>
            <w:tcMar>
              <w:top w:type="dxa" w:w="80"/>
              <w:left w:type="dxa" w:w="100"/>
              <w:bottom w:type="dxa" w:w="80"/>
              <w:right w:type="dxa" w:w="100"/>
            </w:tcMar>
          </w:tcPr>
          <w:p>
            <w:pPr>
              <w:spacing w:after="40"/>
            </w:pPr>
            <w:r>
              <w:rPr>
                <w:b w:val="false"/>
                <w:bCs w:val="false"/>
              </w:rPr>
              <w:t xml:space="preserve">Xóa Patient không được xóa MedicalRecord, Invoice đã tạo</w:t>
            </w:r>
          </w:p>
        </w:tc>
        <w:tc>
          <w:tcPr>
            <w:tcW w:type="dxa" w:w="2000"/>
            <w:tcMar>
              <w:top w:type="dxa" w:w="80"/>
              <w:left w:type="dxa" w:w="100"/>
              <w:bottom w:type="dxa" w:w="80"/>
              <w:right w:type="dxa" w:w="100"/>
            </w:tcMar>
          </w:tcPr>
          <w:p>
            <w:pPr>
              <w:spacing w:after="40"/>
            </w:pPr>
            <w:r>
              <w:rPr>
                <w:b w:val="false"/>
                <w:bCs w:val="false"/>
              </w:rPr>
              <w:t xml:space="preserve">Quan hệ giữa Patient và Appointment là Association thường (không phải Composition), nghĩa là các đối tượng Appointment/MedicalRecord/Invoice tồn tại độc lập về vòng đời — khi xóa Patient, dữ liệu lịch sử (MedicalRecord, Invoice) vẫn được bảo toàn (xử lý ở tầng nghiệp vụ bằng soft-delete/khóa ngoại giữ nguyên).</w:t>
            </w:r>
          </w:p>
        </w:tc>
      </w:tr>
    </w:tbl>
    <w:p>
      <w:pPr>
        <w:pStyle w:val="Heading1"/>
        <w:spacing w:after="200" w:before="400"/>
      </w:pPr>
      <w:r>
        <w:t xml:space="preserve">PHẦN IV – MÔ HÌNH HÓA TƯƠNG TÁC (SEQUENCE DIAGRAM)</w:t>
      </w:r>
    </w:p>
    <w:p>
      <w:pPr>
        <w:pStyle w:val="Heading2"/>
        <w:spacing w:after="150" w:before="300"/>
      </w:pPr>
      <w:r>
        <w:t xml:space="preserve">1. Sequence Diagram – Luồng Đặt lịch hẹn</w:t>
      </w:r>
    </w:p>
    <w:p>
      <w:pPr>
        <w:spacing w:after="120"/>
      </w:pPr>
      <w:r>
        <w:t xml:space="preserve">Participants: :BenhNhan, :DatLichUI, :AppointmentService, :DentistService, :CSDL. Thông điệp đồng bộ (solid arrow) được dùng để kiểm tra khung giờ trống; khung Combined Fragment alt thể hiện hai nhánh [Còn slot trống] / [else]; các Return Message dùng nét đứt.</w:t>
      </w:r>
    </w:p>
    <w:p>
      <w:pPr>
        <w:spacing w:after="80" w:before="200"/>
        <w:jc w:val="center"/>
      </w:pPr>
      <w:r>
        <w:drawing>
          <wp:inline distT="0" distB="0" distL="0" distR="0">
            <wp:extent cx="5715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62225"/>
                    </a:xfrm>
                    <a:prstGeom prst="rect">
                      <a:avLst/>
                    </a:prstGeom>
                  </pic:spPr>
                </pic:pic>
              </a:graphicData>
            </a:graphic>
          </wp:inline>
        </w:drawing>
      </w:r>
    </w:p>
    <w:p>
      <w:pPr>
        <w:spacing w:after="300" w:before="80"/>
        <w:jc w:val="center"/>
      </w:pPr>
      <w:r>
        <w:rPr>
          <w:i/>
          <w:iCs/>
          <w:color w:val="555555"/>
          <w:sz w:val="20"/>
          <w:szCs w:val="20"/>
        </w:rPr>
        <w:t xml:space="preserve">Hình 4.1 – Sequence Diagram: Đặt lịch hẹn</w:t>
      </w:r>
    </w:p>
    <w:p>
      <w:pPr>
        <w:pStyle w:val="Heading2"/>
        <w:spacing w:after="150" w:before="300"/>
      </w:pPr>
      <w:r>
        <w:t xml:space="preserve">2. Sequence Diagram – Luồng Khám bệnh và Tạo hóa đơn</w:t>
      </w:r>
    </w:p>
    <w:p>
      <w:pPr>
        <w:spacing w:after="120"/>
      </w:pPr>
      <w:r>
        <w:t xml:space="preserve">Participants: :NhaSi, :KhamBenhUI, :RecordService, :InvoiceService, :CSDL. Khung loop lặp qua từng dịch vụ đã thực hiện để thêm InvoiceDetail; khung opt xử lý trường hợp Bệnh nhân yêu cầu in hóa đơn; Self Message tinhTongTien() mô tả InvoiceService tự tính tổng tiền hóa đơn.</w:t>
      </w:r>
    </w:p>
    <w:p>
      <w:pPr>
        <w:spacing w:after="80" w:before="200"/>
        <w:jc w:val="center"/>
      </w:pPr>
      <w:r>
        <w:drawing>
          <wp:inline distT="0" distB="0" distL="0" distR="0">
            <wp:extent cx="57150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400550"/>
                    </a:xfrm>
                    <a:prstGeom prst="rect">
                      <a:avLst/>
                    </a:prstGeom>
                  </pic:spPr>
                </pic:pic>
              </a:graphicData>
            </a:graphic>
          </wp:inline>
        </w:drawing>
      </w:r>
    </w:p>
    <w:p>
      <w:pPr>
        <w:spacing w:after="300" w:before="80"/>
        <w:jc w:val="center"/>
      </w:pPr>
      <w:r>
        <w:rPr>
          <w:i/>
          <w:iCs/>
          <w:color w:val="555555"/>
          <w:sz w:val="20"/>
          <w:szCs w:val="20"/>
        </w:rPr>
        <w:t xml:space="preserve">Hình 4.2 – Sequence Diagram: Khám bệnh và Tạo hóa đơn</w:t>
      </w:r>
    </w:p>
    <w:p>
      <w:r>
        <w:br w:type="page"/>
      </w:r>
    </w:p>
    <w:p>
      <w:pPr>
        <w:pStyle w:val="Heading2"/>
        <w:spacing w:after="150" w:before="300"/>
      </w:pPr>
      <w:r>
        <w:t xml:space="preserve">3. Sequence Diagram – Luồng Hủy lịch hẹn</w:t>
      </w:r>
    </w:p>
    <w:p>
      <w:pPr>
        <w:spacing w:after="120"/>
      </w:pPr>
      <w:r>
        <w:t xml:space="preserve">Participants: :BenhNhan, :HuyLichUI, :AppointmentService, :CSDL, :SMSGateway. Khung alt xử lý hai nhánh: [Trạng thái == "Chờ xác nhận" hoặc "Đã xác nhận"] cho phép hủy; [else] (trạng thái "Đã khám") báo lỗi không thể hủy. Thông điệp bất đồng bộ (nét liền, đầu mũi tên hở) gửi SMS thông báo cho Nha sĩ sau khi hủy thành công.</w:t>
      </w:r>
    </w:p>
    <w:p>
      <w:pPr>
        <w:spacing w:after="80" w:before="200"/>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24150"/>
                    </a:xfrm>
                    <a:prstGeom prst="rect">
                      <a:avLst/>
                    </a:prstGeom>
                  </pic:spPr>
                </pic:pic>
              </a:graphicData>
            </a:graphic>
          </wp:inline>
        </w:drawing>
      </w:r>
    </w:p>
    <w:p>
      <w:pPr>
        <w:spacing w:after="300" w:before="80"/>
        <w:jc w:val="center"/>
      </w:pPr>
      <w:r>
        <w:rPr>
          <w:i/>
          <w:iCs/>
          <w:color w:val="555555"/>
          <w:sz w:val="20"/>
          <w:szCs w:val="20"/>
        </w:rPr>
        <w:t xml:space="preserve">Hình 4.3 – Sequence Diagram: Hủy lịch hẹn</w:t>
      </w:r>
    </w:p>
    <w:p>
      <w:pPr>
        <w:pStyle w:val="Heading2"/>
        <w:spacing w:after="150" w:before="300"/>
      </w:pPr>
      <w:r>
        <w:t xml:space="preserve">4. Ghi chú ràng buộc thể hiện trong Sequence Diagram</w:t>
      </w:r>
    </w:p>
    <w:p>
      <w:pPr>
        <w:pStyle w:val="ListParagraph"/>
        <w:numPr>
          <w:ilvl w:val="0"/>
          <w:numId w:val="1"/>
        </w:numPr>
        <w:spacing w:after="80"/>
      </w:pPr>
      <w:r>
        <w:t xml:space="preserve">Hóa đơn chỉ được tạo sau khi Nha sĩ hoàn tất ghi nhận Hồ sơ khám bệnh: thể hiện qua thứ tự thông điệp — taoHoaDon(recordId) chỉ được gọi sau khi taoHoSoThanhCong(recordId) trả về recordId hợp lệ (Hình 4.2).</w:t>
      </w:r>
    </w:p>
    <w:p>
      <w:pPr>
        <w:pStyle w:val="ListParagraph"/>
        <w:numPr>
          <w:ilvl w:val="0"/>
          <w:numId w:val="1"/>
        </w:numPr>
        <w:spacing w:after="80"/>
      </w:pPr>
      <w:r>
        <w:t xml:space="preserve">Tổng tiền hóa đơn (totalAmount) được tính tự động bằng tổng các lineTotal của InvoiceDetail: thể hiện qua Self Message tinhTongTien(invoiceId) được gọi sau vòng lặp loop thêm InvoiceDetail (Hình 4.2).</w:t>
      </w:r>
    </w:p>
    <w:p>
      <w:pPr>
        <w:pStyle w:val="ListParagraph"/>
        <w:numPr>
          <w:ilvl w:val="0"/>
          <w:numId w:val="1"/>
        </w:numPr>
        <w:spacing w:after="80"/>
      </w:pPr>
      <w:r>
        <w:t xml:space="preserve">Chỉ được hủy lịch hẹn khi trạng thái "Chờ xác nhận" hoặc "Đã xác nhận": thể hiện qua điều kiện trong khung alt (Hình 4.3).</w:t>
      </w:r>
    </w:p>
    <w:p>
      <w:pPr>
        <w:pStyle w:val="Heading1"/>
        <w:spacing w:after="200" w:before="400"/>
      </w:pPr>
      <w:r>
        <w:t xml:space="preserve">PHẦN V – RÀNG BUỘC NGHIỆP VỤ VÀ PHÂN QUYỀN</w:t>
      </w:r>
    </w:p>
    <w:p>
      <w:pPr>
        <w:pStyle w:val="Heading2"/>
        <w:spacing w:after="150" w:before="300"/>
      </w:pPr>
      <w:r>
        <w:t xml:space="preserve">1. Validation – Xác thực dữ liệu đầu vào</w:t>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3200"/>
        <w:gridCol w:w="6170"/>
      </w:tblGrid>
      <w:tr>
        <w:tc>
          <w:tcPr>
            <w:tcW w:type="dxa" w:w="3200"/>
            <w:shd w:fill="D9E2F3" w:val="clear"/>
            <w:tcMar>
              <w:top w:type="dxa" w:w="80"/>
              <w:left w:type="dxa" w:w="100"/>
              <w:bottom w:type="dxa" w:w="80"/>
              <w:right w:type="dxa" w:w="100"/>
            </w:tcMar>
          </w:tcPr>
          <w:p>
            <w:pPr>
              <w:spacing w:after="40"/>
            </w:pPr>
            <w:r>
              <w:rPr>
                <w:b/>
                <w:bCs/>
              </w:rPr>
              <w:t xml:space="preserve">Trường dữ liệu</w:t>
            </w:r>
          </w:p>
        </w:tc>
        <w:tc>
          <w:tcPr>
            <w:tcW w:type="dxa" w:w="6170"/>
            <w:shd w:fill="D9E2F3" w:val="clear"/>
            <w:tcMar>
              <w:top w:type="dxa" w:w="80"/>
              <w:left w:type="dxa" w:w="100"/>
              <w:bottom w:type="dxa" w:w="80"/>
              <w:right w:type="dxa" w:w="100"/>
            </w:tcMar>
          </w:tcPr>
          <w:p>
            <w:pPr>
              <w:spacing w:after="40"/>
            </w:pPr>
            <w:r>
              <w:rPr>
                <w:b/>
                <w:bCs/>
              </w:rPr>
              <w:t xml:space="preserve">Quy tắc xác thực</w:t>
            </w:r>
          </w:p>
        </w:tc>
      </w:tr>
      <w:tr>
        <w:tc>
          <w:tcPr>
            <w:tcW w:type="dxa" w:w="2000"/>
            <w:tcMar>
              <w:top w:type="dxa" w:w="80"/>
              <w:left w:type="dxa" w:w="100"/>
              <w:bottom w:type="dxa" w:w="80"/>
              <w:right w:type="dxa" w:w="100"/>
            </w:tcMar>
          </w:tcPr>
          <w:p>
            <w:pPr>
              <w:spacing w:after="40"/>
            </w:pPr>
            <w:r>
              <w:rPr>
                <w:b w:val="false"/>
                <w:bCs w:val="false"/>
              </w:rPr>
              <w:t xml:space="preserve">Số điện thoại bệnh nhân</w:t>
            </w:r>
          </w:p>
        </w:tc>
        <w:tc>
          <w:tcPr>
            <w:tcW w:type="dxa" w:w="2000"/>
            <w:tcMar>
              <w:top w:type="dxa" w:w="80"/>
              <w:left w:type="dxa" w:w="100"/>
              <w:bottom w:type="dxa" w:w="80"/>
              <w:right w:type="dxa" w:w="100"/>
            </w:tcMar>
          </w:tcPr>
          <w:p>
            <w:pPr>
              <w:spacing w:after="40"/>
            </w:pPr>
            <w:r>
              <w:rPr>
                <w:b w:val="false"/>
                <w:bCs w:val="false"/>
              </w:rPr>
              <w:t xml:space="preserve">Phải đúng 10 chữ số và bắt đầu bằng ký tự "0" (regex: ^0\d{9}$). Áp dụng khi đăng ký/cập nhật hồ sơ Patient.</w:t>
            </w:r>
          </w:p>
        </w:tc>
      </w:tr>
      <w:tr>
        <w:tc>
          <w:tcPr>
            <w:tcW w:type="dxa" w:w="2000"/>
            <w:tcMar>
              <w:top w:type="dxa" w:w="80"/>
              <w:left w:type="dxa" w:w="100"/>
              <w:bottom w:type="dxa" w:w="80"/>
              <w:right w:type="dxa" w:w="100"/>
            </w:tcMar>
          </w:tcPr>
          <w:p>
            <w:pPr>
              <w:spacing w:after="40"/>
            </w:pPr>
            <w:r>
              <w:rPr>
                <w:b w:val="false"/>
                <w:bCs w:val="false"/>
              </w:rPr>
              <w:t xml:space="preserve">Ngày sinh (dateOfBirth)</w:t>
            </w:r>
          </w:p>
        </w:tc>
        <w:tc>
          <w:tcPr>
            <w:tcW w:type="dxa" w:w="2000"/>
            <w:tcMar>
              <w:top w:type="dxa" w:w="80"/>
              <w:left w:type="dxa" w:w="100"/>
              <w:bottom w:type="dxa" w:w="80"/>
              <w:right w:type="dxa" w:w="100"/>
            </w:tcMar>
          </w:tcPr>
          <w:p>
            <w:pPr>
              <w:spacing w:after="40"/>
            </w:pPr>
            <w:r>
              <w:rPr>
                <w:b w:val="false"/>
                <w:bCs w:val="false"/>
              </w:rPr>
              <w:t xml:space="preserve">Không được lớn hơn ngày hiện tại (dateOfBirth ≤ today). Áp dụng khi tạo/cập nhật Patient.</w:t>
            </w:r>
          </w:p>
        </w:tc>
      </w:tr>
      <w:tr>
        <w:tc>
          <w:tcPr>
            <w:tcW w:type="dxa" w:w="2000"/>
            <w:tcMar>
              <w:top w:type="dxa" w:w="80"/>
              <w:left w:type="dxa" w:w="100"/>
              <w:bottom w:type="dxa" w:w="80"/>
              <w:right w:type="dxa" w:w="100"/>
            </w:tcMar>
          </w:tcPr>
          <w:p>
            <w:pPr>
              <w:spacing w:after="40"/>
            </w:pPr>
            <w:r>
              <w:rPr>
                <w:b w:val="false"/>
                <w:bCs w:val="false"/>
              </w:rPr>
              <w:t xml:space="preserve">Ngày hẹn (appointmentDate)</w:t>
            </w:r>
          </w:p>
        </w:tc>
        <w:tc>
          <w:tcPr>
            <w:tcW w:type="dxa" w:w="2000"/>
            <w:tcMar>
              <w:top w:type="dxa" w:w="80"/>
              <w:left w:type="dxa" w:w="100"/>
              <w:bottom w:type="dxa" w:w="80"/>
              <w:right w:type="dxa" w:w="100"/>
            </w:tcMar>
          </w:tcPr>
          <w:p>
            <w:pPr>
              <w:spacing w:after="40"/>
            </w:pPr>
            <w:r>
              <w:rPr>
                <w:b w:val="false"/>
                <w:bCs w:val="false"/>
              </w:rPr>
              <w:t xml:space="preserve">Không được nhỏ hơn ngày hiện tại (appointmentDate ≥ today). Áp dụng khi tạo Appointment.</w:t>
            </w:r>
          </w:p>
        </w:tc>
      </w:tr>
      <w:tr>
        <w:tc>
          <w:tcPr>
            <w:tcW w:type="dxa" w:w="2000"/>
            <w:tcMar>
              <w:top w:type="dxa" w:w="80"/>
              <w:left w:type="dxa" w:w="100"/>
              <w:bottom w:type="dxa" w:w="80"/>
              <w:right w:type="dxa" w:w="100"/>
            </w:tcMar>
          </w:tcPr>
          <w:p>
            <w:pPr>
              <w:spacing w:after="40"/>
            </w:pPr>
            <w:r>
              <w:rPr>
                <w:b w:val="false"/>
                <w:bCs w:val="false"/>
              </w:rPr>
              <w:t xml:space="preserve">Đơn giá dịch vụ (unitPrice)</w:t>
            </w:r>
          </w:p>
        </w:tc>
        <w:tc>
          <w:tcPr>
            <w:tcW w:type="dxa" w:w="2000"/>
            <w:tcMar>
              <w:top w:type="dxa" w:w="80"/>
              <w:left w:type="dxa" w:w="100"/>
              <w:bottom w:type="dxa" w:w="80"/>
              <w:right w:type="dxa" w:w="100"/>
            </w:tcMar>
          </w:tcPr>
          <w:p>
            <w:pPr>
              <w:spacing w:after="40"/>
            </w:pPr>
            <w:r>
              <w:rPr>
                <w:b w:val="false"/>
                <w:bCs w:val="false"/>
              </w:rPr>
              <w:t xml:space="preserve">Phải lớn hơn 0 (unitPrice &gt; 0). Áp dụng khi tạo/cập nhật DentalService và khi ghi InvoiceDetail.</w:t>
            </w:r>
          </w:p>
        </w:tc>
      </w:tr>
      <w:tr>
        <w:tc>
          <w:tcPr>
            <w:tcW w:type="dxa" w:w="2000"/>
            <w:tcMar>
              <w:top w:type="dxa" w:w="80"/>
              <w:left w:type="dxa" w:w="100"/>
              <w:bottom w:type="dxa" w:w="80"/>
              <w:right w:type="dxa" w:w="100"/>
            </w:tcMar>
          </w:tcPr>
          <w:p>
            <w:pPr>
              <w:spacing w:after="40"/>
            </w:pPr>
            <w:r>
              <w:rPr>
                <w:b w:val="false"/>
                <w:bCs w:val="false"/>
              </w:rPr>
              <w:t xml:space="preserve">Số lượng dịch vụ trong hóa đơn (quantity)</w:t>
            </w:r>
          </w:p>
        </w:tc>
        <w:tc>
          <w:tcPr>
            <w:tcW w:type="dxa" w:w="2000"/>
            <w:tcMar>
              <w:top w:type="dxa" w:w="80"/>
              <w:left w:type="dxa" w:w="100"/>
              <w:bottom w:type="dxa" w:w="80"/>
              <w:right w:type="dxa" w:w="100"/>
            </w:tcMar>
          </w:tcPr>
          <w:p>
            <w:pPr>
              <w:spacing w:after="40"/>
            </w:pPr>
            <w:r>
              <w:rPr>
                <w:b w:val="false"/>
                <w:bCs w:val="false"/>
              </w:rPr>
              <w:t xml:space="preserve">Phải lớn hơn hoặc bằng 1 (quantity ≥ 1). Áp dụng khi tạo InvoiceDetail.</w:t>
            </w:r>
          </w:p>
        </w:tc>
      </w:tr>
    </w:tbl>
    <w:p>
      <w:pPr>
        <w:pStyle w:val="Heading2"/>
        <w:spacing w:after="150" w:before="300"/>
      </w:pPr>
      <w:r>
        <w:t xml:space="preserve">2. Ma trận phân quyền (Authorization Matrix)</w:t>
      </w:r>
    </w:p>
    <w:p>
      <w:pPr>
        <w:spacing w:after="120"/>
      </w:pPr>
      <w:r>
        <w:t xml:space="preserve">Ký hiệu: F = Toàn quyền (Full access — thêm/sửa/xóa), V = Chỉ xem (View only), — = Không truy cập.</w:t>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3000"/>
        <w:gridCol w:w="1620"/>
        <w:gridCol w:w="1450"/>
        <w:gridCol w:w="1450"/>
        <w:gridCol w:w="1850"/>
      </w:tblGrid>
      <w:tr>
        <w:tc>
          <w:tcPr>
            <w:tcW w:type="dxa" w:w="3000"/>
            <w:shd w:fill="D9E2F3" w:val="clear"/>
            <w:tcMar>
              <w:top w:type="dxa" w:w="80"/>
              <w:left w:type="dxa" w:w="100"/>
              <w:bottom w:type="dxa" w:w="80"/>
              <w:right w:type="dxa" w:w="100"/>
            </w:tcMar>
          </w:tcPr>
          <w:p>
            <w:pPr>
              <w:spacing w:after="40"/>
            </w:pPr>
            <w:r>
              <w:rPr>
                <w:b/>
                <w:bCs/>
              </w:rPr>
              <w:t xml:space="preserve">Chức năng</w:t>
            </w:r>
          </w:p>
        </w:tc>
        <w:tc>
          <w:tcPr>
            <w:tcW w:type="dxa" w:w="1620"/>
            <w:shd w:fill="D9E2F3" w:val="clear"/>
            <w:tcMar>
              <w:top w:type="dxa" w:w="80"/>
              <w:left w:type="dxa" w:w="100"/>
              <w:bottom w:type="dxa" w:w="80"/>
              <w:right w:type="dxa" w:w="100"/>
            </w:tcMar>
          </w:tcPr>
          <w:p>
            <w:pPr>
              <w:spacing w:after="40"/>
            </w:pPr>
            <w:r>
              <w:rPr>
                <w:b/>
                <w:bCs/>
              </w:rPr>
              <w:t xml:space="preserve">Bệnh nhân</w:t>
            </w:r>
          </w:p>
        </w:tc>
        <w:tc>
          <w:tcPr>
            <w:tcW w:type="dxa" w:w="1450"/>
            <w:shd w:fill="D9E2F3" w:val="clear"/>
            <w:tcMar>
              <w:top w:type="dxa" w:w="80"/>
              <w:left w:type="dxa" w:w="100"/>
              <w:bottom w:type="dxa" w:w="80"/>
              <w:right w:type="dxa" w:w="100"/>
            </w:tcMar>
          </w:tcPr>
          <w:p>
            <w:pPr>
              <w:spacing w:after="40"/>
            </w:pPr>
            <w:r>
              <w:rPr>
                <w:b/>
                <w:bCs/>
              </w:rPr>
              <w:t xml:space="preserve">Lễ tân</w:t>
            </w:r>
          </w:p>
        </w:tc>
        <w:tc>
          <w:tcPr>
            <w:tcW w:type="dxa" w:w="1450"/>
            <w:shd w:fill="D9E2F3" w:val="clear"/>
            <w:tcMar>
              <w:top w:type="dxa" w:w="80"/>
              <w:left w:type="dxa" w:w="100"/>
              <w:bottom w:type="dxa" w:w="80"/>
              <w:right w:type="dxa" w:w="100"/>
            </w:tcMar>
          </w:tcPr>
          <w:p>
            <w:pPr>
              <w:spacing w:after="40"/>
            </w:pPr>
            <w:r>
              <w:rPr>
                <w:b/>
                <w:bCs/>
              </w:rPr>
              <w:t xml:space="preserve">Nha sĩ</w:t>
            </w:r>
          </w:p>
        </w:tc>
        <w:tc>
          <w:tcPr>
            <w:tcW w:type="dxa" w:w="1850"/>
            <w:shd w:fill="D9E2F3" w:val="clear"/>
            <w:tcMar>
              <w:top w:type="dxa" w:w="80"/>
              <w:left w:type="dxa" w:w="100"/>
              <w:bottom w:type="dxa" w:w="80"/>
              <w:right w:type="dxa" w:w="100"/>
            </w:tcMar>
          </w:tcPr>
          <w:p>
            <w:pPr>
              <w:spacing w:after="40"/>
            </w:pPr>
            <w:r>
              <w:rPr>
                <w:b/>
                <w:bCs/>
              </w:rPr>
              <w:t xml:space="preserve">Quản lý</w:t>
            </w:r>
          </w:p>
        </w:tc>
      </w:tr>
      <w:tr>
        <w:tc>
          <w:tcPr>
            <w:tcW w:type="dxa" w:w="2000"/>
            <w:tcMar>
              <w:top w:type="dxa" w:w="80"/>
              <w:left w:type="dxa" w:w="100"/>
              <w:bottom w:type="dxa" w:w="80"/>
              <w:right w:type="dxa" w:w="100"/>
            </w:tcMar>
          </w:tcPr>
          <w:p>
            <w:pPr>
              <w:spacing w:after="40"/>
            </w:pPr>
            <w:r>
              <w:rPr>
                <w:b w:val="false"/>
                <w:bCs w:val="false"/>
              </w:rPr>
              <w:t xml:space="preserve">Quản lý hồ sơ Bệnh nhân</w:t>
            </w:r>
          </w:p>
        </w:tc>
        <w:tc>
          <w:tcPr>
            <w:tcW w:type="dxa" w:w="2000"/>
            <w:tcMar>
              <w:top w:type="dxa" w:w="80"/>
              <w:left w:type="dxa" w:w="100"/>
              <w:bottom w:type="dxa" w:w="80"/>
              <w:right w:type="dxa" w:w="100"/>
            </w:tcMar>
          </w:tcPr>
          <w:p>
            <w:pPr>
              <w:spacing w:after="40"/>
            </w:pPr>
            <w:r>
              <w:rPr>
                <w:b w:val="false"/>
                <w:bCs w:val="false"/>
              </w:rPr>
              <w:t xml:space="preserve">V (chỉ của mình)</w:t>
            </w:r>
          </w:p>
        </w:tc>
        <w:tc>
          <w:tcPr>
            <w:tcW w:type="dxa" w:w="2000"/>
            <w:tcMar>
              <w:top w:type="dxa" w:w="80"/>
              <w:left w:type="dxa" w:w="100"/>
              <w:bottom w:type="dxa" w:w="80"/>
              <w:right w:type="dxa" w:w="100"/>
            </w:tcMar>
          </w:tcPr>
          <w:p>
            <w:pPr>
              <w:spacing w:after="40"/>
            </w:pPr>
            <w:r>
              <w:rPr>
                <w:b w:val="false"/>
                <w:bCs w:val="false"/>
              </w:rPr>
              <w:t xml:space="preserve">F</w:t>
            </w:r>
          </w:p>
        </w:tc>
        <w:tc>
          <w:tcPr>
            <w:tcW w:type="dxa" w:w="2000"/>
            <w:tcMar>
              <w:top w:type="dxa" w:w="80"/>
              <w:left w:type="dxa" w:w="100"/>
              <w:bottom w:type="dxa" w:w="80"/>
              <w:right w:type="dxa" w:w="100"/>
            </w:tcMar>
          </w:tcPr>
          <w:p>
            <w:pPr>
              <w:spacing w:after="40"/>
            </w:pPr>
            <w:r>
              <w:rPr>
                <w:b w:val="false"/>
                <w:bCs w:val="false"/>
              </w:rPr>
              <w:t xml:space="preserve">V</w:t>
            </w:r>
          </w:p>
        </w:tc>
        <w:tc>
          <w:tcPr>
            <w:tcW w:type="dxa" w:w="2000"/>
            <w:tcMar>
              <w:top w:type="dxa" w:w="80"/>
              <w:left w:type="dxa" w:w="100"/>
              <w:bottom w:type="dxa" w:w="80"/>
              <w:right w:type="dxa" w:w="100"/>
            </w:tcMar>
          </w:tcPr>
          <w:p>
            <w:pPr>
              <w:spacing w:after="40"/>
            </w:pPr>
            <w:r>
              <w:rPr>
                <w:b w:val="false"/>
                <w:bCs w:val="false"/>
              </w:rPr>
              <w:t xml:space="preserve">V</w:t>
            </w:r>
          </w:p>
        </w:tc>
      </w:tr>
      <w:tr>
        <w:tc>
          <w:tcPr>
            <w:tcW w:type="dxa" w:w="2000"/>
            <w:tcMar>
              <w:top w:type="dxa" w:w="80"/>
              <w:left w:type="dxa" w:w="100"/>
              <w:bottom w:type="dxa" w:w="80"/>
              <w:right w:type="dxa" w:w="100"/>
            </w:tcMar>
          </w:tcPr>
          <w:p>
            <w:pPr>
              <w:spacing w:after="40"/>
            </w:pPr>
            <w:r>
              <w:rPr>
                <w:b w:val="false"/>
                <w:bCs w:val="false"/>
              </w:rPr>
              <w:t xml:space="preserve">Đặt lịch hẹn</w:t>
            </w:r>
          </w:p>
        </w:tc>
        <w:tc>
          <w:tcPr>
            <w:tcW w:type="dxa" w:w="2000"/>
            <w:tcMar>
              <w:top w:type="dxa" w:w="80"/>
              <w:left w:type="dxa" w:w="100"/>
              <w:bottom w:type="dxa" w:w="80"/>
              <w:right w:type="dxa" w:w="100"/>
            </w:tcMar>
          </w:tcPr>
          <w:p>
            <w:pPr>
              <w:spacing w:after="40"/>
            </w:pPr>
            <w:r>
              <w:rPr>
                <w:b w:val="false"/>
                <w:bCs w:val="false"/>
              </w:rPr>
              <w:t xml:space="preserve">F (của mình)</w:t>
            </w:r>
          </w:p>
        </w:tc>
        <w:tc>
          <w:tcPr>
            <w:tcW w:type="dxa" w:w="2000"/>
            <w:tcMar>
              <w:top w:type="dxa" w:w="80"/>
              <w:left w:type="dxa" w:w="100"/>
              <w:bottom w:type="dxa" w:w="80"/>
              <w:right w:type="dxa" w:w="100"/>
            </w:tcMar>
          </w:tcPr>
          <w:p>
            <w:pPr>
              <w:spacing w:after="40"/>
            </w:pPr>
            <w:r>
              <w:rPr>
                <w:b w:val="false"/>
                <w:bCs w:val="false"/>
              </w:rPr>
              <w:t xml:space="preserve">F</w:t>
            </w:r>
          </w:p>
        </w:tc>
        <w:tc>
          <w:tcPr>
            <w:tcW w:type="dxa" w:w="2000"/>
            <w:tcMar>
              <w:top w:type="dxa" w:w="80"/>
              <w:left w:type="dxa" w:w="100"/>
              <w:bottom w:type="dxa" w:w="80"/>
              <w:right w:type="dxa" w:w="100"/>
            </w:tcMar>
          </w:tcPr>
          <w:p>
            <w:pPr>
              <w:spacing w:after="40"/>
            </w:pPr>
            <w:r>
              <w:rPr>
                <w:b w:val="false"/>
                <w:bCs w:val="false"/>
              </w:rPr>
              <w:t xml:space="preserve">V</w:t>
            </w:r>
          </w:p>
        </w:tc>
        <w:tc>
          <w:tcPr>
            <w:tcW w:type="dxa" w:w="2000"/>
            <w:tcMar>
              <w:top w:type="dxa" w:w="80"/>
              <w:left w:type="dxa" w:w="100"/>
              <w:bottom w:type="dxa" w:w="80"/>
              <w:right w:type="dxa" w:w="100"/>
            </w:tcMar>
          </w:tcPr>
          <w:p>
            <w:pPr>
              <w:spacing w:after="40"/>
            </w:pPr>
            <w:r>
              <w:rPr>
                <w:b w:val="false"/>
                <w:bCs w:val="false"/>
              </w:rPr>
              <w:t xml:space="preserve">V</w:t>
            </w:r>
          </w:p>
        </w:tc>
      </w:tr>
      <w:tr>
        <w:tc>
          <w:tcPr>
            <w:tcW w:type="dxa" w:w="2000"/>
            <w:tcMar>
              <w:top w:type="dxa" w:w="80"/>
              <w:left w:type="dxa" w:w="100"/>
              <w:bottom w:type="dxa" w:w="80"/>
              <w:right w:type="dxa" w:w="100"/>
            </w:tcMar>
          </w:tcPr>
          <w:p>
            <w:pPr>
              <w:spacing w:after="40"/>
            </w:pPr>
            <w:r>
              <w:rPr>
                <w:b w:val="false"/>
                <w:bCs w:val="false"/>
              </w:rPr>
              <w:t xml:space="preserve">Hủy lịch hẹn</w:t>
            </w:r>
          </w:p>
        </w:tc>
        <w:tc>
          <w:tcPr>
            <w:tcW w:type="dxa" w:w="2000"/>
            <w:tcMar>
              <w:top w:type="dxa" w:w="80"/>
              <w:left w:type="dxa" w:w="100"/>
              <w:bottom w:type="dxa" w:w="80"/>
              <w:right w:type="dxa" w:w="100"/>
            </w:tcMar>
          </w:tcPr>
          <w:p>
            <w:pPr>
              <w:spacing w:after="40"/>
            </w:pPr>
            <w:r>
              <w:rPr>
                <w:b w:val="false"/>
                <w:bCs w:val="false"/>
              </w:rPr>
              <w:t xml:space="preserve">F (của mình, khi đủ điều kiện)</w:t>
            </w:r>
          </w:p>
        </w:tc>
        <w:tc>
          <w:tcPr>
            <w:tcW w:type="dxa" w:w="2000"/>
            <w:tcMar>
              <w:top w:type="dxa" w:w="80"/>
              <w:left w:type="dxa" w:w="100"/>
              <w:bottom w:type="dxa" w:w="80"/>
              <w:right w:type="dxa" w:w="100"/>
            </w:tcMar>
          </w:tcPr>
          <w:p>
            <w:pPr>
              <w:spacing w:after="40"/>
            </w:pPr>
            <w:r>
              <w:rPr>
                <w:b w:val="false"/>
                <w:bCs w:val="false"/>
              </w:rPr>
              <w:t xml:space="preserve">F</w:t>
            </w:r>
          </w:p>
        </w:tc>
        <w:tc>
          <w:tcPr>
            <w:tcW w:type="dxa" w:w="2000"/>
            <w:tcMar>
              <w:top w:type="dxa" w:w="80"/>
              <w:left w:type="dxa" w:w="100"/>
              <w:bottom w:type="dxa" w:w="80"/>
              <w:right w:type="dxa" w:w="100"/>
            </w:tcMar>
          </w:tcPr>
          <w:p>
            <w:pPr>
              <w:spacing w:after="40"/>
            </w:pPr>
            <w:r>
              <w:rPr>
                <w:b w:val="false"/>
                <w:bCs w:val="false"/>
              </w:rPr>
              <w:t xml:space="preserve">—</w:t>
            </w:r>
          </w:p>
        </w:tc>
        <w:tc>
          <w:tcPr>
            <w:tcW w:type="dxa" w:w="2000"/>
            <w:tcMar>
              <w:top w:type="dxa" w:w="80"/>
              <w:left w:type="dxa" w:w="100"/>
              <w:bottom w:type="dxa" w:w="80"/>
              <w:right w:type="dxa" w:w="100"/>
            </w:tcMar>
          </w:tcPr>
          <w:p>
            <w:pPr>
              <w:spacing w:after="40"/>
            </w:pPr>
            <w:r>
              <w:rPr>
                <w:b w:val="false"/>
                <w:bCs w:val="false"/>
              </w:rPr>
              <w:t xml:space="preserve">V</w:t>
            </w:r>
          </w:p>
        </w:tc>
      </w:tr>
      <w:tr>
        <w:tc>
          <w:tcPr>
            <w:tcW w:type="dxa" w:w="2000"/>
            <w:tcMar>
              <w:top w:type="dxa" w:w="80"/>
              <w:left w:type="dxa" w:w="100"/>
              <w:bottom w:type="dxa" w:w="80"/>
              <w:right w:type="dxa" w:w="100"/>
            </w:tcMar>
          </w:tcPr>
          <w:p>
            <w:pPr>
              <w:spacing w:after="40"/>
            </w:pPr>
            <w:r>
              <w:rPr>
                <w:b w:val="false"/>
                <w:bCs w:val="false"/>
              </w:rPr>
              <w:t xml:space="preserve">Khám bệnh / Ghi hồ sơ điều trị</w:t>
            </w:r>
          </w:p>
        </w:tc>
        <w:tc>
          <w:tcPr>
            <w:tcW w:type="dxa" w:w="2000"/>
            <w:tcMar>
              <w:top w:type="dxa" w:w="80"/>
              <w:left w:type="dxa" w:w="100"/>
              <w:bottom w:type="dxa" w:w="80"/>
              <w:right w:type="dxa" w:w="100"/>
            </w:tcMar>
          </w:tcPr>
          <w:p>
            <w:pPr>
              <w:spacing w:after="40"/>
            </w:pPr>
            <w:r>
              <w:rPr>
                <w:b w:val="false"/>
                <w:bCs w:val="false"/>
              </w:rPr>
              <w:t xml:space="preserve">—</w:t>
            </w:r>
          </w:p>
        </w:tc>
        <w:tc>
          <w:tcPr>
            <w:tcW w:type="dxa" w:w="2000"/>
            <w:tcMar>
              <w:top w:type="dxa" w:w="80"/>
              <w:left w:type="dxa" w:w="100"/>
              <w:bottom w:type="dxa" w:w="80"/>
              <w:right w:type="dxa" w:w="100"/>
            </w:tcMar>
          </w:tcPr>
          <w:p>
            <w:pPr>
              <w:spacing w:after="40"/>
            </w:pPr>
            <w:r>
              <w:rPr>
                <w:b w:val="false"/>
                <w:bCs w:val="false"/>
              </w:rPr>
              <w:t xml:space="preserve">—</w:t>
            </w:r>
          </w:p>
        </w:tc>
        <w:tc>
          <w:tcPr>
            <w:tcW w:type="dxa" w:w="2000"/>
            <w:tcMar>
              <w:top w:type="dxa" w:w="80"/>
              <w:left w:type="dxa" w:w="100"/>
              <w:bottom w:type="dxa" w:w="80"/>
              <w:right w:type="dxa" w:w="100"/>
            </w:tcMar>
          </w:tcPr>
          <w:p>
            <w:pPr>
              <w:spacing w:after="40"/>
            </w:pPr>
            <w:r>
              <w:rPr>
                <w:b w:val="false"/>
                <w:bCs w:val="false"/>
              </w:rPr>
              <w:t xml:space="preserve">F</w:t>
            </w:r>
          </w:p>
        </w:tc>
        <w:tc>
          <w:tcPr>
            <w:tcW w:type="dxa" w:w="2000"/>
            <w:tcMar>
              <w:top w:type="dxa" w:w="80"/>
              <w:left w:type="dxa" w:w="100"/>
              <w:bottom w:type="dxa" w:w="80"/>
              <w:right w:type="dxa" w:w="100"/>
            </w:tcMar>
          </w:tcPr>
          <w:p>
            <w:pPr>
              <w:spacing w:after="40"/>
            </w:pPr>
            <w:r>
              <w:rPr>
                <w:b w:val="false"/>
                <w:bCs w:val="false"/>
              </w:rPr>
              <w:t xml:space="preserve">V</w:t>
            </w:r>
          </w:p>
        </w:tc>
      </w:tr>
      <w:tr>
        <w:tc>
          <w:tcPr>
            <w:tcW w:type="dxa" w:w="2000"/>
            <w:tcMar>
              <w:top w:type="dxa" w:w="80"/>
              <w:left w:type="dxa" w:w="100"/>
              <w:bottom w:type="dxa" w:w="80"/>
              <w:right w:type="dxa" w:w="100"/>
            </w:tcMar>
          </w:tcPr>
          <w:p>
            <w:pPr>
              <w:spacing w:after="40"/>
            </w:pPr>
            <w:r>
              <w:rPr>
                <w:b w:val="false"/>
                <w:bCs w:val="false"/>
              </w:rPr>
              <w:t xml:space="preserve">Tạo hóa đơn &amp; Thanh toán</w:t>
            </w:r>
          </w:p>
        </w:tc>
        <w:tc>
          <w:tcPr>
            <w:tcW w:type="dxa" w:w="2000"/>
            <w:tcMar>
              <w:top w:type="dxa" w:w="80"/>
              <w:left w:type="dxa" w:w="100"/>
              <w:bottom w:type="dxa" w:w="80"/>
              <w:right w:type="dxa" w:w="100"/>
            </w:tcMar>
          </w:tcPr>
          <w:p>
            <w:pPr>
              <w:spacing w:after="40"/>
            </w:pPr>
            <w:r>
              <w:rPr>
                <w:b w:val="false"/>
                <w:bCs w:val="false"/>
              </w:rPr>
              <w:t xml:space="preserve">—</w:t>
            </w:r>
          </w:p>
        </w:tc>
        <w:tc>
          <w:tcPr>
            <w:tcW w:type="dxa" w:w="2000"/>
            <w:tcMar>
              <w:top w:type="dxa" w:w="80"/>
              <w:left w:type="dxa" w:w="100"/>
              <w:bottom w:type="dxa" w:w="80"/>
              <w:right w:type="dxa" w:w="100"/>
            </w:tcMar>
          </w:tcPr>
          <w:p>
            <w:pPr>
              <w:spacing w:after="40"/>
            </w:pPr>
            <w:r>
              <w:rPr>
                <w:b w:val="false"/>
                <w:bCs w:val="false"/>
              </w:rPr>
              <w:t xml:space="preserve">F</w:t>
            </w:r>
          </w:p>
        </w:tc>
        <w:tc>
          <w:tcPr>
            <w:tcW w:type="dxa" w:w="2000"/>
            <w:tcMar>
              <w:top w:type="dxa" w:w="80"/>
              <w:left w:type="dxa" w:w="100"/>
              <w:bottom w:type="dxa" w:w="80"/>
              <w:right w:type="dxa" w:w="100"/>
            </w:tcMar>
          </w:tcPr>
          <w:p>
            <w:pPr>
              <w:spacing w:after="40"/>
            </w:pPr>
            <w:r>
              <w:rPr>
                <w:b w:val="false"/>
                <w:bCs w:val="false"/>
              </w:rPr>
              <w:t xml:space="preserve">—</w:t>
            </w:r>
          </w:p>
        </w:tc>
        <w:tc>
          <w:tcPr>
            <w:tcW w:type="dxa" w:w="2000"/>
            <w:tcMar>
              <w:top w:type="dxa" w:w="80"/>
              <w:left w:type="dxa" w:w="100"/>
              <w:bottom w:type="dxa" w:w="80"/>
              <w:right w:type="dxa" w:w="100"/>
            </w:tcMar>
          </w:tcPr>
          <w:p>
            <w:pPr>
              <w:spacing w:after="40"/>
            </w:pPr>
            <w:r>
              <w:rPr>
                <w:b w:val="false"/>
                <w:bCs w:val="false"/>
              </w:rPr>
              <w:t xml:space="preserve">V</w:t>
            </w:r>
          </w:p>
        </w:tc>
      </w:tr>
      <w:tr>
        <w:tc>
          <w:tcPr>
            <w:tcW w:type="dxa" w:w="2000"/>
            <w:tcMar>
              <w:top w:type="dxa" w:w="80"/>
              <w:left w:type="dxa" w:w="100"/>
              <w:bottom w:type="dxa" w:w="80"/>
              <w:right w:type="dxa" w:w="100"/>
            </w:tcMar>
          </w:tcPr>
          <w:p>
            <w:pPr>
              <w:spacing w:after="40"/>
            </w:pPr>
            <w:r>
              <w:rPr>
                <w:b w:val="false"/>
                <w:bCs w:val="false"/>
              </w:rPr>
              <w:t xml:space="preserve">Quản lý danh mục dịch vụ</w:t>
            </w:r>
          </w:p>
        </w:tc>
        <w:tc>
          <w:tcPr>
            <w:tcW w:type="dxa" w:w="2000"/>
            <w:tcMar>
              <w:top w:type="dxa" w:w="80"/>
              <w:left w:type="dxa" w:w="100"/>
              <w:bottom w:type="dxa" w:w="80"/>
              <w:right w:type="dxa" w:w="100"/>
            </w:tcMar>
          </w:tcPr>
          <w:p>
            <w:pPr>
              <w:spacing w:after="40"/>
            </w:pPr>
            <w:r>
              <w:rPr>
                <w:b w:val="false"/>
                <w:bCs w:val="false"/>
              </w:rPr>
              <w:t xml:space="preserve">—</w:t>
            </w:r>
          </w:p>
        </w:tc>
        <w:tc>
          <w:tcPr>
            <w:tcW w:type="dxa" w:w="2000"/>
            <w:tcMar>
              <w:top w:type="dxa" w:w="80"/>
              <w:left w:type="dxa" w:w="100"/>
              <w:bottom w:type="dxa" w:w="80"/>
              <w:right w:type="dxa" w:w="100"/>
            </w:tcMar>
          </w:tcPr>
          <w:p>
            <w:pPr>
              <w:spacing w:after="40"/>
            </w:pPr>
            <w:r>
              <w:rPr>
                <w:b w:val="false"/>
                <w:bCs w:val="false"/>
              </w:rPr>
              <w:t xml:space="preserve">—</w:t>
            </w:r>
          </w:p>
        </w:tc>
        <w:tc>
          <w:tcPr>
            <w:tcW w:type="dxa" w:w="2000"/>
            <w:tcMar>
              <w:top w:type="dxa" w:w="80"/>
              <w:left w:type="dxa" w:w="100"/>
              <w:bottom w:type="dxa" w:w="80"/>
              <w:right w:type="dxa" w:w="100"/>
            </w:tcMar>
          </w:tcPr>
          <w:p>
            <w:pPr>
              <w:spacing w:after="40"/>
            </w:pPr>
            <w:r>
              <w:rPr>
                <w:b w:val="false"/>
                <w:bCs w:val="false"/>
              </w:rPr>
              <w:t xml:space="preserve">—</w:t>
            </w:r>
          </w:p>
        </w:tc>
        <w:tc>
          <w:tcPr>
            <w:tcW w:type="dxa" w:w="2000"/>
            <w:tcMar>
              <w:top w:type="dxa" w:w="80"/>
              <w:left w:type="dxa" w:w="100"/>
              <w:bottom w:type="dxa" w:w="80"/>
              <w:right w:type="dxa" w:w="100"/>
            </w:tcMar>
          </w:tcPr>
          <w:p>
            <w:pPr>
              <w:spacing w:after="40"/>
            </w:pPr>
            <w:r>
              <w:rPr>
                <w:b w:val="false"/>
                <w:bCs w:val="false"/>
              </w:rPr>
              <w:t xml:space="preserve">F</w:t>
            </w:r>
          </w:p>
        </w:tc>
      </w:tr>
      <w:tr>
        <w:tc>
          <w:tcPr>
            <w:tcW w:type="dxa" w:w="2000"/>
            <w:tcMar>
              <w:top w:type="dxa" w:w="80"/>
              <w:left w:type="dxa" w:w="100"/>
              <w:bottom w:type="dxa" w:w="80"/>
              <w:right w:type="dxa" w:w="100"/>
            </w:tcMar>
          </w:tcPr>
          <w:p>
            <w:pPr>
              <w:spacing w:after="40"/>
            </w:pPr>
            <w:r>
              <w:rPr>
                <w:b w:val="false"/>
                <w:bCs w:val="false"/>
              </w:rPr>
              <w:t xml:space="preserve">Báo cáo thống kê doanh thu</w:t>
            </w:r>
          </w:p>
        </w:tc>
        <w:tc>
          <w:tcPr>
            <w:tcW w:type="dxa" w:w="2000"/>
            <w:tcMar>
              <w:top w:type="dxa" w:w="80"/>
              <w:left w:type="dxa" w:w="100"/>
              <w:bottom w:type="dxa" w:w="80"/>
              <w:right w:type="dxa" w:w="100"/>
            </w:tcMar>
          </w:tcPr>
          <w:p>
            <w:pPr>
              <w:spacing w:after="40"/>
            </w:pPr>
            <w:r>
              <w:rPr>
                <w:b w:val="false"/>
                <w:bCs w:val="false"/>
              </w:rPr>
              <w:t xml:space="preserve">—</w:t>
            </w:r>
          </w:p>
        </w:tc>
        <w:tc>
          <w:tcPr>
            <w:tcW w:type="dxa" w:w="2000"/>
            <w:tcMar>
              <w:top w:type="dxa" w:w="80"/>
              <w:left w:type="dxa" w:w="100"/>
              <w:bottom w:type="dxa" w:w="80"/>
              <w:right w:type="dxa" w:w="100"/>
            </w:tcMar>
          </w:tcPr>
          <w:p>
            <w:pPr>
              <w:spacing w:after="40"/>
            </w:pPr>
            <w:r>
              <w:rPr>
                <w:b w:val="false"/>
                <w:bCs w:val="false"/>
              </w:rPr>
              <w:t xml:space="preserve">—</w:t>
            </w:r>
          </w:p>
        </w:tc>
        <w:tc>
          <w:tcPr>
            <w:tcW w:type="dxa" w:w="2000"/>
            <w:tcMar>
              <w:top w:type="dxa" w:w="80"/>
              <w:left w:type="dxa" w:w="100"/>
              <w:bottom w:type="dxa" w:w="80"/>
              <w:right w:type="dxa" w:w="100"/>
            </w:tcMar>
          </w:tcPr>
          <w:p>
            <w:pPr>
              <w:spacing w:after="40"/>
            </w:pPr>
            <w:r>
              <w:rPr>
                <w:b w:val="false"/>
                <w:bCs w:val="false"/>
              </w:rPr>
              <w:t xml:space="preserve">—</w:t>
            </w:r>
          </w:p>
        </w:tc>
        <w:tc>
          <w:tcPr>
            <w:tcW w:type="dxa" w:w="2000"/>
            <w:tcMar>
              <w:top w:type="dxa" w:w="80"/>
              <w:left w:type="dxa" w:w="100"/>
              <w:bottom w:type="dxa" w:w="80"/>
              <w:right w:type="dxa" w:w="100"/>
            </w:tcMar>
          </w:tcPr>
          <w:p>
            <w:pPr>
              <w:spacing w:after="40"/>
            </w:pPr>
            <w:r>
              <w:rPr>
                <w:b w:val="false"/>
                <w:bCs w:val="false"/>
              </w:rPr>
              <w:t xml:space="preserve">F</w:t>
            </w:r>
          </w:p>
        </w:tc>
      </w:tr>
    </w:tbl>
    <w:p>
      <w:pPr>
        <w:spacing w:after="120"/>
      </w:pPr>
      <w:r>
        <w:t xml:space="preserve"/>
      </w:r>
    </w:p>
    <w:p>
      <w:pPr>
        <w:pStyle w:val="Heading3"/>
        <w:spacing w:after="100" w:before="200"/>
      </w:pPr>
      <w:r>
        <w:t xml:space="preserve">Diễn giải phân quyền</w:t>
      </w:r>
    </w:p>
    <w:p>
      <w:pPr>
        <w:pStyle w:val="ListParagraph"/>
        <w:numPr>
          <w:ilvl w:val="0"/>
          <w:numId w:val="1"/>
        </w:numPr>
        <w:spacing w:after="80"/>
      </w:pPr>
      <w:r>
        <w:t xml:space="preserve">Bệnh nhân: chỉ xem hồ sơ và lịch hẹn của chính mình; không truy cập chức năng khám bệnh, hóa đơn, quản lý dịch vụ, báo cáo.</w:t>
      </w:r>
    </w:p>
    <w:p>
      <w:pPr>
        <w:pStyle w:val="ListParagraph"/>
        <w:numPr>
          <w:ilvl w:val="0"/>
          <w:numId w:val="1"/>
        </w:numPr>
        <w:spacing w:after="80"/>
      </w:pPr>
      <w:r>
        <w:t xml:space="preserve">Lễ tân: toàn quyền đăng ký/cập nhật hồ sơ bệnh nhân, đặt/hủy lịch hẹn, tạo hóa đơn và ghi nhận thanh toán.</w:t>
      </w:r>
    </w:p>
    <w:p>
      <w:pPr>
        <w:pStyle w:val="ListParagraph"/>
        <w:numPr>
          <w:ilvl w:val="0"/>
          <w:numId w:val="1"/>
        </w:numPr>
        <w:spacing w:after="80"/>
      </w:pPr>
      <w:r>
        <w:t xml:space="preserve">Nha sĩ: toàn quyền khám bệnh và ghi hồ sơ điều trị; chỉ được xem (không sửa) lịch hẹn và hồ sơ bệnh nhân.</w:t>
      </w:r>
    </w:p>
    <w:p>
      <w:pPr>
        <w:pStyle w:val="ListParagraph"/>
        <w:numPr>
          <w:ilvl w:val="0"/>
          <w:numId w:val="1"/>
        </w:numPr>
        <w:spacing w:after="80"/>
      </w:pPr>
      <w:r>
        <w:t xml:space="preserve">Quản lý: toàn quyền quản lý danh mục dịch vụ và xem báo cáo thống kê; chỉ xem (view-only) các chức năng còn lại để giám sát hoạt động.</w:t>
      </w:r>
    </w:p>
    <w:p>
      <w:pPr>
        <w:pStyle w:val="Heading2"/>
        <w:spacing w:after="150" w:before="300"/>
      </w:pPr>
      <w:r>
        <w:t xml:space="preserve">3. Ràng buộc nghiệp vụ (Business Rules)</w:t>
      </w:r>
    </w:p>
    <w:p>
      <w:pPr>
        <w:pStyle w:val="ListParagraph"/>
        <w:numPr>
          <w:ilvl w:val="0"/>
          <w:numId w:val="1"/>
        </w:numPr>
        <w:spacing w:after="80"/>
      </w:pPr>
      <w:r>
        <w:t xml:space="preserve">BR-01: Mỗi khung giờ (timeSlot) của một Nha sĩ trong một ngày chỉ được phép có tối đa 1 lịch hẹn ở trạng thái "Đã xác nhận" — hệ thống từ chối tạo lịch hẹn trùng.</w:t>
      </w:r>
    </w:p>
    <w:p>
      <w:pPr>
        <w:pStyle w:val="ListParagraph"/>
        <w:numPr>
          <w:ilvl w:val="0"/>
          <w:numId w:val="1"/>
        </w:numPr>
        <w:spacing w:after="80"/>
      </w:pPr>
      <w:r>
        <w:t xml:space="preserve">BR-02: Chỉ được hủy lịch hẹn khi trạng thái là "Chờ xác nhận" hoặc "Đã xác nhận"; lịch hẹn ở trạng thái "Đã khám" không thể hủy.</w:t>
      </w:r>
    </w:p>
    <w:p>
      <w:pPr>
        <w:pStyle w:val="ListParagraph"/>
        <w:numPr>
          <w:ilvl w:val="0"/>
          <w:numId w:val="1"/>
        </w:numPr>
        <w:spacing w:after="80"/>
      </w:pPr>
      <w:r>
        <w:t xml:space="preserve">BR-03: Hóa đơn chỉ được tạo sau khi Nha sĩ hoàn tất ghi nhận Hồ sơ khám bệnh (MedicalRecord).</w:t>
      </w:r>
    </w:p>
    <w:p>
      <w:pPr>
        <w:pStyle w:val="ListParagraph"/>
        <w:numPr>
          <w:ilvl w:val="0"/>
          <w:numId w:val="1"/>
        </w:numPr>
        <w:spacing w:after="80"/>
      </w:pPr>
      <w:r>
        <w:t xml:space="preserve">BR-04: Tổng tiền hóa đơn (totalAmount) được tính tự động bằng tổng các lineTotal của InvoiceDetail, không cho phép nhập tay để tránh sai lệch.</w:t>
      </w:r>
    </w:p>
    <w:p>
      <w:pPr>
        <w:pStyle w:val="ListParagraph"/>
        <w:numPr>
          <w:ilvl w:val="0"/>
          <w:numId w:val="1"/>
        </w:numPr>
        <w:spacing w:after="80"/>
      </w:pPr>
      <w:r>
        <w:t xml:space="preserve">BR-05: Xóa Patient không được xóa các MedicalRecord và Invoice đã tạo liên quan (bảo toàn dữ liệu lịch sử phục vụ kiểm toán/tra cứu về sau).</w:t>
      </w:r>
    </w:p>
    <w:p>
      <w:r>
        <w:br w:type="page"/>
      </w:r>
    </w:p>
    <w:p>
      <w:pPr>
        <w:pStyle w:val="Heading1"/>
        <w:spacing w:after="200" w:before="400"/>
      </w:pPr>
      <w:r>
        <w:t xml:space="preserve">PHẦN VI – HIỂN THỊ VÀ BÁO CÁO</w:t>
      </w:r>
    </w:p>
    <w:p>
      <w:pPr>
        <w:pStyle w:val="Heading2"/>
        <w:spacing w:after="150" w:before="300"/>
      </w:pPr>
      <w:r>
        <w:t xml:space="preserve">1. Báo cáo danh mục dịch vụ</w:t>
      </w:r>
    </w:p>
    <w:p>
      <w:pPr>
        <w:spacing w:after="120"/>
      </w:pPr>
      <w:r>
        <w:t xml:space="preserve">Chức năng hiển thị danh sách toàn bộ dịch vụ nha khoa (DentalService) đang cung cấp kèm đơn giá (unitPrice), phục vụ Quản lý rà soát và Lễ tân tra cứu nhanh khi lập hóa đơn. Dữ liệu được lấy trực tiếp từ bảng DentalService, sắp xếp theo tên dịch vụ hoặc nhóm dịch vụ.</w:t>
      </w:r>
    </w:p>
    <w:p>
      <w:pPr>
        <w:spacing w:after="120"/>
      </w:pPr>
      <w:r>
        <w:t xml:space="preserve">Ví dụ cấu trúc hiển thị:</w:t>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000"/>
        <w:gridCol w:w="1870"/>
      </w:tblGrid>
      <w:tr>
        <w:tc>
          <w:tcPr>
            <w:tcW w:type="dxa" w:w="1500"/>
            <w:shd w:fill="D9E2F3" w:val="clear"/>
            <w:tcMar>
              <w:top w:type="dxa" w:w="80"/>
              <w:left w:type="dxa" w:w="100"/>
              <w:bottom w:type="dxa" w:w="80"/>
              <w:right w:type="dxa" w:w="100"/>
            </w:tcMar>
          </w:tcPr>
          <w:p>
            <w:pPr>
              <w:spacing w:after="40"/>
            </w:pPr>
            <w:r>
              <w:rPr>
                <w:b/>
                <w:bCs/>
              </w:rPr>
              <w:t xml:space="preserve">Mã DV</w:t>
            </w:r>
          </w:p>
        </w:tc>
        <w:tc>
          <w:tcPr>
            <w:tcW w:type="dxa" w:w="4000"/>
            <w:shd w:fill="D9E2F3" w:val="clear"/>
            <w:tcMar>
              <w:top w:type="dxa" w:w="80"/>
              <w:left w:type="dxa" w:w="100"/>
              <w:bottom w:type="dxa" w:w="80"/>
              <w:right w:type="dxa" w:w="100"/>
            </w:tcMar>
          </w:tcPr>
          <w:p>
            <w:pPr>
              <w:spacing w:after="40"/>
            </w:pPr>
            <w:r>
              <w:rPr>
                <w:b/>
                <w:bCs/>
              </w:rPr>
              <w:t xml:space="preserve">Tên dịch vụ</w:t>
            </w:r>
          </w:p>
        </w:tc>
        <w:tc>
          <w:tcPr>
            <w:tcW w:type="dxa" w:w="2000"/>
            <w:shd w:fill="D9E2F3" w:val="clear"/>
            <w:tcMar>
              <w:top w:type="dxa" w:w="80"/>
              <w:left w:type="dxa" w:w="100"/>
              <w:bottom w:type="dxa" w:w="80"/>
              <w:right w:type="dxa" w:w="100"/>
            </w:tcMar>
          </w:tcPr>
          <w:p>
            <w:pPr>
              <w:spacing w:after="40"/>
            </w:pPr>
            <w:r>
              <w:rPr>
                <w:b/>
                <w:bCs/>
              </w:rPr>
              <w:t xml:space="preserve">Đơn giá (VNĐ)</w:t>
            </w:r>
          </w:p>
        </w:tc>
        <w:tc>
          <w:tcPr>
            <w:tcW w:type="dxa" w:w="1870"/>
            <w:shd w:fill="D9E2F3" w:val="clear"/>
            <w:tcMar>
              <w:top w:type="dxa" w:w="80"/>
              <w:left w:type="dxa" w:w="100"/>
              <w:bottom w:type="dxa" w:w="80"/>
              <w:right w:type="dxa" w:w="100"/>
            </w:tcMar>
          </w:tcPr>
          <w:p>
            <w:pPr>
              <w:spacing w:after="40"/>
            </w:pPr>
            <w:r>
              <w:rPr>
                <w:b/>
                <w:bCs/>
              </w:rPr>
              <w:t xml:space="preserve">Ghi chú</w:t>
            </w:r>
          </w:p>
        </w:tc>
      </w:tr>
      <w:tr>
        <w:tc>
          <w:tcPr>
            <w:tcW w:type="dxa" w:w="2000"/>
            <w:tcMar>
              <w:top w:type="dxa" w:w="80"/>
              <w:left w:type="dxa" w:w="100"/>
              <w:bottom w:type="dxa" w:w="80"/>
              <w:right w:type="dxa" w:w="100"/>
            </w:tcMar>
          </w:tcPr>
          <w:p>
            <w:pPr>
              <w:spacing w:after="40"/>
            </w:pPr>
            <w:r>
              <w:rPr>
                <w:b w:val="false"/>
                <w:bCs w:val="false"/>
              </w:rPr>
              <w:t xml:space="preserve">DV001</w:t>
            </w:r>
          </w:p>
        </w:tc>
        <w:tc>
          <w:tcPr>
            <w:tcW w:type="dxa" w:w="2000"/>
            <w:tcMar>
              <w:top w:type="dxa" w:w="80"/>
              <w:left w:type="dxa" w:w="100"/>
              <w:bottom w:type="dxa" w:w="80"/>
              <w:right w:type="dxa" w:w="100"/>
            </w:tcMar>
          </w:tcPr>
          <w:p>
            <w:pPr>
              <w:spacing w:after="40"/>
            </w:pPr>
            <w:r>
              <w:rPr>
                <w:b w:val="false"/>
                <w:bCs w:val="false"/>
              </w:rPr>
              <w:t xml:space="preserve">Khám tổng quát</w:t>
            </w:r>
          </w:p>
        </w:tc>
        <w:tc>
          <w:tcPr>
            <w:tcW w:type="dxa" w:w="2000"/>
            <w:tcMar>
              <w:top w:type="dxa" w:w="80"/>
              <w:left w:type="dxa" w:w="100"/>
              <w:bottom w:type="dxa" w:w="80"/>
              <w:right w:type="dxa" w:w="100"/>
            </w:tcMar>
          </w:tcPr>
          <w:p>
            <w:pPr>
              <w:spacing w:after="40"/>
            </w:pPr>
            <w:r>
              <w:rPr>
                <w:b w:val="false"/>
                <w:bCs w:val="false"/>
              </w:rPr>
              <w:t xml:space="preserve">100.000</w:t>
            </w:r>
          </w:p>
        </w:tc>
        <w:tc>
          <w:tcPr>
            <w:tcW w:type="dxa" w:w="2000"/>
            <w:tcMar>
              <w:top w:type="dxa" w:w="80"/>
              <w:left w:type="dxa" w:w="100"/>
              <w:bottom w:type="dxa" w:w="80"/>
              <w:right w:type="dxa" w:w="100"/>
            </w:tcMar>
          </w:tcPr>
          <w:p>
            <w:pPr>
              <w:spacing w:after="40"/>
            </w:pPr>
            <w:r>
              <w:rPr>
                <w:b w:val="false"/>
                <w:bCs w:val="false"/>
              </w:rPr>
              <w:t xml:space="preserve"/>
            </w:r>
          </w:p>
        </w:tc>
      </w:tr>
      <w:tr>
        <w:tc>
          <w:tcPr>
            <w:tcW w:type="dxa" w:w="2000"/>
            <w:tcMar>
              <w:top w:type="dxa" w:w="80"/>
              <w:left w:type="dxa" w:w="100"/>
              <w:bottom w:type="dxa" w:w="80"/>
              <w:right w:type="dxa" w:w="100"/>
            </w:tcMar>
          </w:tcPr>
          <w:p>
            <w:pPr>
              <w:spacing w:after="40"/>
            </w:pPr>
            <w:r>
              <w:rPr>
                <w:b w:val="false"/>
                <w:bCs w:val="false"/>
              </w:rPr>
              <w:t xml:space="preserve">DV002</w:t>
            </w:r>
          </w:p>
        </w:tc>
        <w:tc>
          <w:tcPr>
            <w:tcW w:type="dxa" w:w="2000"/>
            <w:tcMar>
              <w:top w:type="dxa" w:w="80"/>
              <w:left w:type="dxa" w:w="100"/>
              <w:bottom w:type="dxa" w:w="80"/>
              <w:right w:type="dxa" w:w="100"/>
            </w:tcMar>
          </w:tcPr>
          <w:p>
            <w:pPr>
              <w:spacing w:after="40"/>
            </w:pPr>
            <w:r>
              <w:rPr>
                <w:b w:val="false"/>
                <w:bCs w:val="false"/>
              </w:rPr>
              <w:t xml:space="preserve">Trám răng</w:t>
            </w:r>
          </w:p>
        </w:tc>
        <w:tc>
          <w:tcPr>
            <w:tcW w:type="dxa" w:w="2000"/>
            <w:tcMar>
              <w:top w:type="dxa" w:w="80"/>
              <w:left w:type="dxa" w:w="100"/>
              <w:bottom w:type="dxa" w:w="80"/>
              <w:right w:type="dxa" w:w="100"/>
            </w:tcMar>
          </w:tcPr>
          <w:p>
            <w:pPr>
              <w:spacing w:after="40"/>
            </w:pPr>
            <w:r>
              <w:rPr>
                <w:b w:val="false"/>
                <w:bCs w:val="false"/>
              </w:rPr>
              <w:t xml:space="preserve">300.000</w:t>
            </w:r>
          </w:p>
        </w:tc>
        <w:tc>
          <w:tcPr>
            <w:tcW w:type="dxa" w:w="2000"/>
            <w:tcMar>
              <w:top w:type="dxa" w:w="80"/>
              <w:left w:type="dxa" w:w="100"/>
              <w:bottom w:type="dxa" w:w="80"/>
              <w:right w:type="dxa" w:w="100"/>
            </w:tcMar>
          </w:tcPr>
          <w:p>
            <w:pPr>
              <w:spacing w:after="40"/>
            </w:pPr>
            <w:r>
              <w:rPr>
                <w:b w:val="false"/>
                <w:bCs w:val="false"/>
              </w:rPr>
              <w:t xml:space="preserve">Tùy vị trí</w:t>
            </w:r>
          </w:p>
        </w:tc>
      </w:tr>
      <w:tr>
        <w:tc>
          <w:tcPr>
            <w:tcW w:type="dxa" w:w="2000"/>
            <w:tcMar>
              <w:top w:type="dxa" w:w="80"/>
              <w:left w:type="dxa" w:w="100"/>
              <w:bottom w:type="dxa" w:w="80"/>
              <w:right w:type="dxa" w:w="100"/>
            </w:tcMar>
          </w:tcPr>
          <w:p>
            <w:pPr>
              <w:spacing w:after="40"/>
            </w:pPr>
            <w:r>
              <w:rPr>
                <w:b w:val="false"/>
                <w:bCs w:val="false"/>
              </w:rPr>
              <w:t xml:space="preserve">DV003</w:t>
            </w:r>
          </w:p>
        </w:tc>
        <w:tc>
          <w:tcPr>
            <w:tcW w:type="dxa" w:w="2000"/>
            <w:tcMar>
              <w:top w:type="dxa" w:w="80"/>
              <w:left w:type="dxa" w:w="100"/>
              <w:bottom w:type="dxa" w:w="80"/>
              <w:right w:type="dxa" w:w="100"/>
            </w:tcMar>
          </w:tcPr>
          <w:p>
            <w:pPr>
              <w:spacing w:after="40"/>
            </w:pPr>
            <w:r>
              <w:rPr>
                <w:b w:val="false"/>
                <w:bCs w:val="false"/>
              </w:rPr>
              <w:t xml:space="preserve">Nhổ răng khôn</w:t>
            </w:r>
          </w:p>
        </w:tc>
        <w:tc>
          <w:tcPr>
            <w:tcW w:type="dxa" w:w="2000"/>
            <w:tcMar>
              <w:top w:type="dxa" w:w="80"/>
              <w:left w:type="dxa" w:w="100"/>
              <w:bottom w:type="dxa" w:w="80"/>
              <w:right w:type="dxa" w:w="100"/>
            </w:tcMar>
          </w:tcPr>
          <w:p>
            <w:pPr>
              <w:spacing w:after="40"/>
            </w:pPr>
            <w:r>
              <w:rPr>
                <w:b w:val="false"/>
                <w:bCs w:val="false"/>
              </w:rPr>
              <w:t xml:space="preserve">800.000</w:t>
            </w:r>
          </w:p>
        </w:tc>
        <w:tc>
          <w:tcPr>
            <w:tcW w:type="dxa" w:w="2000"/>
            <w:tcMar>
              <w:top w:type="dxa" w:w="80"/>
              <w:left w:type="dxa" w:w="100"/>
              <w:bottom w:type="dxa" w:w="80"/>
              <w:right w:type="dxa" w:w="100"/>
            </w:tcMar>
          </w:tcPr>
          <w:p>
            <w:pPr>
              <w:spacing w:after="40"/>
            </w:pPr>
            <w:r>
              <w:rPr>
                <w:b w:val="false"/>
                <w:bCs w:val="false"/>
              </w:rPr>
              <w:t xml:space="preserve">Cần chụp X-quang</w:t>
            </w:r>
          </w:p>
        </w:tc>
      </w:tr>
      <w:tr>
        <w:tc>
          <w:tcPr>
            <w:tcW w:type="dxa" w:w="2000"/>
            <w:tcMar>
              <w:top w:type="dxa" w:w="80"/>
              <w:left w:type="dxa" w:w="100"/>
              <w:bottom w:type="dxa" w:w="80"/>
              <w:right w:type="dxa" w:w="100"/>
            </w:tcMar>
          </w:tcPr>
          <w:p>
            <w:pPr>
              <w:spacing w:after="40"/>
            </w:pPr>
            <w:r>
              <w:rPr>
                <w:b w:val="false"/>
                <w:bCs w:val="false"/>
              </w:rPr>
              <w:t xml:space="preserve">...</w:t>
            </w:r>
          </w:p>
        </w:tc>
        <w:tc>
          <w:tcPr>
            <w:tcW w:type="dxa" w:w="2000"/>
            <w:tcMar>
              <w:top w:type="dxa" w:w="80"/>
              <w:left w:type="dxa" w:w="100"/>
              <w:bottom w:type="dxa" w:w="80"/>
              <w:right w:type="dxa" w:w="100"/>
            </w:tcMar>
          </w:tcPr>
          <w:p>
            <w:pPr>
              <w:spacing w:after="40"/>
            </w:pPr>
            <w:r>
              <w:rPr>
                <w:b w:val="false"/>
                <w:bCs w:val="false"/>
              </w:rPr>
              <w:t xml:space="preserve">...</w:t>
            </w:r>
          </w:p>
        </w:tc>
        <w:tc>
          <w:tcPr>
            <w:tcW w:type="dxa" w:w="2000"/>
            <w:tcMar>
              <w:top w:type="dxa" w:w="80"/>
              <w:left w:type="dxa" w:w="100"/>
              <w:bottom w:type="dxa" w:w="80"/>
              <w:right w:type="dxa" w:w="100"/>
            </w:tcMar>
          </w:tcPr>
          <w:p>
            <w:pPr>
              <w:spacing w:after="40"/>
            </w:pPr>
            <w:r>
              <w:rPr>
                <w:b w:val="false"/>
                <w:bCs w:val="false"/>
              </w:rPr>
              <w:t xml:space="preserve">...</w:t>
            </w:r>
          </w:p>
        </w:tc>
        <w:tc>
          <w:tcPr>
            <w:tcW w:type="dxa" w:w="2000"/>
            <w:tcMar>
              <w:top w:type="dxa" w:w="80"/>
              <w:left w:type="dxa" w:w="100"/>
              <w:bottom w:type="dxa" w:w="80"/>
              <w:right w:type="dxa" w:w="100"/>
            </w:tcMar>
          </w:tcPr>
          <w:p>
            <w:pPr>
              <w:spacing w:after="40"/>
            </w:pPr>
            <w:r>
              <w:rPr>
                <w:b w:val="false"/>
                <w:bCs w:val="false"/>
              </w:rPr>
              <w:t xml:space="preserve"/>
            </w:r>
          </w:p>
        </w:tc>
      </w:tr>
    </w:tbl>
    <w:p>
      <w:pPr>
        <w:pStyle w:val="Heading2"/>
        <w:spacing w:after="150" w:before="300"/>
      </w:pPr>
      <w:r>
        <w:t xml:space="preserve">2. Báo cáo doanh thu</w:t>
      </w:r>
    </w:p>
    <w:p>
      <w:pPr>
        <w:spacing w:after="120"/>
      </w:pPr>
      <w:r>
        <w:t xml:space="preserve">Tổng hợp doanh thu theo kỳ (ngày/tháng), hiển thị tổng số lượt khám (đếm số Appointment ở trạng thái "Đã khám") và tổng tiền thu được (tổng totalAmount của các Invoice trong kỳ). Quản lý có thể chọn khoảng thời gian để lọc báo cáo.</w:t>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70"/>
      </w:tblGrid>
      <w:tr>
        <w:tc>
          <w:tcPr>
            <w:tcW w:type="dxa" w:w="2200"/>
            <w:shd w:fill="D9E2F3" w:val="clear"/>
            <w:tcMar>
              <w:top w:type="dxa" w:w="80"/>
              <w:left w:type="dxa" w:w="100"/>
              <w:bottom w:type="dxa" w:w="80"/>
              <w:right w:type="dxa" w:w="100"/>
            </w:tcMar>
          </w:tcPr>
          <w:p>
            <w:pPr>
              <w:spacing w:after="40"/>
            </w:pPr>
            <w:r>
              <w:rPr>
                <w:b/>
                <w:bCs/>
              </w:rPr>
              <w:t xml:space="preserve">Kỳ báo cáo</w:t>
            </w:r>
          </w:p>
        </w:tc>
        <w:tc>
          <w:tcPr>
            <w:tcW w:type="dxa" w:w="2500"/>
            <w:shd w:fill="D9E2F3" w:val="clear"/>
            <w:tcMar>
              <w:top w:type="dxa" w:w="80"/>
              <w:left w:type="dxa" w:w="100"/>
              <w:bottom w:type="dxa" w:w="80"/>
              <w:right w:type="dxa" w:w="100"/>
            </w:tcMar>
          </w:tcPr>
          <w:p>
            <w:pPr>
              <w:spacing w:after="40"/>
            </w:pPr>
            <w:r>
              <w:rPr>
                <w:b/>
                <w:bCs/>
              </w:rPr>
              <w:t xml:space="preserve">Tổng lượt khám</w:t>
            </w:r>
          </w:p>
        </w:tc>
        <w:tc>
          <w:tcPr>
            <w:tcW w:type="dxa" w:w="2500"/>
            <w:shd w:fill="D9E2F3" w:val="clear"/>
            <w:tcMar>
              <w:top w:type="dxa" w:w="80"/>
              <w:left w:type="dxa" w:w="100"/>
              <w:bottom w:type="dxa" w:w="80"/>
              <w:right w:type="dxa" w:w="100"/>
            </w:tcMar>
          </w:tcPr>
          <w:p>
            <w:pPr>
              <w:spacing w:after="40"/>
            </w:pPr>
            <w:r>
              <w:rPr>
                <w:b/>
                <w:bCs/>
              </w:rPr>
              <w:t xml:space="preserve">Tổng doanh thu (VNĐ)</w:t>
            </w:r>
          </w:p>
        </w:tc>
        <w:tc>
          <w:tcPr>
            <w:tcW w:type="dxa" w:w="2170"/>
            <w:shd w:fill="D9E2F3" w:val="clear"/>
            <w:tcMar>
              <w:top w:type="dxa" w:w="80"/>
              <w:left w:type="dxa" w:w="100"/>
              <w:bottom w:type="dxa" w:w="80"/>
              <w:right w:type="dxa" w:w="100"/>
            </w:tcMar>
          </w:tcPr>
          <w:p>
            <w:pPr>
              <w:spacing w:after="40"/>
            </w:pPr>
            <w:r>
              <w:rPr>
                <w:b/>
                <w:bCs/>
              </w:rPr>
              <w:t xml:space="preserve">Ghi chú</w:t>
            </w:r>
          </w:p>
        </w:tc>
      </w:tr>
      <w:tr>
        <w:tc>
          <w:tcPr>
            <w:tcW w:type="dxa" w:w="2000"/>
            <w:tcMar>
              <w:top w:type="dxa" w:w="80"/>
              <w:left w:type="dxa" w:w="100"/>
              <w:bottom w:type="dxa" w:w="80"/>
              <w:right w:type="dxa" w:w="100"/>
            </w:tcMar>
          </w:tcPr>
          <w:p>
            <w:pPr>
              <w:spacing w:after="40"/>
            </w:pPr>
            <w:r>
              <w:rPr>
                <w:b w:val="false"/>
                <w:bCs w:val="false"/>
              </w:rPr>
              <w:t xml:space="preserve">01/09/2026</w:t>
            </w:r>
          </w:p>
        </w:tc>
        <w:tc>
          <w:tcPr>
            <w:tcW w:type="dxa" w:w="2000"/>
            <w:tcMar>
              <w:top w:type="dxa" w:w="80"/>
              <w:left w:type="dxa" w:w="100"/>
              <w:bottom w:type="dxa" w:w="80"/>
              <w:right w:type="dxa" w:w="100"/>
            </w:tcMar>
          </w:tcPr>
          <w:p>
            <w:pPr>
              <w:spacing w:after="40"/>
            </w:pPr>
            <w:r>
              <w:rPr>
                <w:b w:val="false"/>
                <w:bCs w:val="false"/>
              </w:rPr>
              <w:t xml:space="preserve">12</w:t>
            </w:r>
          </w:p>
        </w:tc>
        <w:tc>
          <w:tcPr>
            <w:tcW w:type="dxa" w:w="2000"/>
            <w:tcMar>
              <w:top w:type="dxa" w:w="80"/>
              <w:left w:type="dxa" w:w="100"/>
              <w:bottom w:type="dxa" w:w="80"/>
              <w:right w:type="dxa" w:w="100"/>
            </w:tcMar>
          </w:tcPr>
          <w:p>
            <w:pPr>
              <w:spacing w:after="40"/>
            </w:pPr>
            <w:r>
              <w:rPr>
                <w:b w:val="false"/>
                <w:bCs w:val="false"/>
              </w:rPr>
              <w:t xml:space="preserve">4.500.000</w:t>
            </w:r>
          </w:p>
        </w:tc>
        <w:tc>
          <w:tcPr>
            <w:tcW w:type="dxa" w:w="2000"/>
            <w:tcMar>
              <w:top w:type="dxa" w:w="80"/>
              <w:left w:type="dxa" w:w="100"/>
              <w:bottom w:type="dxa" w:w="80"/>
              <w:right w:type="dxa" w:w="100"/>
            </w:tcMar>
          </w:tcPr>
          <w:p>
            <w:pPr>
              <w:spacing w:after="40"/>
            </w:pPr>
            <w:r>
              <w:rPr>
                <w:b w:val="false"/>
                <w:bCs w:val="false"/>
              </w:rPr>
              <w:t xml:space="preserve"/>
            </w:r>
          </w:p>
        </w:tc>
      </w:tr>
      <w:tr>
        <w:tc>
          <w:tcPr>
            <w:tcW w:type="dxa" w:w="2000"/>
            <w:tcMar>
              <w:top w:type="dxa" w:w="80"/>
              <w:left w:type="dxa" w:w="100"/>
              <w:bottom w:type="dxa" w:w="80"/>
              <w:right w:type="dxa" w:w="100"/>
            </w:tcMar>
          </w:tcPr>
          <w:p>
            <w:pPr>
              <w:spacing w:after="40"/>
            </w:pPr>
            <w:r>
              <w:rPr>
                <w:b w:val="false"/>
                <w:bCs w:val="false"/>
              </w:rPr>
              <w:t xml:space="preserve">Tháng 09/2026</w:t>
            </w:r>
          </w:p>
        </w:tc>
        <w:tc>
          <w:tcPr>
            <w:tcW w:type="dxa" w:w="2000"/>
            <w:tcMar>
              <w:top w:type="dxa" w:w="80"/>
              <w:left w:type="dxa" w:w="100"/>
              <w:bottom w:type="dxa" w:w="80"/>
              <w:right w:type="dxa" w:w="100"/>
            </w:tcMar>
          </w:tcPr>
          <w:p>
            <w:pPr>
              <w:spacing w:after="40"/>
            </w:pPr>
            <w:r>
              <w:rPr>
                <w:b w:val="false"/>
                <w:bCs w:val="false"/>
              </w:rPr>
              <w:t xml:space="preserve">287</w:t>
            </w:r>
          </w:p>
        </w:tc>
        <w:tc>
          <w:tcPr>
            <w:tcW w:type="dxa" w:w="2000"/>
            <w:tcMar>
              <w:top w:type="dxa" w:w="80"/>
              <w:left w:type="dxa" w:w="100"/>
              <w:bottom w:type="dxa" w:w="80"/>
              <w:right w:type="dxa" w:w="100"/>
            </w:tcMar>
          </w:tcPr>
          <w:p>
            <w:pPr>
              <w:spacing w:after="40"/>
            </w:pPr>
            <w:r>
              <w:rPr>
                <w:b w:val="false"/>
                <w:bCs w:val="false"/>
              </w:rPr>
              <w:t xml:space="preserve">102.300.000</w:t>
            </w:r>
          </w:p>
        </w:tc>
        <w:tc>
          <w:tcPr>
            <w:tcW w:type="dxa" w:w="2000"/>
            <w:tcMar>
              <w:top w:type="dxa" w:w="80"/>
              <w:left w:type="dxa" w:w="100"/>
              <w:bottom w:type="dxa" w:w="80"/>
              <w:right w:type="dxa" w:w="100"/>
            </w:tcMar>
          </w:tcPr>
          <w:p>
            <w:pPr>
              <w:spacing w:after="40"/>
            </w:pPr>
            <w:r>
              <w:rPr>
                <w:b w:val="false"/>
                <w:bCs w:val="false"/>
              </w:rPr>
              <w:t xml:space="preserve">Tính đến ngày hiện tại</w:t>
            </w:r>
          </w:p>
        </w:tc>
      </w:tr>
    </w:tbl>
    <w:p>
      <w:pPr>
        <w:pStyle w:val="Heading2"/>
        <w:spacing w:after="150" w:before="300"/>
      </w:pPr>
      <w:r>
        <w:t xml:space="preserve">3. Tra cứu hồ sơ bệnh nhân</w:t>
      </w:r>
    </w:p>
    <w:p>
      <w:pPr>
        <w:spacing w:after="120"/>
      </w:pPr>
      <w:r>
        <w:t xml:space="preserve">Cho phép Lễ tân/Nha sĩ/Quản lý tìm kiếm bệnh nhân theo mã (patientId) hoặc số điện thoại (phoneNumber). Kết quả hiển thị thông tin cá nhân, lịch sử khám bệnh (MedicalRecord) và các hóa đơn (Invoice) liên quan, giúp tra cứu nhanh khi bệnh nhân tái khám.</w:t>
      </w:r>
    </w:p>
    <w:p>
      <w:pPr>
        <w:pStyle w:val="ListParagraph"/>
        <w:numPr>
          <w:ilvl w:val="0"/>
          <w:numId w:val="1"/>
        </w:numPr>
        <w:spacing w:after="80"/>
      </w:pPr>
      <w:r>
        <w:t xml:space="preserve">Đầu vào: mã bệnh nhân hoặc số điện thoại (đã qua validation 10 chữ số, bắt đầu bằng "0").</w:t>
      </w:r>
    </w:p>
    <w:p>
      <w:pPr>
        <w:pStyle w:val="ListParagraph"/>
        <w:numPr>
          <w:ilvl w:val="0"/>
          <w:numId w:val="1"/>
        </w:numPr>
        <w:spacing w:after="80"/>
      </w:pPr>
      <w:r>
        <w:t xml:space="preserve">Đầu ra: thông tin hồ sơ Patient, danh sách Appointment/MedicalRecord theo thời gian, danh sách Invoice kèm trạng thái thanh toán.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50" w:before="30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108a3474576b5f6d9bf7e2687e947362d24b52b.png"/><Relationship Id="rId8" Type="http://schemas.openxmlformats.org/officeDocument/2006/relationships/image" Target="media/d7f049c35dfb2d7cb842d3f4ea080899cddcdae5.png"/><Relationship Id="rId9" Type="http://schemas.openxmlformats.org/officeDocument/2006/relationships/image" Target="media/eb5f8ea3d09987db11036b243cec736ba98d724a.png"/><Relationship Id="rId10" Type="http://schemas.openxmlformats.org/officeDocument/2006/relationships/image" Target="media/f1a48029582002753df8a28791cd8c21b3c3c5fb.png"/><Relationship Id="rId11" Type="http://schemas.openxmlformats.org/officeDocument/2006/relationships/image" Target="media/ee4bb74a1ad28202d85bab64fcdb87c163aac092.png"/><Relationship Id="rId12" Type="http://schemas.openxmlformats.org/officeDocument/2006/relationships/image" Target="media/60371db1ba77e83c72c9967cc16c4c7059e0be10.png"/><Relationship Id="rId13" Type="http://schemas.openxmlformats.org/officeDocument/2006/relationships/image" Target="media/cf9fdc1e5fffad942619e6fae8ee3993408905a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 Hệ thống Quản lý Phòng khám Nha khoa DentCare</dc:title>
  <dc:creator>DentCare Team</dc:creator>
  <cp:lastModifiedBy>Un-named</cp:lastModifiedBy>
  <cp:revision>1</cp:revision>
  <dcterms:created xsi:type="dcterms:W3CDTF">2026-09-16T01:21:41.336Z</dcterms:created>
  <dcterms:modified xsi:type="dcterms:W3CDTF">2026-09-16T01:21:41.337Z</dcterms:modified>
</cp:coreProperties>
</file>

<file path=docProps/custom.xml><?xml version="1.0" encoding="utf-8"?>
<Properties xmlns="http://schemas.openxmlformats.org/officeDocument/2006/custom-properties" xmlns:vt="http://schemas.openxmlformats.org/officeDocument/2006/docPropsVTypes"/>
</file>