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sz w:val="24"/>
          <w:szCs w:val="24"/>
        </w:rPr>
        <w:t xml:space="preserve">KHOA CÔNG NGHỆ THÔNG TIN</w:t>
      </w:r>
    </w:p>
    <w:p>
      <w:pPr>
        <w:spacing w:after="360" w:line="312"/>
        <w:jc w:val="center"/>
      </w:pPr>
      <w:r>
        <w:rPr>
          <w:rFonts w:ascii="Times New Roman" w:cs="Times New Roman" w:eastAsia="Times New Roman" w:hAnsi="Times New Roman"/>
          <w:b w:val="false"/>
          <w:bCs w:val="false"/>
          <w:sz w:val="24"/>
          <w:szCs w:val="24"/>
        </w:rPr>
        <w:t xml:space="preserve">Học phần Project 1 (IT1.241.3)</w:t>
      </w:r>
    </w:p>
    <w:p>
      <w:pPr>
        <w:spacing w:after="120" w:before="200"/>
        <w:jc w:val="center"/>
      </w:pPr>
      <w:r>
        <w:rPr>
          <w:rFonts w:ascii="Times New Roman" w:cs="Times New Roman" w:eastAsia="Times New Roman" w:hAnsi="Times New Roman"/>
          <w:b/>
          <w:bCs/>
          <w:color w:val="1F3864"/>
          <w:sz w:val="40"/>
          <w:szCs w:val="40"/>
        </w:rPr>
        <w:t xml:space="preserve">ĐẶC TẢ KỊCH BẢN USE CASE</w:t>
      </w:r>
    </w:p>
    <w:p>
      <w:pPr>
        <w:spacing w:after="300" w:line="312"/>
        <w:jc w:val="center"/>
      </w:pPr>
      <w:r>
        <w:rPr>
          <w:rFonts w:ascii="Times New Roman" w:cs="Times New Roman" w:eastAsia="Times New Roman" w:hAnsi="Times New Roman"/>
          <w:b w:val="false"/>
          <w:bCs w:val="false"/>
          <w:i/>
          <w:iCs/>
        </w:rPr>
        <w:t xml:space="preserve">Tài liệu 06 – Giai đoạn Phân tích thiết kế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tin</w:t>
            </w:r>
          </w:p>
        </w:tc>
        <w:tc>
          <w:tcPr>
            <w:tcW w:type="dxa" w:w="7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Đề tài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Hệ thống quản lý bệnh viện Mỹ Phát tích hợp AI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Giảng viên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TS. Phạm Đình Phong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Giai đoạn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Phân tích thiết kế</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Phiên bản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v0.2 (cập nhật theo hệ thống hiện tại)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lập</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11/10/2026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Trạng thái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Đã cập nhật theo hệ thống HMS-AI hiện tại; cần rà soát theo kết quả khảo sát</w:t>
            </w:r>
          </w:p>
        </w:tc>
      </w:tr>
    </w:tbl>
    <w:p>
      <w:pPr>
        <w:spacing w:after="120"/>
      </w:pPr>
    </w:p>
    <w:p>
      <w:pPr>
        <w:pStyle w:val="Heading1"/>
      </w:pPr>
      <w:r>
        <w:rPr>
          <w:rFonts w:ascii="Times New Roman" w:cs="Times New Roman" w:eastAsia="Times New Roman" w:hAnsi="Times New Roman"/>
        </w:rPr>
        <w:t xml:space="preserve">1. Giới thiệu</w:t>
      </w:r>
    </w:p>
    <w:p>
      <w:pPr>
        <w:spacing w:after="120" w:line="312"/>
      </w:pPr>
      <w:r>
        <w:rPr>
          <w:rFonts w:ascii="Times New Roman" w:cs="Times New Roman" w:eastAsia="Times New Roman" w:hAnsi="Times New Roman"/>
          <w:b w:val="false"/>
          <w:bCs w:val="false"/>
        </w:rPr>
        <w:t>Tài liệu mô tả kịch bản của các use case trong Báo cáo phân tích thiết kế (Tài liệu 05) theo mẫu của học phần: tên ca sử dụng, tác nhân, điều kiện đầu vào, luồng sự kiện chính, luồng sự kiện phụ và kết quả trả về. Ở phiên bản v0.2, từng kịch bản đã được đối chiếu với hệ thống HMS-AI đang chạy (giao diện React, REST API Spring Boot, cơ sở dữ liệu MySQL do Flyway quản lý, Dịch vụ AI FastAPI): bước thao tác, quy tắc nghiệp vụ, thông báo lỗi, trạng thái và dữ liệu đều lấy theo mã nguồn; chức năng chưa có trong hệ thống được ghi rõ là chưa triển khai. Kịch bản là cơ sở để vẽ biểu đồ tuần tự, thiết kế API và viết test case.</w:t>
      </w:r>
    </w:p>
    <w:p>
      <w:pPr>
        <w:pStyle w:val="Heading2"/>
      </w:pPr>
      <w:r>
        <w:rPr>
          <w:rFonts w:ascii="Times New Roman" w:cs="Times New Roman" w:eastAsia="Times New Roman" w:hAnsi="Times New Roman"/>
        </w:rPr>
        <w:t xml:space="preserve">1.1. Phạm vi</w:t>
      </w:r>
    </w:p>
    <w:p>
      <w:pPr>
        <w:pStyle w:val="ListParagraph"/>
        <w:numPr>
          <w:ilvl w:val="0"/>
          <w:numId w:val="2"/>
        </w:numPr>
        <w:spacing w:after="60" w:line="312"/>
      </w:pPr>
      <w:r>
        <w:rPr>
          <w:rFonts w:ascii="Times New Roman" w:cs="Times New Roman" w:eastAsia="Times New Roman" w:hAnsi="Times New Roman"/>
          <w:b w:val="false"/>
          <w:bCs w:val="false"/>
        </w:rPr>
        <w:t>26 use case có kịch bản đầy đủ ở Chương 3: 23 use case ưu tiên Cao còn triển khai, cùng Đặt lịch khám từ chatbot, Hoàn tất ca khám và Đối soát thu ngân theo ngày.</w:t>
      </w:r>
    </w:p>
    <w:p>
      <w:pPr>
        <w:pStyle w:val="ListParagraph"/>
        <w:numPr>
          <w:ilvl w:val="0"/>
          <w:numId w:val="2"/>
        </w:numPr>
        <w:spacing w:after="60" w:line="312"/>
      </w:pPr>
      <w:r>
        <w:rPr>
          <w:rFonts w:ascii="Times New Roman" w:cs="Times New Roman" w:eastAsia="Times New Roman" w:hAnsi="Times New Roman"/>
          <w:b w:val="false"/>
          <w:bCs w:val="false"/>
        </w:rPr>
        <w:t>19 use case có kịch bản tóm tắt ở Chương 2, trong đó 9 use case chưa triển khai (ghi rõ trong tên use case); sẽ viết đầy đủ khi đến lượt triển khai.</w:t>
      </w:r>
    </w:p>
    <w:p>
      <w:pPr>
        <w:pStyle w:val="ListParagraph"/>
        <w:numPr>
          <w:ilvl w:val="0"/>
          <w:numId w:val="2"/>
        </w:numPr>
        <w:spacing w:after="60" w:line="312"/>
      </w:pPr>
      <w:r>
        <w:rPr>
          <w:rFonts w:ascii="Times New Roman" w:cs="Times New Roman" w:eastAsia="Times New Roman" w:hAnsi="Times New Roman"/>
          <w:b w:val="false"/>
          <w:bCs w:val="false"/>
        </w:rPr>
        <w:t>Tổng cộng 45 use case: 42 use case của bản v0.1 và 3 use case bổ sung theo hệ thống thực tế (UC-M2-09, UC-M4-08, UC-M5-05). Một số use case được đổi tên cho đúng chức năng thật: UC-M1-05, UC-M1-06, UC-M2-07, UC-M3-03, UC-M3-06, UC-M5-03.</w:t>
      </w:r>
    </w:p>
    <w:p>
      <w:pPr>
        <w:pStyle w:val="Heading2"/>
      </w:pPr>
      <w:r>
        <w:rPr>
          <w:rFonts w:ascii="Times New Roman" w:cs="Times New Roman" w:eastAsia="Times New Roman" w:hAnsi="Times New Roman"/>
        </w:rPr>
        <w:t xml:space="preserve">1.2. Quy ước viết kịch bản</w:t>
      </w:r>
    </w:p>
    <w:p>
      <w:pPr>
        <w:pStyle w:val="ListParagraph"/>
        <w:numPr>
          <w:ilvl w:val="0"/>
          <w:numId w:val="2"/>
        </w:numPr>
        <w:spacing w:after="60" w:line="312"/>
      </w:pPr>
      <w:r>
        <w:rPr>
          <w:rFonts w:ascii="Times New Roman" w:cs="Times New Roman" w:eastAsia="Times New Roman" w:hAnsi="Times New Roman"/>
          <w:b w:val="false"/>
          <w:bCs w:val="false"/>
        </w:rPr>
        <w:t xml:space="preserve">Luồng chính đánh số bước 1, 2, 3…; mỗi bước là hành động của một tác nhân hoặc của hệ thống, câu ngắn, thể chủ động.</w:t>
      </w:r>
    </w:p>
    <w:p>
      <w:pPr>
        <w:pStyle w:val="ListParagraph"/>
        <w:numPr>
          <w:ilvl w:val="0"/>
          <w:numId w:val="2"/>
        </w:numPr>
        <w:spacing w:after="60" w:line="312"/>
      </w:pPr>
      <w:r>
        <w:rPr>
          <w:rFonts w:ascii="Times New Roman" w:cs="Times New Roman" w:eastAsia="Times New Roman" w:hAnsi="Times New Roman"/>
          <w:b w:val="false"/>
          <w:bCs w:val="false"/>
        </w:rPr>
        <w:t xml:space="preserve">Luồng phụ ghi theo bước phát sinh: “4a” là rẽ nhánh tại bước 4; “*a” là nhánh có thể xảy ra ở mọi bước.</w:t>
      </w:r>
    </w:p>
    <w:p>
      <w:pPr>
        <w:pStyle w:val="ListParagraph"/>
        <w:numPr>
          <w:ilvl w:val="0"/>
          <w:numId w:val="2"/>
        </w:numPr>
        <w:spacing w:after="60" w:line="312"/>
      </w:pPr>
      <w:r>
        <w:rPr>
          <w:rFonts w:ascii="Times New Roman" w:cs="Times New Roman" w:eastAsia="Times New Roman" w:hAnsi="Times New Roman"/>
          <w:b w:val="false"/>
          <w:bCs w:val="false"/>
        </w:rPr>
        <w:t xml:space="preserve">Quan hệ include và extend ghi kèm mã use case liên quan.</w:t>
      </w:r>
    </w:p>
    <w:p>
      <w:pPr>
        <w:pStyle w:val="ListParagraph"/>
        <w:numPr>
          <w:ilvl w:val="0"/>
          <w:numId w:val="2"/>
        </w:numPr>
        <w:spacing w:after="60" w:line="312"/>
      </w:pPr>
      <w:r>
        <w:rPr>
          <w:rFonts w:ascii="Times New Roman" w:cs="Times New Roman" w:eastAsia="Times New Roman" w:hAnsi="Times New Roman"/>
          <w:b w:val="false"/>
          <w:bCs w:val="false"/>
        </w:rPr>
        <w:t>Mọi use case, trừ Đăng nhập, Đăng ký tài khoản bệnh nhân, Đặt lịch khám công khai và Chatbot, có điều kiện đầu vào ngầm định là người dùng đã đăng nhập và có vai trò phù hợp; quyền được kiểm tra ở giao diện và ở backend bằng @PreAuthorize (ma trận phân quyền ở Tài liệu 08).</w:t>
      </w:r>
    </w:p>
    <w:p>
      <w:pPr>
        <w:pStyle w:val="ListParagraph"/>
        <w:numPr>
          <w:ilvl w:val="0"/>
          <w:numId w:val="2"/>
        </w:numPr>
        <w:spacing w:after="60" w:line="312"/>
      </w:pPr>
      <w:r>
        <w:rPr>
          <w:rFonts w:ascii="Times New Roman" w:cs="Times New Roman" w:eastAsia="Times New Roman" w:hAnsi="Times New Roman"/>
          <w:b w:val="false"/>
          <w:bCs w:val="false"/>
        </w:rPr>
        <w:t>Các quy tắc nghiệp vụ như giờ khám, khung 30 phút, phí khám, lương cơ sở để tính BHYT, ngưỡng cảnh báo tồn kho là hằng số trong mã nguồn hoặc giá trị cấu hình (biến môi trường), không có màn hình chỉnh sửa; sẽ chốt theo quy định của bệnh viện sau khảo sát.</w:t>
      </w:r>
    </w:p>
    <w:p>
      <w:pPr>
        <w:pStyle w:val="ListParagraph"/>
        <w:numPr>
          <w:ilvl w:val="0"/>
          <w:numId w:val="2"/>
        </w:numPr>
        <w:spacing w:after="60" w:line="312"/>
      </w:pPr>
      <w:r>
        <w:rPr>
          <w:rFonts w:ascii="Times New Roman" w:cs="Times New Roman" w:eastAsia="Times New Roman" w:hAnsi="Times New Roman"/>
          <w:b w:val="false"/>
          <w:bCs w:val="false"/>
        </w:rPr>
        <w:t>Tác nhân được ghi hai mức: tác nhân chính (khởi động và hoàn thành use case) và tác nhân phụ (tham gia hoặc chịu ảnh hưởng, kể cả Dịch vụ AI). Tên vai trò theo giao diện; mã vai trò ghi trong mục 1.3.</w:t>
      </w:r>
    </w:p>
    <w:p>
      <w:pPr>
        <w:pStyle w:val="ListParagraph"/>
        <w:numPr>
          <w:ilvl w:val="0"/>
          <w:numId w:val="2"/>
        </w:numPr>
        <w:spacing w:after="60" w:line="312"/>
      </w:pPr>
      <w:r>
        <w:rPr>
          <w:rFonts w:ascii="Times New Roman" w:cs="Times New Roman" w:eastAsia="Times New Roman" w:hAnsi="Times New Roman"/>
          <w:b w:val="false"/>
          <w:bCs w:val="false"/>
        </w:rPr>
        <w:t>Mỗi kịch bản đầy đủ có thêm dòng Giao diện, API và dữ liệu để đối chiếu với mã nguồn; thông báo lỗi trích từ hệ thống. Thuật ngữ “ca khám” trên giao diện tương ứng “lượt khám” trong thông báo của backend và bảng visits.</w:t>
      </w:r>
    </w:p>
    <w:p>
      <w:pPr>
        <w:pBdr>
          <w:left w:val="single" w:color="BF9000" w:sz="18" w:space="6"/>
        </w:pBdr>
        <w:shd w:fill="FFF2CC" w:val="clear"/>
        <w:spacing w:after="140" w:before="60" w:line="288"/>
      </w:pPr>
      <w:r>
        <w:rPr>
          <w:rFonts w:ascii="Times New Roman" w:cs="Times New Roman" w:eastAsia="Times New Roman" w:hAnsi="Times New Roman"/>
          <w:b w:val="false"/>
          <w:bCs w:val="false"/>
          <w:sz w:val="24"/>
          <w:szCs w:val="24"/>
        </w:rPr>
        <w:t>Các kịch bản đã được rà soát và viết lại theo hệ thống HMS-AI hiện tại (v0.2); những chức năng chưa có trong hệ thống được ghi “chưa triển khai”, không còn được mô tả như đã có. Điểm nào khác với quy trình thực tế của Bệnh viện Mỹ Phát vẫn phải được sửa sau khảo sát.</w:t>
      </w:r>
    </w:p>
    <w:p>
      <w:pPr>
        <w:pStyle w:val="Heading2"/>
      </w:pPr>
      <w:r>
        <w:rPr>
          <w:rFonts w:ascii="Times New Roman" w:cs="Times New Roman" w:eastAsia="Times New Roman" w:hAnsi="Times New Roman"/>
        </w:rPr>
        <w:t>1.3. Tác nhân</w:t>
      </w:r>
    </w:p>
    <w:p>
      <w:pPr>
        <w:spacing w:after="120" w:line="312"/>
      </w:pPr>
      <w:r>
        <w:rPr>
          <w:rFonts w:ascii="Times New Roman" w:cs="Times New Roman" w:eastAsia="Times New Roman" w:hAnsi="Times New Roman"/>
          <w:b w:val="false"/>
          <w:bCs w:val="false"/>
        </w:rPr>
        <w:t>Hệ thống có 6 vai trò người dùng (bảng roles) cùng tác nhân Khách (chưa đăng nhập) và tác nhân hệ thống Dịch vụ AI. Hai vai trò Lễ tân và Kế toán đã được gộp thành một tác nhân duy nhất là Lễ tân - Kế toán (mã RECEPTIONIST, migration V22): cùng một tài khoản thực hiện tiếp đón, đặt lịch, check-in, lập hóa đơn, thu viện phí, đối soát cuối ca và xem báo cáo doanh thu; tác nhân này thay cho tên “Nhân viên quầy” ở bản v0.1. Hoàn tiền hóa đơn đã thu chỉ dành cho Quản trị viên; Bác sĩ chỉ được lập hóa đơn và xem hóa đơn.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3938"/>
        <w:gridCol w:w="2600"/>
      </w:tblGrid>
      <w:tr>
        <w:trPr>
          <w:cantSplit/>
          <w:tblHeader/>
        </w:trPr>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Tác nhân</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Mã vai trò</w:t>
            </w:r>
          </w:p>
        </w:tc>
        <w:tc>
          <w:tcPr>
            <w:tcW w:type="dxa" w:w="39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Nhiệm vụ trong các kịch bản</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Điểm vào chính</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Khách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đăng nhập</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thông tin công khai, đặt lịch khám, dùng chatbot và sàng lọc triệu chứng, đăng ký tài khoản bệnh nhân.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Cổng thông tin (Portal)</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PATIENT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Đặt và hủy lịch khám, xem hồ sơ sức khỏe, dị ứng và hóa đơn của chính mình.</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khám của tôi; Hồ sơ sức khỏe; Hóa đơn viện phí của tôi</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RECEPTIONIST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Đăng ký và cập nhật hồ sơ bệnh nhân (kể cả thẻ BHYT), xác nhận, hủy lịch hoặc ghi nhận vắng mặt, check-in; lập hóa đơn, thu viện phí, hủy hóa đơn chưa thu, đối soát thu ngân, xem báo cáo doanh thu. Không hoàn tiền hóa đơn đã thu.</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Quầy tiếp đón; Viện phí &amp; thu ngân; Báo cáo &amp; thống kê</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Điều dưỡng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NURSE</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nhận sinh hiệu, nhập kết quả cận lâm sàng.</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Trạm điều dưỡng &amp; xét nghiệm</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DOCTOR</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Khám, chẩn đoán, kê đơn, chỉ định cận lâm sàng, hoàn tất ca khám; lập hóa đơn và xem hóa đơn (không thu tiền).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Phòng khám bác sĩ</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PHARMACIST</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Cấp phát thuốc theo đơn, thêm thuốc mới vào danh mục, theo dõi và điều chỉnh tồn kho.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Nhà thuốc &amp; kho dược</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ADMIN</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lý tài khoản (tab Tài khoản của Bảng điều khiển quản trị: thêm, sửa, khóa, mở khóa), xếp lịch trực, hoàn tiền hóa đơn, xem báo cáo; mở được các màn hình nghiệp vụ trên giao diện.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Bảng điều khiển quản trị (tab Lịch khám, tab Tài khoản); Lịch trực; Báo cáo</w:t>
            </w:r>
          </w:p>
        </w:tc>
      </w:tr>
      <w:tr>
        <w:trPr>
          <w:cantSplit/>
        </w:trP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Dịch vụ AI</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Hệ thống (FastAPI)</w:t>
            </w:r>
          </w:p>
        </w:tc>
        <w:tc>
          <w:tcPr>
            <w:tcW w:type="dxa" w:w="39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phụ: chatbot, phân loại triệu chứng, kiểm tra tương tác thuốc và dị ứng, gợi ý chẩn đoán.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Được backend gọi qua /api/v1/ai/*</w:t>
            </w:r>
          </w:p>
        </w:tc>
      </w:tr>
    </w:tbl>
    <w:p>
      <w:pPr>
        <w:spacing w:after="120"/>
      </w:pPr>
    </w:p>
    <w:p>
      <w:pPr>
        <w:pStyle w:val="Heading1"/>
      </w:pPr>
      <w:r>
        <w:rPr>
          <w:rFonts w:ascii="Times New Roman" w:cs="Times New Roman" w:eastAsia="Times New Roman" w:hAnsi="Times New Roman"/>
        </w:rPr>
        <w:t xml:space="preserve">2. Kịch bản tóm tắt</w:t>
      </w:r>
    </w:p>
    <w:p>
      <w:pPr>
        <w:spacing w:after="120" w:line="312"/>
      </w:pPr>
      <w:r>
        <w:rPr>
          <w:rFonts w:ascii="Times New Roman" w:cs="Times New Roman" w:eastAsia="Times New Roman" w:hAnsi="Times New Roman"/>
          <w:b w:val="false"/>
          <w:bCs w:val="false"/>
        </w:rPr>
        <w:t>Bảng dưới đây tóm tắt các use case chưa cần kịch bản đầy đủ. Use case ghi “chưa triển khai” không có chức năng tương ứng trong hệ thống HMS-AI hiện tại; được giữ lại để thống nhất mã với Tài liệu 05 và nêu rõ phần đang có thay thế.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600"/>
        <w:gridCol w:w="3700"/>
        <w:gridCol w:w="1238"/>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Mã</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Use case</w:t>
            </w:r>
          </w:p>
        </w:tc>
        <w:tc>
          <w:tcPr>
            <w:tcW w:type="dxa" w:w="1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Tác nhân</w:t>
            </w:r>
          </w:p>
        </w:tc>
        <w:tc>
          <w:tcPr>
            <w:tcW w:type="dxa" w:w="3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Tóm tắt luồng</w:t>
            </w:r>
          </w:p>
        </w:tc>
        <w:tc>
          <w:tcPr>
            <w:tcW w:type="dxa" w:w="1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Kết quả</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danh sách lịch hẹn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Chính: Bệnh nhân, Lễ tân - Kế toán.</w:t>
            </w:r>
          </w:p>
          <w:p>
            <w:pPr>
              <w:spacing w:after="30" w:line="276"/>
            </w:pPr>
            <w:r>
              <w:rPr>
                <w:rFonts w:ascii="Times New Roman" w:cs="Times New Roman" w:eastAsia="Times New Roman" w:hAnsi="Times New Roman"/>
                <w:b w:val="false"/>
                <w:bCs w:val="false"/>
                <w:sz w:val="22"/>
                <w:szCs w:val="22"/>
              </w:rPr>
              <w:t>Phụ: Quản trị viên.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mở Lịch khám của tôi và thấy mã phiếu, khoa, bác sĩ, ngày, khung giờ, trạng thái; khách chưa đăng nhập chỉ thấy các phiếu đã đặt trên thiết bị này. Lễ tân - Kế toán xem Hàng đợi tiếp nhận ở Quầy tiếp đón, chọn ngày hẹn và tìm theo tên hoặc mã hồ sơ. Quản trị viên xem toàn bộ lịch trong Bảng điều khiển quản trị, lọc theo trạng thái và tìm theo mã phiếu, tên, số điện thoại, khoa. API còn cho tra theo bác sĩ và theo bệnh nhân, giao diện chưa có bộ lọc này.</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lịch hẹn theo quyền; bệnh nhân chỉ thấy lịch của mình.</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Hủy hoặc đổi lịch khám (đổi lịch chưa triển khai)</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Chính: Bệnh nhân, Lễ tân - Kế toán.</w:t>
            </w:r>
          </w:p>
          <w:p>
            <w:pPr>
              <w:spacing w:after="30" w:line="276"/>
            </w:pPr>
            <w:r>
              <w:rPr>
                <w:rFonts w:ascii="Times New Roman" w:cs="Times New Roman" w:eastAsia="Times New Roman" w:hAnsi="Times New Roman"/>
                <w:b w:val="false"/>
                <w:bCs w:val="false"/>
                <w:sz w:val="22"/>
                <w:szCs w:val="22"/>
              </w:rPr>
              <w:t>Phụ: Quản trị viên.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chọn Hủy lịch trong Lịch khám của tôi với lịch Đã đặt hoặc Đã xác nhận chưa tới giờ khám, xác nhận ở hộp thoại; hệ thống đổi lịch sang Đã hủy, ghi lý do vào ghi chú và nhường khung giờ. Lễ tân - Kế toán hủy lịch ngay ở Hàng đợi tiếp nhận của Quầy tiếp đón: mỗi lịch Đã đặt hoặc Đã xác nhận có nút Hủy lịch, hộp thoại bắt buộc nhập lý do (kiểm tra ở giao diện) rồi gọi PATCH /appointments/{id}/cancel?reason=. Khi bệnh nhân không đến, nút Vắng mặt (có hộp thoại xác nhận) chuyển lịch sang Không đến khám (NO_SHOW) qua PATCH /appointments/{id}/status; backend chỉ chấp nhận sau thời điểm hẹn và khi lịch chưa có ca khám (“Chỉ được đánh dấu vắng mặt sau thời điểm hẹn khám”). Quản trị viên cũng hủy được qua API. Không hủy được lịch đã khám xong, đã hủy hoặc đang có ca khám diễn ra. Không có chức năng đổi lịch: bệnh nhân hủy rồi đặt lịch mới (UC-M1-03). Giới hạn “trước giờ khám” của bệnh nhân do giao diện kiểm tra, backend không giới hạn thời hạn hủy.</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 Đã hủy hoặc Không đến khám; khung giờ cũ được giải phóng.</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Nhắc lịch hẹn (chưa triển khai)</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triển khai: hệ thống không có tác vụ chạy định kỳ và không kết nối dịch vụ SMS hoặc email. Bệnh nhân tự xem lịch tại Lịch khám của tôi; phiếu khám điện tử nhắc đến quầy tiếp đón trước giờ hẹn 15 phút.</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có chức năng nhắc lịch.</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Tiếp nhận cấp cứu (chưa triển khai)</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triển khai: hệ thống chưa có màn hình tiếp nhận cấp cứu và hàng chờ ưu tiên. Cấp cứu và điều trị hoạt động 24/24, kể cả ngày lễ, theo quy định của bệnh viện; chatbot khuyến cáo gọi 115 hoặc đến Khoa Cấp cứu khi phát hiện dấu hiệu nguy hiểm (UC-M5-01). API POST /visits cho phép tạo ca khám không cần lịch hẹn nhưng giao diện chưa dùng.</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có chức năng tiếp nhận cấp cứu.</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In bệnh án và phiếu kết quả</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Chính: Bác sĩ.</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Trong Phòng khám bác sĩ, thẻ Phiếu khám tổng hợp hiển thị phiếu khám bệnh và tóm tắt điều trị (bệnh nhân, sinh hiệu, lý do khám, chẩn đoán, lời dặn, dị ứng, đơn thuốc, chữ ký bác sĩ); bác sĩ bấm In phiếu khám để dùng hộp thoại in của trình duyệt (in giấy hoặc lưu PDF). Kết quả cận lâm sàng xem ở thẻ Cận lâm sàng, kèm đường dẫn tệp nếu có. Hệ thống không tạo tệp PDF ở máy chủ và không ghi nhật ký in hay truy cập.</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Phiếu khám tổng hợp in được từ trình duyệt.</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Ghi nhận dị ứng của bệnh nhân (bổ sung)</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Chính: Bệnh nhân.</w:t>
            </w:r>
          </w:p>
          <w:p>
            <w:pPr>
              <w:spacing w:after="30" w:line="276"/>
            </w:pPr>
            <w:r>
              <w:rPr>
                <w:rFonts w:ascii="Times New Roman" w:cs="Times New Roman" w:eastAsia="Times New Roman" w:hAnsi="Times New Roman"/>
                <w:b w:val="false"/>
                <w:bCs w:val="false"/>
                <w:sz w:val="22"/>
                <w:szCs w:val="22"/>
              </w:rPr>
              <w:t>Phụ: Bác sĩ, Điều dưỡng.</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mở Hồ sơ sức khỏe, mục Thông tin dị ứng, bấm Thêm, nhập chất gây dị ứng (tối đa 150 ký tự), mức độ (nhẹ, trung bình, nghiêm trọng) và ghi chú. Dị ứng trùng tên (không phân biệt hoa thường, dấu) bị từ chối với lỗi 409. Chỉ Bác sĩ và Điều dưỡng được xóa dị ứng đã ghi nhận (máy chủ từ chối bệnh nhân với lỗi 403 “Không đủ quyền truy cập”, nên giao diện chỉ hiện nút Xóa với Bác sĩ và Điều dưỡng và bệnh nhân không còn thấy nút này); Bác sĩ và Điều dưỡng thêm hoặc xóa qua API, giao diện nhân viên chỉ hiển thị. Dị ứng hiện trên thanh cảnh báo của Phòng khám bác sĩ và được dùng để cảnh báo hoặc chặn khi kê đơn (UC-M3-01).</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dị ứng (patient_allergies) phục vụ kiểm tra an toàn khi kê đơn.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Sửa hoặc hủy đơn thuốc (chưa triển khai)</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triển khai: hệ thống không có API hay màn hình sửa, hủy đơn thuốc đã lưu. Khi ca khám còn Đang khám, bác sĩ kê thêm đơn mới (UC-M3-01); sau khi hoàn tất ca khám, đơn bị khóa. Đơn kê vượt cảnh báo được lưu kèm lý do để truy vết.</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có chức năng sửa, hủy đơn.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Theo dõi tồn kho và cảnh báo</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Ở thẻ Kho dược của Nhà thuốc &amp; kho dược, dược sĩ lọc Sắp hết hàng (tồn từ 20 trở xuống) hoặc Hết hạn / sắp hết hạn (trong 45 ngày); dòng thuốc hiển thị nhãn Đã hết hạn hoặc Còn n ngày, số tồn thấp được tô nổi. API GET /drugs/low-stock (ngưỡng mặc định 20) và GET /drugs/expiring-soon (mặc định 30 ngày) dành cho Dược sĩ và Quản trị viên. Ngưỡng cố định, không đặt riêng theo từng thuốc.</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thuốc tồn thấp hoặc sắp hết hạn.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Báo cáo xuất nhập tồn (chưa triển khai)</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 Quản trị viên.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triển khai: hệ thống chỉ lưu số tồn hiện tại của từng thuốc (drugs.stock_quantity), không lưu lịch sử nhập, xuất nên chưa lập được báo cáo xuất nhập tồn. Lịch sử cấp phát gần đây có API GET /prescriptions/dispenses (Dược sĩ, Quản trị viên), giao diện chưa dùng.</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có báo cáo xuất nhập tồn.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Áp dụng miễn giảm (chưa triển khai)</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triển khai: hóa đơn không có trường giảm giá hay miễn giảm. Khoản giảm duy nhất là phần BHYT chi trả, hệ thống tự tính theo thẻ BHYT trong hồ sơ bệnh nhân khi lập hoặc tính lại hóa đơn (UC-M4-01).</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có chức năng miễn giảm.</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Tra cứu hóa đơn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Chính: Lễ tân - Kế toán, Bệnh nhân.</w:t>
            </w:r>
          </w:p>
          <w:p>
            <w:pPr>
              <w:spacing w:after="30" w:line="276"/>
            </w:pPr>
            <w:r>
              <w:rPr>
                <w:rFonts w:ascii="Times New Roman" w:cs="Times New Roman" w:eastAsia="Times New Roman" w:hAnsi="Times New Roman"/>
                <w:b w:val="false"/>
                <w:bCs w:val="false"/>
                <w:sz w:val="22"/>
                <w:szCs w:val="22"/>
              </w:rPr>
              <w:t>Phụ: Bác sĩ (chỉ xem).</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mở Viện phí &amp; thu ngân, thẻ Hóa đơn: tìm theo tên, mã bệnh nhân hoặc mã hóa đơn (tìm ở máy chủ), lọc theo trạng thái Chờ thu, Đã thu, Đã hủy, Hoàn tiền; chọn hóa đơn để xem bảng kê, BHYT, thông tin thu tiền hoặc lý do hủy, hoàn. Danh sách hiển thị tối đa 50 hóa đơn mới nhất. Bệnh nhân mở Hóa đơn viện phí của tôi chỉ thấy hóa đơn của mình (xem hóa đơn người khác bị từ chối 403). Bác sĩ có quyền xem hóa đơn của ca khám qua API GET /invoices/visit/{visitId}.</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sách hoặc chi tiết hóa đơn theo quyền.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Hủy hóa đơn, hoàn tiền</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Chính: Lễ tân - Kế toán (hủy), Quản trị viên (hủy và hoàn tiền).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Hủy: Lễ tân - Kế toán chọn Hủy hóa đơn trên hóa đơn Chờ thu, nhập lý do (5 đến 255 ký tự); hóa đơn chuyển Đã hủy và ca khám quay lại hàng chờ lập hóa đơn. Hoàn tiền: chỉ Quản trị viên, trên hóa đơn Đã thu, sau khi đã trả tiền cho người bệnh, nhập lý do; hóa đơn chuyển Đã hoàn tiền. Hóa đơn Đã thu không hủy được (phải hoàn tiền); hóa đơn Đã hủy hoặc Đã hoàn tiền không xử lý lại. Hệ thống ghi lý do, người thực hiện và thời điểm; không xóa dữ liệu và không có bước đề nghị, phê duyệt.</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 Đã hủy hoặc Đã hoàn tiền kèm lý do và người thực hiện.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Thống kê doanh thu</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Chính: Lễ tân - Kế toán, Quản trị viên.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Trong Báo cáo &amp; thống kê, thẻ Doanh thu &amp; viện phí, người dùng chọn khoảng thời gian (7 ngày qua, 30 ngày qua, tháng này); hệ thống tổng hợp theo ngày thu tiền: tổng doanh thu (tổng chi phí hóa đơn đã thu, gồm phần BHYT), BHYT chi trả, thực thu từ người bệnh, cơ cấu theo phương thức (tiền mặt, VietQR, chuyển khoản, thẻ), số hóa đơn đã thu, chờ thu, hoàn tiền và biểu đồ theo ngày; hóa đơn đã hoàn tiền bị loại. Các thẻ Tổng quan, Lượt khám, Mô hình bệnh (ICD-10) chỉ dành cho Quản trị viên. Không thống kê theo chuyên khoa hay loại dịch vụ.</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Báo cáo doanh thu theo ngày và phương thức thanh toán.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Hỏi đáp thông tin khám bằng chatbot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Chính: Bệnh nhân (kể cả Khách).</w:t>
            </w:r>
          </w:p>
          <w:p>
            <w:pPr>
              <w:spacing w:after="30" w:line="276"/>
            </w:pPr>
            <w:r>
              <w:rPr>
                <w:rFonts w:ascii="Times New Roman" w:cs="Times New Roman" w:eastAsia="Times New Roman" w:hAnsi="Times New Roman"/>
                <w:b w:val="false"/>
                <w:bCs w:val="false"/>
                <w:sz w:val="22"/>
                <w:szCs w:val="22"/>
              </w:rPr>
              <w:t>Phụ: Dịch vụ AI.</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hỏi về giờ làm việc, khám BHYT, chi phí, địa chỉ, đặt lịch; chatbot nhận diện ý định (FAQ, GREETING), trả lời từ kho câu hỏi có sẵn của Dịch vụ AI (hoặc bộ luật dự phòng của backend khi Dịch vụ AI lỗi) kèm lời miễn trừ, và lưu cuộc trò chuyện (chat_sessions, chat_messages; phiên của bệnh nhân đã đăng nhập gắn với hồ sơ của chính họ, phiên của Khách không gắn hồ sơ). Khi backend không phản hồi, giao diện dùng bộ luật cục bộ để vẫn trả lời. Câu hỏi ngoài phạm vi y tế được trả lời bằng cảnh báo và hướng dẫn gọi hotline 0789 065 493. Bệnh nhân xem lại các phiên đã mở trong lần truy cập hiện tại. Mỗi phiên có mã truy cập riêng (sessionToken) mà giao diện gửi lại ở header X-Chat-Token; không có mã đúng thì chỉ bệnh nhân chủ phiên hoặc Quản trị viên đọc được, người khác nhận 403 (xem UC-M5-01).</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nhận câu trả lời; nhật ký trò chuyện được lưu.</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Chuyển cuộc trò chuyện cho nhân viên (chưa triển khai)</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Lễ tân - Kế toán.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triển khai: hệ thống không tạo yêu cầu hỗ trợ và không chuyển lịch sử trò chuyện cho nhân viên. Khi chatbot không xử lý được, câu trả lời hướng dẫn gọi hotline 0789 065 493 hoặc đến quầy tiếp đón.</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có chức năng chuyển cho nhân viên.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Gợi ý chẩn đoán ICD-10 và xem lịch sử phân tích AI (bổ sung)</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Chính: Bác sĩ.</w:t>
            </w:r>
          </w:p>
          <w:p>
            <w:pPr>
              <w:spacing w:after="30" w:line="276"/>
            </w:pPr>
            <w:r>
              <w:rPr>
                <w:rFonts w:ascii="Times New Roman" w:cs="Times New Roman" w:eastAsia="Times New Roman" w:hAnsi="Times New Roman"/>
                <w:b w:val="false"/>
                <w:bCs w:val="false"/>
                <w:sz w:val="22"/>
                <w:szCs w:val="22"/>
              </w:rPr>
              <w:t>Phụ: Dịch vụ AI.</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Trong thẻ Sinh hiệu &amp; chẩn đoán, khi lý do khám có từ 3 ký tự, khung Gợi ý chẩn đoán ICD-10 xuất hiện; bác sĩ bấm Xem gợi ý để mở khung: hệ thống hiển thị ngay gợi ý theo từ khóa, rồi tự gọi Dịch vụ AI (có thể bấm Phân tích AI để gọi lại; nếu lỗi thì giữ gợi ý theo từ khóa) và ghi nhãn nguồn, kèm mã, tên, độ tin cậy, lý do. Bác sĩ chọn một gợi ý để điền mã vào ô ICD-10 rồi tự xác nhận; gợi ý chỉ mang tính tham khảo. Mỗi lần phân tích gợi ý chẩn đoán và kiểm tra an toàn đơn thuốc qua máy chủ được lưu (ai_clinical_suggestions); thẻ Lịch sử phân tích AI liệt kê theo thời gian kèm lời miễn trừ.</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Mã chẩn đoán tham khảo và nhật ký phân tích AI của ca khám.</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Đổi và khôi phục mật khẩu (chưa triển khai)</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Mọi người dùng.</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triển khai: hệ thống không có API hay màn hình đổi mật khẩu, quên mật khẩu hoặc đặt lại bằng liên kết. Mật khẩu do Quản trị viên đặt khi tạo tài khoản hoặc do bệnh nhân đặt khi tự đăng ký (tối thiểu 8 ký tự, có chữ hoa, chữ thường và chữ số).</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có chức năng đổi, khôi phục mật khẩu.</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lý danh mục (chưa triển khai)</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triển khai: chưa có chức năng thêm, sửa, ngừng sử dụng chuyên khoa, dịch vụ và bảng giá. Danh mục chuyên khoa (departments) và hồ sơ bác sĩ được nạp bằng migration Flyway; phí khám cấu hình bằng biến môi trường BILLING_CONSULTATION_FEE; giá cận lâm sàng theo nhóm nằm trong mã nguồn; danh mục thuốc xem ở UC-M3-05.</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có chức năng quản lý danh mục.</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Xem nhật ký hệ thống (chưa triển khai)</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triển khai: hệ thống chưa có bảng hay màn hình nhật ký hoạt động của người dùng. Dấu vết hiện có: hóa đơn lưu thu ngân, thời điểm thu, người hủy hoặc hoàn tiền; bản ghi cấp phát lưu dược sĩ; đơn kê vượt cảnh báo lưu lý do; nhật ký phân tích AI của từng ca khám (ai_clinical_suggestions).</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có chức năng xem nhật ký.</w:t>
            </w:r>
          </w:p>
        </w:tc>
      </w:tr>
    </w:tbl>
    <w:p>
      <w:pPr>
        <w:spacing w:after="120"/>
      </w:pPr>
    </w:p>
    <w:p>
      <w:pPr>
        <w:pStyle w:val="Heading1"/>
      </w:pPr>
      <w:r>
        <w:rPr>
          <w:rFonts w:ascii="Times New Roman" w:cs="Times New Roman" w:eastAsia="Times New Roman" w:hAnsi="Times New Roman"/>
        </w:rPr>
        <w:t xml:space="preserve">3. Kịch bản đầy đủ</w:t>
      </w:r>
    </w:p>
    <w:p>
      <w:pPr>
        <w:pStyle w:val="Heading2"/>
      </w:pPr>
      <w:r>
        <w:rPr>
          <w:rFonts w:ascii="Times New Roman" w:cs="Times New Roman" w:eastAsia="Times New Roman" w:hAnsi="Times New Roman"/>
        </w:rPr>
        <w:t xml:space="preserve">3.1. Module M1 – Đăng ký khám và lịch hẹn</w:t>
      </w: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UC-M1-01 – Đăng ký thông tin bệnh nhân</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UC-M1-01 – Đăng ký thông tin bệnh nhân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Lễ tân - Kế toán.</w:t>
            </w:r>
          </w:p>
          <w:p>
            <w:pPr>
              <w:spacing w:after="30" w:line="276"/>
            </w:pPr>
            <w:r>
              <w:rPr>
                <w:rFonts w:ascii="Times New Roman" w:cs="Times New Roman" w:eastAsia="Times New Roman" w:hAnsi="Times New Roman"/>
                <w:b w:val="false"/>
                <w:bCs w:val="false"/>
                <w:sz w:val="22"/>
                <w:szCs w:val="22"/>
              </w:rPr>
              <w:t>Tác nhân phụ: Bệnh nhân (tự đăng ký tài khoản), Khách (đặt lịch công khai).</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FR-M1-01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(vai trò RECEPTIONIST) hoặc Quản trị viên đã đăng nhập. Riêng nhánh *a (bệnh nhân tự đăng ký tài khoản) không yêu cầu đăng nhập.</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Lễ tân - Kế toán mở màn hình Quầy tiếp đón và chọn thẻ Hồ sơ bệnh nhân.</w:t>
            </w:r>
          </w:p>
          <w:p>
            <w:pPr>
              <w:spacing w:after="30" w:line="276"/>
            </w:pPr>
            <w:r>
              <w:rPr>
                <w:rFonts w:ascii="Times New Roman" w:cs="Times New Roman" w:eastAsia="Times New Roman" w:hAnsi="Times New Roman"/>
                <w:b w:val="false"/>
                <w:bCs w:val="false"/>
                <w:sz w:val="22"/>
                <w:szCs w:val="22"/>
              </w:rPr>
              <w:t>2. Hệ thống hiển thị biểu mẫu “Tạo hồ sơ bệnh nhân mới”: họ và tên, số điện thoại, ngày sinh, giới tính, số CCCD, nhóm máu, địa chỉ thường trú và thẻ bảo hiểm y tế (mã thẻ, hiệu lực từ, hiệu lực đến).</w:t>
            </w:r>
          </w:p>
          <w:p>
            <w:pPr>
              <w:spacing w:after="30" w:line="276"/>
            </w:pPr>
            <w:r>
              <w:rPr>
                <w:rFonts w:ascii="Times New Roman" w:cs="Times New Roman" w:eastAsia="Times New Roman" w:hAnsi="Times New Roman"/>
                <w:b w:val="false"/>
                <w:bCs w:val="false"/>
                <w:sz w:val="22"/>
                <w:szCs w:val="22"/>
              </w:rPr>
              <w:t>3. Lễ tân - Kế toán nhập thông tin; họ tên và số điện thoại là bắt buộc trên giao diện. Thẻ BHYT do Lễ tân - Kế toán đối chiếu thẻ thật rồi nhập, bệnh nhân không tự khai.</w:t>
            </w:r>
          </w:p>
          <w:p>
            <w:pPr>
              <w:spacing w:after="30" w:line="276"/>
            </w:pPr>
            <w:r>
              <w:rPr>
                <w:rFonts w:ascii="Times New Roman" w:cs="Times New Roman" w:eastAsia="Times New Roman" w:hAnsi="Times New Roman"/>
                <w:b w:val="false"/>
                <w:bCs w:val="false"/>
                <w:sz w:val="22"/>
                <w:szCs w:val="22"/>
              </w:rPr>
              <w:t>4. Hệ thống kiểm tra tính hợp lệ: họ tên tối đa 150 ký tự; số điện thoại di động 10–11 chữ số, bắt đầu bằng 0; ngày sinh không ở tương lai; nhóm máu thuộc A+, A-, B+, B-, AB+, AB-, O+, O-; CCCD tối đa 20 ký tự và không trùng hồ sơ khác; mã thẻ BHYT gồm 15 ký tự (2 chữ cái, 1 chữ số mức hưởng từ 1 đến 5, 12 chữ số), ngày hết hạn không trước ngày bắt đầu hiệu lực.</w:t>
            </w:r>
          </w:p>
          <w:p>
            <w:pPr>
              <w:spacing w:after="30" w:line="276"/>
            </w:pPr>
            <w:r>
              <w:rPr>
                <w:rFonts w:ascii="Times New Roman" w:cs="Times New Roman" w:eastAsia="Times New Roman" w:hAnsi="Times New Roman"/>
                <w:b w:val="false"/>
                <w:bCs w:val="false"/>
                <w:sz w:val="22"/>
                <w:szCs w:val="22"/>
              </w:rPr>
              <w:t>5. Hệ thống sinh mã bệnh nhân dạng BN-yyMMdd-nnn (ví dụ BN-261011-042), lưu hồ sơ và hiển thị thông báo “Đã tạo hồ sơ BN-… – họ tên”.</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4a. Dữ liệu không hợp lệ: giao diện báo lỗi ngay tại ô sai và hiển thị “Hồ sơ chưa hợp lệ – vui lòng kiểm tra các ô được đánh dấu.”, quay lại bước 3.</w:t>
            </w:r>
          </w:p>
          <w:p>
            <w:pPr>
              <w:spacing w:after="30" w:line="276"/>
            </w:pPr>
            <w:r>
              <w:rPr>
                <w:rFonts w:ascii="Times New Roman" w:cs="Times New Roman" w:eastAsia="Times New Roman" w:hAnsi="Times New Roman"/>
                <w:b w:val="false"/>
                <w:bCs w:val="false"/>
                <w:sz w:val="22"/>
                <w:szCs w:val="22"/>
              </w:rPr>
              <w:t>4b. Số CCCD trùng hồ sơ đã có: hệ thống từ chối với lỗi 409 “Bệnh nhân đã tồn tại với CCCD: '…'”; Lễ tân - Kế toán tìm hồ sơ cũ để dùng hoặc cập nhật (UC-M1-02). Hệ thống không tự đối chiếu hồ sơ nghi trùng theo họ tên, ngày sinh, số điện thoại nên Lễ tân - Kế toán cần tìm hồ sơ trước khi tạo mới.</w:t>
            </w:r>
          </w:p>
          <w:p>
            <w:pPr>
              <w:spacing w:after="30" w:line="276"/>
            </w:pPr>
            <w:r>
              <w:rPr>
                <w:rFonts w:ascii="Times New Roman" w:cs="Times New Roman" w:eastAsia="Times New Roman" w:hAnsi="Times New Roman"/>
                <w:b w:val="false"/>
                <w:bCs w:val="false"/>
                <w:sz w:val="22"/>
                <w:szCs w:val="22"/>
              </w:rPr>
              <w:t>*a. Bệnh nhân tự đăng ký tài khoản (Khách): chọn Đăng Ký Mới, nhập họ tên, tên đăng nhập (3–50 ký tự), email, số điện thoại (không bắt buộc), mật khẩu và nhập lại mật khẩu (tối thiểu 8 ký tự, có chữ hoa, chữ thường và chữ số). Hệ thống tạo tài khoản vai trò PATIENT cùng một hồ sơ bệnh nhân liên kết (mã BN-…) rồi đăng nhập luôn; tên đăng nhập hoặc email đã có thì báo trùng (409).</w:t>
            </w:r>
          </w:p>
          <w:p>
            <w:pPr>
              <w:spacing w:after="30" w:line="276"/>
            </w:pPr>
            <w:r>
              <w:rPr>
                <w:rFonts w:ascii="Times New Roman" w:cs="Times New Roman" w:eastAsia="Times New Roman" w:hAnsi="Times New Roman"/>
                <w:b w:val="false"/>
                <w:bCs w:val="false"/>
                <w:sz w:val="22"/>
                <w:szCs w:val="22"/>
              </w:rPr>
              <w:t>*b. Khách đặt lịch khám công khai: hệ thống tự tạo hồ sơ tối thiểu (họ tên, số điện thoại) nếu chưa có hồ sơ trùng cả họ tên và số điện thoại (UC-M1-03).</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Hồ sơ bệnh nhân mới được lưu với mã duy nhất; thẻ BHYT (nếu có) được dùng khi lập hóa đơn (UC-M4-01).</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Quầy tiếp đón (thẻ Hồ sơ bệnh nhân); hộp thoại Đăng Nhập Hệ Thống (tab Đăng Ký Mới).</w:t>
            </w:r>
          </w:p>
          <w:p>
            <w:pPr>
              <w:spacing w:after="30" w:line="276"/>
            </w:pPr>
            <w:r>
              <w:rPr>
                <w:rFonts w:ascii="Times New Roman" w:cs="Times New Roman" w:eastAsia="Times New Roman" w:hAnsi="Times New Roman"/>
                <w:b w:val="false"/>
                <w:bCs w:val="false"/>
                <w:sz w:val="22"/>
                <w:szCs w:val="22"/>
              </w:rPr>
              <w:t>API: POST /api/v1/patients (RECEPTIONIST, ADMIN); POST /api/v1/auth/register.</w:t>
            </w:r>
          </w:p>
          <w:p>
            <w:pPr>
              <w:spacing w:after="30" w:line="276"/>
            </w:pPr>
            <w:r>
              <w:rPr>
                <w:rFonts w:ascii="Times New Roman" w:cs="Times New Roman" w:eastAsia="Times New Roman" w:hAnsi="Times New Roman"/>
                <w:b w:val="false"/>
                <w:bCs w:val="false"/>
                <w:sz w:val="22"/>
                <w:szCs w:val="22"/>
              </w:rPr>
              <w:t>Dữ liệu: patients (patient_code, thông tin cá nhân, insurance_number, insurance_valid_from, insurance_valid_to); users, user_roles khi tự đăng ký.</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UC-M1-02 – Tìm kiếm và cập nhật thông tin bệnh nhân</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UC-M1-02 – Tìm kiếm và cập nhật thông tin bệnh nhân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Lễ tân - Kế toán.</w:t>
            </w:r>
          </w:p>
          <w:p>
            <w:pPr>
              <w:spacing w:after="30" w:line="276"/>
            </w:pPr>
            <w:r>
              <w:rPr>
                <w:rFonts w:ascii="Times New Roman" w:cs="Times New Roman" w:eastAsia="Times New Roman" w:hAnsi="Times New Roman"/>
                <w:b w:val="false"/>
                <w:bCs w:val="false"/>
                <w:sz w:val="22"/>
                <w:szCs w:val="22"/>
              </w:rPr>
              <w:t>Tác nhân phụ: Bác sĩ (chỉ tra cứu), Bệnh nhân (chỉ cập nhật hồ sơ của mình, không gồm thẻ BHYT).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FR-M1-02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(RECEPTIONIST) hoặc Quản trị viên đã đăng nhập, có quyền xem và sửa hồ sơ bệnh nhân; Bác sĩ chỉ có quyền xem.</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Lễ tân - Kế toán mở Quầy tiếp đón, chọn thẻ Hồ sơ bệnh nhân, nhập từ khóa (họ tên, số điện thoại hoặc mã bệnh nhân, tối thiểu 2 ký tự) vào ô tìm hồ sơ và bấm Tìm.</w:t>
            </w:r>
          </w:p>
          <w:p>
            <w:pPr>
              <w:spacing w:after="30" w:line="276"/>
            </w:pPr>
            <w:r>
              <w:rPr>
                <w:rFonts w:ascii="Times New Roman" w:cs="Times New Roman" w:eastAsia="Times New Roman" w:hAnsi="Times New Roman"/>
                <w:b w:val="false"/>
                <w:bCs w:val="false"/>
                <w:sz w:val="22"/>
                <w:szCs w:val="22"/>
              </w:rPr>
              <w:t>2. Hệ thống tìm trên máy chủ, không phân biệt hoa thường, và hiển thị tối đa 20 hồ sơ phù hợp (họ tên, mã bệnh nhân, giới tính, ngày sinh, số điện thoại đã che bớt).</w:t>
            </w:r>
          </w:p>
          <w:p>
            <w:pPr>
              <w:spacing w:after="30" w:line="276"/>
            </w:pPr>
            <w:r>
              <w:rPr>
                <w:rFonts w:ascii="Times New Roman" w:cs="Times New Roman" w:eastAsia="Times New Roman" w:hAnsi="Times New Roman"/>
                <w:b w:val="false"/>
                <w:bCs w:val="false"/>
                <w:sz w:val="22"/>
                <w:szCs w:val="22"/>
              </w:rPr>
              <w:t>3. Lễ tân - Kế toán chọn một hồ sơ; biểu mẫu chuyển sang “Cập nhật hồ sơ BN-…” với dữ liệu hiện có.</w:t>
            </w:r>
          </w:p>
          <w:p>
            <w:pPr>
              <w:spacing w:after="30" w:line="276"/>
            </w:pPr>
            <w:r>
              <w:rPr>
                <w:rFonts w:ascii="Times New Roman" w:cs="Times New Roman" w:eastAsia="Times New Roman" w:hAnsi="Times New Roman"/>
                <w:b w:val="false"/>
                <w:bCs w:val="false"/>
                <w:sz w:val="22"/>
                <w:szCs w:val="22"/>
              </w:rPr>
              <w:t>4. Lễ tân - Kế toán sửa thông tin cần thiết, kể cả thẻ BHYT, và bấm Lưu thay đổi.</w:t>
            </w:r>
          </w:p>
          <w:p>
            <w:pPr>
              <w:spacing w:after="30" w:line="276"/>
            </w:pPr>
            <w:r>
              <w:rPr>
                <w:rFonts w:ascii="Times New Roman" w:cs="Times New Roman" w:eastAsia="Times New Roman" w:hAnsi="Times New Roman"/>
                <w:b w:val="false"/>
                <w:bCs w:val="false"/>
                <w:sz w:val="22"/>
                <w:szCs w:val="22"/>
              </w:rPr>
              <w:t>5. Hệ thống kiểm tra hợp lệ như UC-M1-01, lưu thay đổi và hiển thị “Đã cập nhật hồ sơ …”.</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1a. Từ khóa ngắn hơn 2 ký tự: hệ thống báo “Nhập ít nhất 2 ký tự để tìm.”</w:t>
            </w:r>
          </w:p>
          <w:p>
            <w:pPr>
              <w:spacing w:after="30" w:line="276"/>
            </w:pPr>
            <w:r>
              <w:rPr>
                <w:rFonts w:ascii="Times New Roman" w:cs="Times New Roman" w:eastAsia="Times New Roman" w:hAnsi="Times New Roman"/>
                <w:b w:val="false"/>
                <w:bCs w:val="false"/>
                <w:sz w:val="22"/>
                <w:szCs w:val="22"/>
              </w:rPr>
              <w:t>2a. Không tìm thấy: hệ thống hiển thị “Không tìm thấy hồ sơ phù hợp.”; Lễ tân - Kế toán có thể tạo hồ sơ mới (UC-M1-01).</w:t>
            </w:r>
          </w:p>
          <w:p>
            <w:pPr>
              <w:spacing w:after="30" w:line="276"/>
            </w:pPr>
            <w:r>
              <w:rPr>
                <w:rFonts w:ascii="Times New Roman" w:cs="Times New Roman" w:eastAsia="Times New Roman" w:hAnsi="Times New Roman"/>
                <w:b w:val="false"/>
                <w:bCs w:val="false"/>
                <w:sz w:val="22"/>
                <w:szCs w:val="22"/>
              </w:rPr>
              <w:t>4a. Mã bệnh nhân do hệ thống sinh và không có ô nhập nên không sửa được.</w:t>
            </w:r>
          </w:p>
          <w:p>
            <w:pPr>
              <w:spacing w:after="30" w:line="276"/>
            </w:pPr>
            <w:r>
              <w:rPr>
                <w:rFonts w:ascii="Times New Roman" w:cs="Times New Roman" w:eastAsia="Times New Roman" w:hAnsi="Times New Roman"/>
                <w:b w:val="false"/>
                <w:bCs w:val="false"/>
                <w:sz w:val="22"/>
                <w:szCs w:val="22"/>
              </w:rPr>
              <w:t>5a. Dữ liệu không hợp lệ hoặc CCCD trùng hồ sơ khác: hệ thống báo lỗi (400 hoặc 409), giữ nguyên biểu mẫu, quay lại bước 4. Hệ thống không lưu giá trị cũ và mới của từng lần sửa (chỉ có thời điểm cập nhật).</w:t>
            </w:r>
          </w:p>
          <w:p>
            <w:pPr>
              <w:spacing w:after="30" w:line="276"/>
            </w:pPr>
            <w:r>
              <w:rPr>
                <w:rFonts w:ascii="Times New Roman" w:cs="Times New Roman" w:eastAsia="Times New Roman" w:hAnsi="Times New Roman"/>
                <w:b w:val="false"/>
                <w:bCs w:val="false"/>
                <w:sz w:val="22"/>
                <w:szCs w:val="22"/>
              </w:rPr>
              <w:t>*a. Bác sĩ, Lễ tân - Kế toán và Quản trị viên trong Workspace nhấn Ctrl + K hoặc F2 để mở ô “Tìm hồ sơ bệnh nhân” toàn cục (tìm theo họ tên, mã hồ sơ, số điện thoại); chọn một hồ sơ thì hệ thống mở phân hệ phù hợp với vai trò.</w:t>
            </w:r>
          </w:p>
          <w:p>
            <w:pPr>
              <w:spacing w:after="30" w:line="276"/>
            </w:pPr>
            <w:r>
              <w:rPr>
                <w:rFonts w:ascii="Times New Roman" w:cs="Times New Roman" w:eastAsia="Times New Roman" w:hAnsi="Times New Roman"/>
                <w:b w:val="false"/>
                <w:bCs w:val="false"/>
                <w:sz w:val="22"/>
                <w:szCs w:val="22"/>
              </w:rPr>
              <w:t>*b. Bệnh nhân tự cập nhật: mở Hồ sơ sức khỏe, bấm Chỉnh sửa họ tên, ngày sinh, giới tính, CCCD, địa chỉ, số điện thoại, nhóm máu; thẻ BHYT chỉ xem, do Lễ tân - Kế toán cập nhật.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Thông tin bệnh nhân được cập nhật; thẻ BHYT mới có hiệu lực cho các hóa đơn lập hoặc tính lại sau đó.</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Quầy tiếp đón (thẻ Hồ sơ bệnh nhân); Tìm hồ sơ bệnh nhân (Ctrl + K); Hồ sơ sức khỏe của bệnh nhân.</w:t>
            </w:r>
          </w:p>
          <w:p>
            <w:pPr>
              <w:spacing w:after="30" w:line="276"/>
            </w:pPr>
            <w:r>
              <w:rPr>
                <w:rFonts w:ascii="Times New Roman" w:cs="Times New Roman" w:eastAsia="Times New Roman" w:hAnsi="Times New Roman"/>
                <w:b w:val="false"/>
                <w:bCs w:val="false"/>
                <w:sz w:val="22"/>
                <w:szCs w:val="22"/>
              </w:rPr>
              <w:t>API: GET /api/v1/patients?keyword=; PUT /api/v1/patients/{id} (RECEPTIONIST, ADMIN); GET và PUT /api/v1/patients/me (PATIENT).</w:t>
            </w:r>
          </w:p>
          <w:p>
            <w:pPr>
              <w:spacing w:after="30" w:line="276"/>
            </w:pPr>
            <w:r>
              <w:rPr>
                <w:rFonts w:ascii="Times New Roman" w:cs="Times New Roman" w:eastAsia="Times New Roman" w:hAnsi="Times New Roman"/>
                <w:b w:val="false"/>
                <w:bCs w:val="false"/>
                <w:sz w:val="22"/>
                <w:szCs w:val="22"/>
              </w:rPr>
              <w:t>Dữ liệu: patients.</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UC-M1-03 – Đặt lịch khám</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UC-M1-03 – Đặt lịch khám</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Bệnh nhân (hoặc Khách chưa đăng nhập).</w:t>
            </w:r>
          </w:p>
          <w:p>
            <w:pPr>
              <w:spacing w:after="30" w:line="276"/>
            </w:pPr>
            <w:r>
              <w:rPr>
                <w:rFonts w:ascii="Times New Roman" w:cs="Times New Roman" w:eastAsia="Times New Roman" w:hAnsi="Times New Roman"/>
                <w:b w:val="false"/>
                <w:bCs w:val="false"/>
                <w:sz w:val="22"/>
                <w:szCs w:val="22"/>
              </w:rPr>
              <w:t>Tác nhân phụ: Lễ tân - Kế toán (đặt hộ).</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FR-M1-03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Không bắt buộc đăng nhập đối với đặt lịch công khai trên cổng thông tin. Lễ tân - Kế toán hoặc Quản trị viên đã đăng nhập khi đặt hộ qua API theo mã bệnh nhân.</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Người dùng chọn Đặt lịch khám (từ trang chủ, thẻ bác sĩ, kết quả sàng lọc triệu chứng hoặc chatbot).</w:t>
            </w:r>
          </w:p>
          <w:p>
            <w:pPr>
              <w:spacing w:after="30" w:line="276"/>
            </w:pPr>
            <w:r>
              <w:rPr>
                <w:rFonts w:ascii="Times New Roman" w:cs="Times New Roman" w:eastAsia="Times New Roman" w:hAnsi="Times New Roman"/>
                <w:b w:val="false"/>
                <w:bCs w:val="false"/>
                <w:sz w:val="22"/>
                <w:szCs w:val="22"/>
              </w:rPr>
              <w:t>2. Hệ thống hiển thị biểu mẫu “Đặt lịch khám”: họ và tên, số điện thoại di động, chuyên khoa, bác sĩ mong muốn (không bắt buộc), ngày khám (mặc định ngày mai), khung giờ, lý do khám hoặc triệu chứng (tối đa 500 ký tự). Người đã đăng nhập được điền sẵn họ tên và số điện thoại.</w:t>
            </w:r>
          </w:p>
          <w:p>
            <w:pPr>
              <w:spacing w:after="30" w:line="276"/>
            </w:pPr>
            <w:r>
              <w:rPr>
                <w:rFonts w:ascii="Times New Roman" w:cs="Times New Roman" w:eastAsia="Times New Roman" w:hAnsi="Times New Roman"/>
                <w:b w:val="false"/>
                <w:bCs w:val="false"/>
                <w:sz w:val="22"/>
                <w:szCs w:val="22"/>
              </w:rPr>
              <w:t>3. Người dùng chọn chuyên khoa, bác sĩ cùng khoa (tùy chọn), ngày và khung giờ. Khung khám dài 30 phút, Thứ 2 – Chủ nhật: mùa hè (01/04 – 31/10) sáng 07:00 – 11:00, chiều 13:00 – 17:30; mùa đông (01/11 – 31/03) lùi 30 phút, sáng 07:30 – 11:30, chiều 13:30 – 18:00. Khung đã qua trong ngày hôm nay không được chọn.</w:t>
            </w:r>
          </w:p>
          <w:p>
            <w:pPr>
              <w:spacing w:after="30" w:line="276"/>
            </w:pPr>
            <w:r>
              <w:rPr>
                <w:rFonts w:ascii="Times New Roman" w:cs="Times New Roman" w:eastAsia="Times New Roman" w:hAnsi="Times New Roman"/>
                <w:b w:val="false"/>
                <w:bCs w:val="false"/>
                <w:sz w:val="22"/>
                <w:szCs w:val="22"/>
              </w:rPr>
              <w:t>4. Người dùng bấm Xác nhận đặt lịch; giao diện kiểm tra họ tên, số điện thoại (10–11 chữ số, bắt đầu bằng 0), ngày không ở quá khứ và khung giờ.</w:t>
            </w:r>
          </w:p>
          <w:p>
            <w:pPr>
              <w:spacing w:after="30" w:line="276"/>
            </w:pPr>
            <w:r>
              <w:rPr>
                <w:rFonts w:ascii="Times New Roman" w:cs="Times New Roman" w:eastAsia="Times New Roman" w:hAnsi="Times New Roman"/>
                <w:b w:val="false"/>
                <w:bCs w:val="false"/>
                <w:sz w:val="22"/>
                <w:szCs w:val="22"/>
              </w:rPr>
              <w:t>5. Hệ thống kiểm tra giờ bắt đầu thuộc khung hợp lệ và ở tương lai; chuyên khoa tồn tại; bác sĩ (nếu chọn) là bác sĩ khám bệnh và thuộc chuyên khoa. Nếu không chọn bác sĩ, hệ thống phân công bác sĩ đầu tiên của khoa còn trống khung giờ đó.</w:t>
            </w:r>
          </w:p>
          <w:p>
            <w:pPr>
              <w:spacing w:after="30" w:line="276"/>
            </w:pPr>
            <w:r>
              <w:rPr>
                <w:rFonts w:ascii="Times New Roman" w:cs="Times New Roman" w:eastAsia="Times New Roman" w:hAnsi="Times New Roman"/>
                <w:b w:val="false"/>
                <w:bCs w:val="false"/>
                <w:sz w:val="22"/>
                <w:szCs w:val="22"/>
              </w:rPr>
              <w:t>6. Hệ thống tìm hồ sơ bệnh nhân theo họ tên và số điện thoại; chưa có thì tạo hồ sơ tối thiểu với mã BN-yyMMdd-nnn.</w:t>
            </w:r>
          </w:p>
          <w:p>
            <w:pPr>
              <w:spacing w:after="30" w:line="276"/>
            </w:pPr>
            <w:r>
              <w:rPr>
                <w:rFonts w:ascii="Times New Roman" w:cs="Times New Roman" w:eastAsia="Times New Roman" w:hAnsi="Times New Roman"/>
                <w:b w:val="false"/>
                <w:bCs w:val="false"/>
                <w:sz w:val="22"/>
                <w:szCs w:val="22"/>
              </w:rPr>
              <w:t>7. Hệ thống khóa hồ sơ bác sĩ, kiểm tra lại trùng lịch và lưu lịch hẹn ở trạng thái Đã đặt (BOOKED, nguồn PATIENT).</w:t>
            </w:r>
          </w:p>
          <w:p>
            <w:pPr>
              <w:spacing w:after="30" w:line="276"/>
            </w:pPr>
            <w:r>
              <w:rPr>
                <w:rFonts w:ascii="Times New Roman" w:cs="Times New Roman" w:eastAsia="Times New Roman" w:hAnsi="Times New Roman"/>
                <w:b w:val="false"/>
                <w:bCs w:val="false"/>
                <w:sz w:val="22"/>
                <w:szCs w:val="22"/>
              </w:rPr>
              <w:t>8. Giao diện hiển thị “Phiếu khám bệnh điện tử” (mã phiếu dạng HMS-năm-số, bệnh nhân, số điện thoại, khoa, bác sĩ hoặc “Bệnh viện sẽ phân công”, ngày, khung giờ), nhắc đến quầy tiếp đón tầng 1 trước giờ hẹn 15 phút, có nút In / lưu phiếu khám và Xem lịch khám của tôi.</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3a. Chỉ 6 khoa nhận đặt lịch có trong danh sách chọn: Khoa Khám bệnh / Cấp cứu ban đầu; Ngoại khoa &amp; Phẫu thuật / Tiểu phẫu; Sản - Phụ khoa; Tai Mũi Họng; Khoa Y học cổ truyền – Phục hồi chức năng; Dịch vụ Thẩm mỹ / Tạo hình. Khoa Chẩn đoán hình ảnh và Khoa Xét nghiệm thực hiện theo chỉ định của bác sĩ nên không đặt lịch trước; cấp cứu hoạt động 24/24, kể cả ngày lễ, không đặt lịch trước (UC-M1-09 chưa triển khai).</w:t>
            </w:r>
          </w:p>
          <w:p>
            <w:pPr>
              <w:spacing w:after="30" w:line="276"/>
            </w:pPr>
            <w:r>
              <w:rPr>
                <w:rFonts w:ascii="Times New Roman" w:cs="Times New Roman" w:eastAsia="Times New Roman" w:hAnsi="Times New Roman"/>
                <w:b w:val="false"/>
                <w:bCs w:val="false"/>
                <w:sz w:val="22"/>
                <w:szCs w:val="22"/>
              </w:rPr>
              <w:t>4a. Dữ liệu không hợp lệ: giao diện báo lỗi tại ô sai (ví dụ “Số điện thoại không hợp lệ (10–11 chữ số, bắt đầu bằng 0)”), không gửi lên máy chủ, quay lại bước 3.</w:t>
            </w:r>
          </w:p>
          <w:p>
            <w:pPr>
              <w:spacing w:after="30" w:line="276"/>
            </w:pPr>
            <w:r>
              <w:rPr>
                <w:rFonts w:ascii="Times New Roman" w:cs="Times New Roman" w:eastAsia="Times New Roman" w:hAnsi="Times New Roman"/>
                <w:b w:val="false"/>
                <w:bCs w:val="false"/>
                <w:sz w:val="22"/>
                <w:szCs w:val="22"/>
              </w:rPr>
              <w:t>5a. Giờ khám không hợp lệ: hệ thống báo “Giờ khám không hợp lệ. Khung giờ khám: …” hoặc “Thời gian khám phải là thời điểm trong tương lai”; quay lại bước 3.</w:t>
            </w:r>
          </w:p>
          <w:p>
            <w:pPr>
              <w:spacing w:after="30" w:line="276"/>
            </w:pPr>
            <w:r>
              <w:rPr>
                <w:rFonts w:ascii="Times New Roman" w:cs="Times New Roman" w:eastAsia="Times New Roman" w:hAnsi="Times New Roman"/>
                <w:b w:val="false"/>
                <w:bCs w:val="false"/>
                <w:sz w:val="22"/>
                <w:szCs w:val="22"/>
              </w:rPr>
              <w:t>5b. Bác sĩ không thuộc chuyên khoa đã chọn: “Bác sĩ được chọn không thuộc chuyên khoa đã chọn.”; chuyên khoa chưa có bác sĩ: “Chuyên khoa này hiện chưa có bác sĩ nhận lịch.”; mọi bác sĩ của khoa đã kín lịch: “Tất cả bác sĩ của chuyên khoa đã kín lịch vào khung giờ này. Vui lòng chọn khung giờ khác.”</w:t>
            </w:r>
          </w:p>
          <w:p>
            <w:pPr>
              <w:spacing w:after="30" w:line="276"/>
            </w:pPr>
            <w:r>
              <w:rPr>
                <w:rFonts w:ascii="Times New Roman" w:cs="Times New Roman" w:eastAsia="Times New Roman" w:hAnsi="Times New Roman"/>
                <w:b w:val="false"/>
                <w:bCs w:val="false"/>
                <w:sz w:val="22"/>
                <w:szCs w:val="22"/>
              </w:rPr>
              <w:t>7a. Bác sĩ đã có lịch cùng giờ (kể cả khi hai người đặt đồng thời): hệ thống báo “Bác sĩ đã có lịch hẹn vào thời gian này. Vui lòng chọn khung giờ khác.”, quay lại bước 3.</w:t>
            </w:r>
          </w:p>
          <w:p>
            <w:pPr>
              <w:spacing w:after="30" w:line="276"/>
            </w:pPr>
            <w:r>
              <w:rPr>
                <w:rFonts w:ascii="Times New Roman" w:cs="Times New Roman" w:eastAsia="Times New Roman" w:hAnsi="Times New Roman"/>
                <w:b w:val="false"/>
                <w:bCs w:val="false"/>
                <w:sz w:val="22"/>
                <w:szCs w:val="22"/>
              </w:rPr>
              <w:t>7b. Bệnh nhân đã có lịch khác cùng thời điểm: hệ thống báo “Bệnh nhân đã có lịch hẹn khác vào thời gian này.”, không tạo lịch.</w:t>
            </w:r>
          </w:p>
          <w:p>
            <w:pPr>
              <w:spacing w:after="30" w:line="276"/>
            </w:pPr>
            <w:r>
              <w:rPr>
                <w:rFonts w:ascii="Times New Roman" w:cs="Times New Roman" w:eastAsia="Times New Roman" w:hAnsi="Times New Roman"/>
                <w:b w:val="false"/>
                <w:bCs w:val="false"/>
                <w:sz w:val="22"/>
                <w:szCs w:val="22"/>
              </w:rPr>
              <w:t>*a. Máy chủ không phản hồi: giao diện báo lỗi kết nối, không tạo phiếu khám giả.</w:t>
            </w:r>
          </w:p>
          <w:p>
            <w:pPr>
              <w:spacing w:after="30" w:line="276"/>
            </w:pPr>
            <w:r>
              <w:rPr>
                <w:rFonts w:ascii="Times New Roman" w:cs="Times New Roman" w:eastAsia="Times New Roman" w:hAnsi="Times New Roman"/>
                <w:b w:val="false"/>
                <w:bCs w:val="false"/>
                <w:sz w:val="22"/>
                <w:szCs w:val="22"/>
              </w:rPr>
              <w:t>*b. Lễ tân - Kế toán đặt hộ: nhập họ tên và số điện thoại của bệnh nhân vào cùng biểu mẫu công khai, hoặc gọi API POST /appointments theo mã bệnh nhân và mã bác sĩ (nguồn RECEPTIONIST); Quầy tiếp đón chưa có biểu mẫu đặt lịch riêng.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 mới (Đã đặt) được lưu cho một bác sĩ cụ thể; khung giờ đó không nhận thêm lịch của bác sĩ này. Lịch chờ Lễ tân - Kế toán xác nhận (UC-M1-06). Hệ thống không đếm “số lượt còn lại” của khung giờ.</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hộp thoại Đặt lịch khám; Phiếu khám bệnh điện tử.</w:t>
            </w:r>
          </w:p>
          <w:p>
            <w:pPr>
              <w:spacing w:after="30" w:line="276"/>
            </w:pPr>
            <w:r>
              <w:rPr>
                <w:rFonts w:ascii="Times New Roman" w:cs="Times New Roman" w:eastAsia="Times New Roman" w:hAnsi="Times New Roman"/>
                <w:b w:val="false"/>
                <w:bCs w:val="false"/>
                <w:sz w:val="22"/>
                <w:szCs w:val="22"/>
              </w:rPr>
              <w:t>API: POST /api/v1/public/appointments (không cần token); GET /api/v1/public/departments, /api/v1/public/doctors; POST /api/v1/appointments (PATIENT, RECEPTIONIST, ADMIN); GET /api/v1/appointments/available-slots (giao diện đặt lịch dùng khung giờ chuẩn theo mùa, chưa gọi API này).</w:t>
            </w:r>
          </w:p>
          <w:p>
            <w:pPr>
              <w:spacing w:after="30" w:line="276"/>
            </w:pPr>
            <w:r>
              <w:rPr>
                <w:rFonts w:ascii="Times New Roman" w:cs="Times New Roman" w:eastAsia="Times New Roman" w:hAnsi="Times New Roman"/>
                <w:b w:val="false"/>
                <w:bCs w:val="false"/>
                <w:sz w:val="22"/>
                <w:szCs w:val="22"/>
              </w:rPr>
              <w:t>Dữ liệu: appointments (status, source, symptom, notes), patients, staff_profiles, departments.</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UC-M1-05 – Quản lý lịch trực nhân viên</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UC-M1-05 – Quản lý lịch trực nhân viên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Quản trị viên.</w:t>
            </w:r>
          </w:p>
          <w:p>
            <w:pPr>
              <w:spacing w:after="30" w:line="276"/>
            </w:pPr>
            <w:r>
              <w:rPr>
                <w:rFonts w:ascii="Times New Roman" w:cs="Times New Roman" w:eastAsia="Times New Roman" w:hAnsi="Times New Roman"/>
                <w:b w:val="false"/>
                <w:bCs w:val="false"/>
                <w:sz w:val="22"/>
                <w:szCs w:val="22"/>
              </w:rPr>
              <w:t>Tác nhân phụ: Bác sĩ, Điều dưỡng, Dược sĩ, Lễ tân - Kế toán (chỉ xem).</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FR-M1-05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 (ADMIN) đã đăng nhập để xếp hoặc hủy ca trực; các vai trò nhân viên khác đã đăng nhập chỉ được xem. Khách và Bệnh nhân không có quyền (403).</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Quản trị viên mở Lịch Trực Nhân Viên Y Tế trong Workspace.</w:t>
            </w:r>
          </w:p>
          <w:p>
            <w:pPr>
              <w:spacing w:after="30" w:line="276"/>
            </w:pPr>
            <w:r>
              <w:rPr>
                <w:rFonts w:ascii="Times New Roman" w:cs="Times New Roman" w:eastAsia="Times New Roman" w:hAnsi="Times New Roman"/>
                <w:b w:val="false"/>
                <w:bCs w:val="false"/>
                <w:sz w:val="22"/>
                <w:szCs w:val="22"/>
              </w:rPr>
              <w:t>2. Hệ thống hiển thị lịch trực theo tuần (Thứ 2 đến Chủ nhật) với bộ lọc khoa, phòng ban, nhân viên, ô tìm theo tên và nút chuyển tuần.</w:t>
            </w:r>
          </w:p>
          <w:p>
            <w:pPr>
              <w:spacing w:after="30" w:line="276"/>
            </w:pPr>
            <w:r>
              <w:rPr>
                <w:rFonts w:ascii="Times New Roman" w:cs="Times New Roman" w:eastAsia="Times New Roman" w:hAnsi="Times New Roman"/>
                <w:b w:val="false"/>
                <w:bCs w:val="false"/>
                <w:sz w:val="22"/>
                <w:szCs w:val="22"/>
              </w:rPr>
              <w:t>3. Quản trị viên chọn Thêm ca trực, chọn nhân viên, khoa hoặc phòng ban, ngày, ca (Sáng 07:30 – 11:30, Chiều 13:30 – 17:00, Đêm 17:00 – 07:30, Cả ngày 07:30 – 17:00), phòng hoặc vị trí trực và ghi chú.</w:t>
            </w:r>
          </w:p>
          <w:p>
            <w:pPr>
              <w:spacing w:after="30" w:line="276"/>
            </w:pPr>
            <w:r>
              <w:rPr>
                <w:rFonts w:ascii="Times New Roman" w:cs="Times New Roman" w:eastAsia="Times New Roman" w:hAnsi="Times New Roman"/>
                <w:b w:val="false"/>
                <w:bCs w:val="false"/>
                <w:sz w:val="22"/>
                <w:szCs w:val="22"/>
              </w:rPr>
              <w:t>4. Hệ thống kiểm tra nhân viên và khoa tồn tại, nhân viên chưa có ca trùng hoặc chồng lấn trong cùng ngày (ca Cả ngày chồng lấn ca Sáng, Chiều và Cả ngày; ca Đêm chỉ trùng ca Đêm).</w:t>
            </w:r>
          </w:p>
          <w:p>
            <w:pPr>
              <w:spacing w:after="30" w:line="276"/>
            </w:pPr>
            <w:r>
              <w:rPr>
                <w:rFonts w:ascii="Times New Roman" w:cs="Times New Roman" w:eastAsia="Times New Roman" w:hAnsi="Times New Roman"/>
                <w:b w:val="false"/>
                <w:bCs w:val="false"/>
                <w:sz w:val="22"/>
                <w:szCs w:val="22"/>
              </w:rPr>
              <w:t>5. Hệ thống lưu ca trực, cập nhật lưới lịch và hiển thị “Xếp lịch trực thành công!”.</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4a. Trùng hoặc chồng lấn ca: hệ thống báo “Nhân viên ID … đã có lịch trực trùng hoặc chồng lấn với ca … vào ngày …”, quay lại bước 3.</w:t>
            </w:r>
          </w:p>
          <w:p>
            <w:pPr>
              <w:spacing w:after="30" w:line="276"/>
            </w:pPr>
            <w:r>
              <w:rPr>
                <w:rFonts w:ascii="Times New Roman" w:cs="Times New Roman" w:eastAsia="Times New Roman" w:hAnsi="Times New Roman"/>
                <w:b w:val="false"/>
                <w:bCs w:val="false"/>
                <w:sz w:val="22"/>
                <w:szCs w:val="22"/>
              </w:rPr>
              <w:t>5a. Xếp hàng loạt qua API /schedules/batch: nếu một ca bị lỗi thì cả lô không được lưu.</w:t>
            </w:r>
          </w:p>
          <w:p>
            <w:pPr>
              <w:spacing w:after="30" w:line="276"/>
            </w:pPr>
            <w:r>
              <w:rPr>
                <w:rFonts w:ascii="Times New Roman" w:cs="Times New Roman" w:eastAsia="Times New Roman" w:hAnsi="Times New Roman"/>
                <w:b w:val="false"/>
                <w:bCs w:val="false"/>
                <w:sz w:val="22"/>
                <w:szCs w:val="22"/>
              </w:rPr>
              <w:t>*a. Hủy ca: Quản trị viên bấm biểu tượng xóa trên ca trực và xác nhận “Xóa ca trực này?”; ca bị xóa khỏi lịch. Hệ thống không có thao tác sửa ca (xóa rồi xếp lại) và không có trạng thái đóng ca.</w:t>
            </w:r>
          </w:p>
          <w:p>
            <w:pPr>
              <w:spacing w:after="30" w:line="276"/>
            </w:pPr>
            <w:r>
              <w:rPr>
                <w:rFonts w:ascii="Times New Roman" w:cs="Times New Roman" w:eastAsia="Times New Roman" w:hAnsi="Times New Roman"/>
                <w:b w:val="false"/>
                <w:bCs w:val="false"/>
                <w:sz w:val="22"/>
                <w:szCs w:val="22"/>
              </w:rPr>
              <w:t>*b. Xem lịch: Bác sĩ, Điều dưỡng, Dược sĩ, Lễ tân - Kế toán mở cùng màn hình ở chế độ xem, lọc theo khoa hoặc nhân viên.</w:t>
            </w:r>
          </w:p>
          <w:p>
            <w:pPr>
              <w:spacing w:after="30" w:line="276"/>
            </w:pPr>
            <w:r>
              <w:rPr>
                <w:rFonts w:ascii="Times New Roman" w:cs="Times New Roman" w:eastAsia="Times New Roman" w:hAnsi="Times New Roman"/>
                <w:b w:val="false"/>
                <w:bCs w:val="false"/>
                <w:sz w:val="22"/>
                <w:szCs w:val="22"/>
              </w:rPr>
              <w:t>*c. Lịch trực không giới hạn số lượt đặt lịch; khung khám 30 phút của mỗi bác sĩ là quy tắc cố định (UC-M1-03).</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trực được tạo hoặc xóa; mọi nhân viên xem được lịch trực mới nhất. Lịch trực chỉ có trong Workspace, không hiển thị ở cổng thông tin.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Lịch Trực Nhân Viên Y Tế (Workspace).</w:t>
            </w:r>
          </w:p>
          <w:p>
            <w:pPr>
              <w:spacing w:after="30" w:line="276"/>
            </w:pPr>
            <w:r>
              <w:rPr>
                <w:rFonts w:ascii="Times New Roman" w:cs="Times New Roman" w:eastAsia="Times New Roman" w:hAnsi="Times New Roman"/>
                <w:b w:val="false"/>
                <w:bCs w:val="false"/>
                <w:sz w:val="22"/>
                <w:szCs w:val="22"/>
              </w:rPr>
              <w:t>API: GET /api/v1/schedules (ADMIN, DOCTOR, NURSE, PHARMACIST, RECEPTIONIST); POST /api/v1/schedules, POST /api/v1/schedules/batch, DELETE /api/v1/schedules/{id} (ADMIN); GET /api/v1/staff.</w:t>
            </w:r>
          </w:p>
          <w:p>
            <w:pPr>
              <w:spacing w:after="30" w:line="276"/>
            </w:pPr>
            <w:r>
              <w:rPr>
                <w:rFonts w:ascii="Times New Roman" w:cs="Times New Roman" w:eastAsia="Times New Roman" w:hAnsi="Times New Roman"/>
                <w:b w:val="false"/>
                <w:bCs w:val="false"/>
                <w:sz w:val="22"/>
                <w:szCs w:val="22"/>
              </w:rPr>
              <w:t>Dữ liệu: staff_schedules (ràng buộc duy nhất staff_id, work_date, shift; ca MORNING, AFTERNOON, NIGHT, FULL_DAY), staff_profiles, departments.</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UC-M1-06 – Tiếp đón và check-in</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UC-M1-06 – Tiếp đón và check-in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Lễ tân - Kế toán.</w:t>
            </w:r>
          </w:p>
          <w:p>
            <w:pPr>
              <w:spacing w:after="30" w:line="276"/>
            </w:pPr>
            <w:r>
              <w:rPr>
                <w:rFonts w:ascii="Times New Roman" w:cs="Times New Roman" w:eastAsia="Times New Roman" w:hAnsi="Times New Roman"/>
                <w:b w:val="false"/>
                <w:bCs w:val="false"/>
                <w:sz w:val="22"/>
                <w:szCs w:val="22"/>
              </w:rPr>
              <w:t>Tác nhân phụ: Bệnh nhân (có mặt tại quầy), Bác sĩ (nhận ca khám).</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FR-M1-06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(RECEPTIONIST) hoặc Quản trị viên đã đăng nhập; bệnh nhân có mặt tại quầy và đã có lịch hẹn gắn với hồ sơ bệnh nhân và bác sĩ phụ trách.</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Lễ tân - Kế toán mở Quầy tiếp đón, thẻ Hàng đợi tiếp nhận; ngày hẹn mặc định là hôm nay, có thể chọn ngày khác.</w:t>
            </w:r>
          </w:p>
          <w:p>
            <w:pPr>
              <w:spacing w:after="30" w:line="276"/>
            </w:pPr>
            <w:r>
              <w:rPr>
                <w:rFonts w:ascii="Times New Roman" w:cs="Times New Roman" w:eastAsia="Times New Roman" w:hAnsi="Times New Roman"/>
                <w:b w:val="false"/>
                <w:bCs w:val="false"/>
                <w:sz w:val="22"/>
                <w:szCs w:val="22"/>
              </w:rPr>
              <w:t>2. Hệ thống hiển thị các lịch hẹn của ngày theo giờ hẹn: bệnh nhân và mã hồ sơ, khoa và bác sĩ, giờ hẹn, lý do khám, trạng thái. Lễ tân - Kế toán có thể lọc nhanh theo tên hoặc mã hồ sơ.</w:t>
            </w:r>
          </w:p>
          <w:p>
            <w:pPr>
              <w:spacing w:after="30" w:line="276"/>
            </w:pPr>
            <w:r>
              <w:rPr>
                <w:rFonts w:ascii="Times New Roman" w:cs="Times New Roman" w:eastAsia="Times New Roman" w:hAnsi="Times New Roman"/>
                <w:b w:val="false"/>
                <w:bCs w:val="false"/>
                <w:sz w:val="22"/>
                <w:szCs w:val="22"/>
              </w:rPr>
              <w:t>3. Với lịch Đã đặt (chờ xác nhận), Lễ tân - Kế toán bấm Xác nhận; hệ thống chuyển lịch sang Đã xác nhận (CONFIRMED) và hiển thị “Đã xác nhận lịch hẹn của …”.</w:t>
            </w:r>
          </w:p>
          <w:p>
            <w:pPr>
              <w:spacing w:after="30" w:line="276"/>
            </w:pPr>
            <w:r>
              <w:rPr>
                <w:rFonts w:ascii="Times New Roman" w:cs="Times New Roman" w:eastAsia="Times New Roman" w:hAnsi="Times New Roman"/>
                <w:b w:val="false"/>
                <w:bCs w:val="false"/>
                <w:sz w:val="22"/>
                <w:szCs w:val="22"/>
              </w:rPr>
              <w:t>4. Khi bệnh nhân đến, Lễ tân - Kế toán bấm Check-in trên lịch Đã xác nhận; hộp thoại hỏi “Check-in bệnh nhân vào phòng khám?” kèm bệnh nhân, bác sĩ và khoa, giờ hẹn.</w:t>
            </w:r>
          </w:p>
          <w:p>
            <w:pPr>
              <w:spacing w:after="30" w:line="276"/>
            </w:pPr>
            <w:r>
              <w:rPr>
                <w:rFonts w:ascii="Times New Roman" w:cs="Times New Roman" w:eastAsia="Times New Roman" w:hAnsi="Times New Roman"/>
                <w:b w:val="false"/>
                <w:bCs w:val="false"/>
                <w:sz w:val="22"/>
                <w:szCs w:val="22"/>
              </w:rPr>
              <w:t>5. Lễ tân - Kế toán xác nhận Check-in; hệ thống tạo ca khám mới (Đang khám, IN_PROGRESS) gắn với lịch hẹn, bệnh nhân và bác sĩ, lấy lý do khám từ lịch hẹn, và hiển thị “Đã check-in … – ca khám #…”.</w:t>
            </w:r>
          </w:p>
          <w:p>
            <w:pPr>
              <w:spacing w:after="30" w:line="276"/>
            </w:pPr>
            <w:r>
              <w:rPr>
                <w:rFonts w:ascii="Times New Roman" w:cs="Times New Roman" w:eastAsia="Times New Roman" w:hAnsi="Times New Roman"/>
                <w:b w:val="false"/>
                <w:bCs w:val="false"/>
                <w:sz w:val="22"/>
                <w:szCs w:val="22"/>
              </w:rPr>
              <w:t>6. Lịch hẹn hiển thị “Đã vào phòng khám – Ca khám #n”; ca khám xuất hiện trong danh sách của điều dưỡng và bác sĩ (UC-M2-01).</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2a. Không có lịch trong ngày: hệ thống hiển thị “Không có lịch hẹn nào ngày …”. Bệnh nhân chưa có lịch hẹn: Lễ tân - Kế toán tìm hoặc tạo hồ sơ (UC-M1-02, UC-M1-01), đặt lịch hộ vào khung giờ gần nhất (UC-M1-03), xác nhận rồi check-in; API POST /visits cho phép tạo ca khám không cần lịch hẹn nhưng giao diện chưa có thao tác này.</w:t>
            </w:r>
          </w:p>
          <w:p>
            <w:pPr>
              <w:spacing w:after="30" w:line="276"/>
            </w:pPr>
            <w:r>
              <w:rPr>
                <w:rFonts w:ascii="Times New Roman" w:cs="Times New Roman" w:eastAsia="Times New Roman" w:hAnsi="Times New Roman"/>
                <w:b w:val="false"/>
                <w:bCs w:val="false"/>
                <w:sz w:val="22"/>
                <w:szCs w:val="22"/>
              </w:rPr>
              <w:t>4a. Lịch hẹn thiếu hồ sơ bệnh nhân hoặc bác sĩ phụ trách: nút Check-in bị khóa, kèm nhắc “Lịch hẹn chưa gắn hồ sơ bệnh nhân” hoặc “Chưa phân công bác sĩ”.</w:t>
            </w:r>
          </w:p>
          <w:p>
            <w:pPr>
              <w:spacing w:after="30" w:line="276"/>
            </w:pPr>
            <w:r>
              <w:rPr>
                <w:rFonts w:ascii="Times New Roman" w:cs="Times New Roman" w:eastAsia="Times New Roman" w:hAnsi="Times New Roman"/>
                <w:b w:val="false"/>
                <w:bCs w:val="false"/>
                <w:sz w:val="22"/>
                <w:szCs w:val="22"/>
              </w:rPr>
              <w:t>5a. Bệnh nhân đang có ca khám chưa hoàn tất: hệ thống báo “Bệnh nhân … đang có lượt khám chưa hoàn tất. Vui lòng hoàn tất lượt khám đó trước khi tạo lượt khám mới”.</w:t>
            </w:r>
          </w:p>
          <w:p>
            <w:pPr>
              <w:spacing w:after="30" w:line="276"/>
            </w:pPr>
            <w:r>
              <w:rPr>
                <w:rFonts w:ascii="Times New Roman" w:cs="Times New Roman" w:eastAsia="Times New Roman" w:hAnsi="Times New Roman"/>
                <w:b w:val="false"/>
                <w:bCs w:val="false"/>
                <w:sz w:val="22"/>
                <w:szCs w:val="22"/>
              </w:rPr>
              <w:t>5b. Lịch hẹn đã có ca khám, đã hủy hoặc ở trạng thái không cho bắt đầu khám, hoặc bệnh nhân, bác sĩ không khớp lịch hẹn: hệ thống từ chối, ví dụ “Lịch hẹn này đã có lượt khám, không thể tạo thêm lượt khám”.</w:t>
            </w:r>
          </w:p>
          <w:p>
            <w:pPr>
              <w:spacing w:after="30" w:line="276"/>
            </w:pPr>
            <w:r>
              <w:rPr>
                <w:rFonts w:ascii="Times New Roman" w:cs="Times New Roman" w:eastAsia="Times New Roman" w:hAnsi="Times New Roman"/>
                <w:b w:val="false"/>
                <w:bCs w:val="false"/>
                <w:sz w:val="22"/>
                <w:szCs w:val="22"/>
              </w:rPr>
              <w:t>*a. Bệnh nhân không đến: Lễ tân - Kế toán bấm Vắng mặt trên lịch Đã đặt hoặc Đã xác nhận và xác nhận ở hộp thoại “Đánh dấu bệnh nhân không đến?”; lịch chuyển sang Không đến khám (NO_SHOW), kết thúc và không check-in được nữa. Backend chỉ chấp nhận sau giờ hẹn và khi lịch chưa có ca khám, nếu không báo “Chỉ được đánh dấu vắng mặt sau thời điểm hẹn khám” hoặc “Bệnh nhân đã đến khám theo lịch hẹn này, không thể đánh dấu vắng mặt”. Hệ thống không cảnh báo khi bệnh nhân đến trễ.</w:t>
            </w:r>
          </w:p>
          <w:p>
            <w:pPr>
              <w:spacing w:after="30" w:line="276"/>
            </w:pPr>
            <w:r>
              <w:rPr>
                <w:rFonts w:ascii="Times New Roman" w:cs="Times New Roman" w:eastAsia="Times New Roman" w:hAnsi="Times New Roman"/>
                <w:b w:val="false"/>
                <w:bCs w:val="false"/>
                <w:sz w:val="22"/>
                <w:szCs w:val="22"/>
              </w:rPr>
              <w:t>*b. Hủy lịch theo yêu cầu: nút Hủy lịch ở cùng dòng, bắt buộc nhập lý do (UC-M1-07). Hệ thống không cấp số khám hay số thứ tự; thứ tự khám theo hàng chờ của bác sĩ.</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 Đã xác nhận có ca khám Đang khám; bệnh nhân vào hàng chờ của điều dưỡng và bác sĩ.</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Quầy tiếp đón (thẻ Hàng đợi tiếp nhận); hộp thoại xác nhận Check-in; hộp thoại Hủy lịch hẹn (nhập lý do) và hộp thoại xác nhận Vắng mặt.</w:t>
            </w:r>
          </w:p>
          <w:p>
            <w:pPr>
              <w:spacing w:after="30" w:line="276"/>
            </w:pPr>
            <w:r>
              <w:rPr>
                <w:rFonts w:ascii="Times New Roman" w:cs="Times New Roman" w:eastAsia="Times New Roman" w:hAnsi="Times New Roman"/>
                <w:b w:val="false"/>
                <w:bCs w:val="false"/>
                <w:sz w:val="22"/>
                <w:szCs w:val="22"/>
              </w:rPr>
              <w:t>API: GET /api/v1/appointments và GET /api/v1/visits; PATCH /api/v1/appointments/{id}/confirm, /cancel?reason= và /status (NO_SHOW); POST /api/v1/visits (patientId, doctorId, appointmentId, chiefComplaint).</w:t>
            </w:r>
          </w:p>
          <w:p>
            <w:pPr>
              <w:spacing w:after="30" w:line="276"/>
            </w:pPr>
            <w:r>
              <w:rPr>
                <w:rFonts w:ascii="Times New Roman" w:cs="Times New Roman" w:eastAsia="Times New Roman" w:hAnsi="Times New Roman"/>
                <w:b w:val="false"/>
                <w:bCs w:val="false"/>
                <w:sz w:val="22"/>
                <w:szCs w:val="22"/>
              </w:rPr>
              <w:t>Dữ liệu: appointments (BOOKED, CONFIRMED, CANCELLED, NO_SHOW), visits (status IN_PROGRESS, appointment_id duy nhất).</w:t>
            </w:r>
          </w:p>
        </w:tc>
      </w:tr>
    </w:tbl>
    <w:p>
      <w:pPr>
        <w:spacing w:after="120"/>
      </w:pPr>
    </w:p>
    <w:p>
      <w:pPr>
        <w:pStyle w:val="Heading2"/>
      </w:pPr>
      <w:r>
        <w:rPr>
          <w:rFonts w:ascii="Times New Roman" w:cs="Times New Roman" w:eastAsia="Times New Roman" w:hAnsi="Times New Roman"/>
        </w:rPr>
        <w:t xml:space="preserve">3.2. Module M2 – Hồ sơ bệnh án và chỉ định</w:t>
      </w: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UC-M2-01 – Xem danh sách bệnh nhân chờ khám</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UC-M2-01 – Xem danh sách bệnh nhân chờ khám</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Điều dưỡng, Bác sĩ.</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FR-M2-01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Điều dưỡng (NURSE), Bác sĩ (DOCTOR) hoặc Quản trị viên đã đăng nhập.</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Điều dưỡng mở Trạm điều dưỡng &amp; xét nghiệm (thẻ Đo sinh hiệu); Bác sĩ mở Phòng khám bác sĩ.</w:t>
            </w:r>
          </w:p>
          <w:p>
            <w:pPr>
              <w:spacing w:after="30" w:line="276"/>
            </w:pPr>
            <w:r>
              <w:rPr>
                <w:rFonts w:ascii="Times New Roman" w:cs="Times New Roman" w:eastAsia="Times New Roman" w:hAnsi="Times New Roman"/>
                <w:b w:val="false"/>
                <w:bCs w:val="false"/>
                <w:sz w:val="22"/>
                <w:szCs w:val="22"/>
              </w:rPr>
              <w:t>2. Hệ thống lấy các ca khám từ máy chủ: Điều dưỡng thấy các ca đang diễn ra (tối đa 100); Bác sĩ thấy tối đa 50 ca khám mới nhất, có bộ lọc Tất cả / Đang khám / Đã hoàn tất và ô tìm theo tên, mã hồ sơ hoặc số điện thoại.</w:t>
            </w:r>
          </w:p>
          <w:p>
            <w:pPr>
              <w:spacing w:after="30" w:line="276"/>
            </w:pPr>
            <w:r>
              <w:rPr>
                <w:rFonts w:ascii="Times New Roman" w:cs="Times New Roman" w:eastAsia="Times New Roman" w:hAnsi="Times New Roman"/>
                <w:b w:val="false"/>
                <w:bCs w:val="false"/>
                <w:sz w:val="22"/>
                <w:szCs w:val="22"/>
              </w:rPr>
              <w:t>3. Hệ thống hiển thị từng ca: họ tên, mã bệnh nhân, giới tính, giờ tiếp nhận, lý do khám và trạng thái (Điều dưỡng: Chờ đo hoặc Đã đo; Bác sĩ: Đang khám hoặc Đã hoàn tất).</w:t>
            </w:r>
          </w:p>
          <w:p>
            <w:pPr>
              <w:spacing w:after="30" w:line="276"/>
            </w:pPr>
            <w:r>
              <w:rPr>
                <w:rFonts w:ascii="Times New Roman" w:cs="Times New Roman" w:eastAsia="Times New Roman" w:hAnsi="Times New Roman"/>
                <w:b w:val="false"/>
                <w:bCs w:val="false"/>
                <w:sz w:val="22"/>
                <w:szCs w:val="22"/>
              </w:rPr>
              <w:t>4. Người dùng chọn một ca khám để thao tác tiếp.</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2a. Không có ca khám phù hợp: hệ thống hiển thị danh sách trống và nhắc “Ca khám mới được tạo khi quầy tiếp đón check-in bệnh nhân.”</w:t>
            </w:r>
          </w:p>
          <w:p>
            <w:pPr>
              <w:spacing w:after="30" w:line="276"/>
            </w:pPr>
            <w:r>
              <w:rPr>
                <w:rFonts w:ascii="Times New Roman" w:cs="Times New Roman" w:eastAsia="Times New Roman" w:hAnsi="Times New Roman"/>
                <w:b w:val="false"/>
                <w:bCs w:val="false"/>
                <w:sz w:val="22"/>
                <w:szCs w:val="22"/>
              </w:rPr>
              <w:t>2b. Không tải được dữ liệu: hiển thị thông báo lỗi và nút Thử lại.</w:t>
            </w:r>
          </w:p>
          <w:p>
            <w:pPr>
              <w:spacing w:after="30" w:line="276"/>
            </w:pPr>
            <w:r>
              <w:rPr>
                <w:rFonts w:ascii="Times New Roman" w:cs="Times New Roman" w:eastAsia="Times New Roman" w:hAnsi="Times New Roman"/>
                <w:b w:val="false"/>
                <w:bCs w:val="false"/>
                <w:sz w:val="22"/>
                <w:szCs w:val="22"/>
              </w:rPr>
              <w:t>*a. Danh sách không tự làm mới: người dùng bấm Làm mới để tải lại.</w:t>
            </w:r>
          </w:p>
          <w:p>
            <w:pPr>
              <w:spacing w:after="30" w:line="276"/>
            </w:pPr>
            <w:r>
              <w:rPr>
                <w:rFonts w:ascii="Times New Roman" w:cs="Times New Roman" w:eastAsia="Times New Roman" w:hAnsi="Times New Roman"/>
                <w:b w:val="false"/>
                <w:bCs w:val="false"/>
                <w:sz w:val="22"/>
                <w:szCs w:val="22"/>
              </w:rPr>
              <w:t>*b. Bác sĩ thấy ca khám của mọi bác sĩ nhưng chỉ bác sĩ phụ trách (hoặc Quản trị viên) được sửa chẩn đoán, kê đơn, chỉ định và hoàn tất; thao tác ghi của bác sĩ khác bị từ chối 403 “Không đủ quyền truy cập”.</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dùng nắm được hàng chờ hiện tại. Hệ thống không có trạng thái “chờ khám” riêng: bệnh nhân chờ là ca khám Đang khám sau check-in.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Trạm điều dưỡng &amp; xét nghiệm (Bệnh nhân đang khám); Phòng khám bác sĩ (Danh sách ca khám).</w:t>
            </w:r>
          </w:p>
          <w:p>
            <w:pPr>
              <w:spacing w:after="30" w:line="276"/>
            </w:pPr>
            <w:r>
              <w:rPr>
                <w:rFonts w:ascii="Times New Roman" w:cs="Times New Roman" w:eastAsia="Times New Roman" w:hAnsi="Times New Roman"/>
                <w:b w:val="false"/>
                <w:bCs w:val="false"/>
                <w:sz w:val="22"/>
                <w:szCs w:val="22"/>
              </w:rPr>
              <w:t>API: GET /api/v1/visits (tham số status, patientId, doctorId; DOCTOR, NURSE, RECEPTIONIST, ADMIN).</w:t>
            </w:r>
          </w:p>
          <w:p>
            <w:pPr>
              <w:spacing w:after="30" w:line="276"/>
            </w:pPr>
            <w:r>
              <w:rPr>
                <w:rFonts w:ascii="Times New Roman" w:cs="Times New Roman" w:eastAsia="Times New Roman" w:hAnsi="Times New Roman"/>
                <w:b w:val="false"/>
                <w:bCs w:val="false"/>
                <w:sz w:val="22"/>
                <w:szCs w:val="22"/>
              </w:rPr>
              <w:t>Dữ liệu: visits (status IN_PROGRESS, COMPLETED), patients.</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UC-M2-02 – Ghi nhận chỉ số sinh tồn</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UC-M2-02 – Ghi nhận chỉ số sinh tồn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Điều dưỡng.</w:t>
            </w:r>
          </w:p>
          <w:p>
            <w:pPr>
              <w:spacing w:after="30" w:line="276"/>
            </w:pPr>
            <w:r>
              <w:rPr>
                <w:rFonts w:ascii="Times New Roman" w:cs="Times New Roman" w:eastAsia="Times New Roman" w:hAnsi="Times New Roman"/>
                <w:b w:val="false"/>
                <w:bCs w:val="false"/>
                <w:sz w:val="22"/>
                <w:szCs w:val="22"/>
              </w:rPr>
              <w:t>Tác nhân phụ: Bác sĩ (cũng nhập hoặc sửa sinh hiệu trong phòng khám).</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FR-M2-02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Điều dưỡng (NURSE) hoặc Quản trị viên đã đăng nhập; bệnh nhân đã check-in nên có ca khám Đang khám.</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Điều dưỡng chọn bệnh nhân trong danh sách “Bệnh nhân đang khám” (UC-M2-01).</w:t>
            </w:r>
          </w:p>
          <w:p>
            <w:pPr>
              <w:spacing w:after="30" w:line="276"/>
            </w:pPr>
            <w:r>
              <w:rPr>
                <w:rFonts w:ascii="Times New Roman" w:cs="Times New Roman" w:eastAsia="Times New Roman" w:hAnsi="Times New Roman"/>
                <w:b w:val="false"/>
                <w:bCs w:val="false"/>
                <w:sz w:val="22"/>
                <w:szCs w:val="22"/>
              </w:rPr>
              <w:t>2. Hệ thống hiển thị “Phiếu ghi nhận sinh hiệu” của ca khám, nạp sẵn các chỉ số đã có.</w:t>
            </w:r>
          </w:p>
          <w:p>
            <w:pPr>
              <w:spacing w:after="30" w:line="276"/>
            </w:pPr>
            <w:r>
              <w:rPr>
                <w:rFonts w:ascii="Times New Roman" w:cs="Times New Roman" w:eastAsia="Times New Roman" w:hAnsi="Times New Roman"/>
                <w:b w:val="false"/>
                <w:bCs w:val="false"/>
                <w:sz w:val="22"/>
                <w:szCs w:val="22"/>
              </w:rPr>
              <w:t>3. Điều dưỡng nhập nhiệt độ, mạch, huyết áp tâm thu và tâm trương, nhịp thở, SpO2, cân nặng, chiều cao; chỉ số chưa đo có thể bỏ trống. BMI tự tính theo ngưỡng người châu Á khi có cân nặng và chiều cao.</w:t>
            </w:r>
          </w:p>
          <w:p>
            <w:pPr>
              <w:spacing w:after="30" w:line="276"/>
            </w:pPr>
            <w:r>
              <w:rPr>
                <w:rFonts w:ascii="Times New Roman" w:cs="Times New Roman" w:eastAsia="Times New Roman" w:hAnsi="Times New Roman"/>
                <w:b w:val="false"/>
                <w:bCs w:val="false"/>
                <w:sz w:val="22"/>
                <w:szCs w:val="22"/>
              </w:rPr>
              <w:t>4. Hệ thống kiểm tra giá trị: mạch 20–300 lần/phút; huyết áp tâm thu 50–300 và tâm trương 20–200 mmHg, tâm thu phải lớn hơn tâm trương; nhiệt độ 30–45 °C; nhịp thở 4–80 lần/phút; SpO2 50–100%; cân nặng 0,3–400 kg; chiều cao 20–280 cm.</w:t>
            </w:r>
          </w:p>
          <w:p>
            <w:pPr>
              <w:spacing w:after="30" w:line="276"/>
            </w:pPr>
            <w:r>
              <w:rPr>
                <w:rFonts w:ascii="Times New Roman" w:cs="Times New Roman" w:eastAsia="Times New Roman" w:hAnsi="Times New Roman"/>
                <w:b w:val="false"/>
                <w:bCs w:val="false"/>
                <w:sz w:val="22"/>
                <w:szCs w:val="22"/>
              </w:rPr>
              <w:t>5. Điều dưỡng bấm Lưu sinh hiệu; hệ thống gộp các chỉ số mới vào sinh hiệu hiện có của ca khám (chỉ số không gửi lên được giữ nguyên) và hiển thị “Đã lưu sinh hiệu cho …”.</w:t>
            </w:r>
          </w:p>
          <w:p>
            <w:pPr>
              <w:spacing w:after="30" w:line="276"/>
            </w:pPr>
            <w:r>
              <w:rPr>
                <w:rFonts w:ascii="Times New Roman" w:cs="Times New Roman" w:eastAsia="Times New Roman" w:hAnsi="Times New Roman"/>
                <w:b w:val="false"/>
                <w:bCs w:val="false"/>
                <w:sz w:val="22"/>
                <w:szCs w:val="22"/>
              </w:rPr>
              <w:t>6. Bệnh nhân chuyển sang trạng thái Đã đo trong danh sách; Bác sĩ thấy sinh hiệu khi mở ca khám.</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4a. Giá trị không phải số hoặc ngoài khoảng hợp lệ: giao diện báo lỗi tại ô và hiển thị “Chỉ số sinh hiệu chưa hợp lệ – vui lòng kiểm tra các ô được đánh dấu.”, quay lại bước 3.</w:t>
            </w:r>
          </w:p>
          <w:p>
            <w:pPr>
              <w:spacing w:after="30" w:line="276"/>
            </w:pPr>
            <w:r>
              <w:rPr>
                <w:rFonts w:ascii="Times New Roman" w:cs="Times New Roman" w:eastAsia="Times New Roman" w:hAnsi="Times New Roman"/>
                <w:b w:val="false"/>
                <w:bCs w:val="false"/>
                <w:sz w:val="22"/>
                <w:szCs w:val="22"/>
              </w:rPr>
              <w:t>4b. Giá trị bất thường (mạch trên 100 hoặc dưới 60; huyết áp từ 140/90 hoặc tâm thu dưới 90; sốt từ 38 °C hoặc dưới 35 °C; nhịp thở trên 20 hoặc dưới 12; SpO2 dưới 95%): vẫn lưu được; giao diện hiển thị khung “Chỉ số bất thường – báo bác sĩ”, và thanh cảnh báo an toàn của Bác sĩ nêu các chỉ số này.</w:t>
            </w:r>
          </w:p>
          <w:p>
            <w:pPr>
              <w:spacing w:after="30" w:line="276"/>
            </w:pPr>
            <w:r>
              <w:rPr>
                <w:rFonts w:ascii="Times New Roman" w:cs="Times New Roman" w:eastAsia="Times New Roman" w:hAnsi="Times New Roman"/>
                <w:b w:val="false"/>
                <w:bCs w:val="false"/>
                <w:sz w:val="22"/>
                <w:szCs w:val="22"/>
              </w:rPr>
              <w:t>5a. Chưa nhập chỉ số nào: hệ thống báo “Chưa nhập chỉ số sinh hiệu nào.”</w:t>
            </w:r>
          </w:p>
          <w:p>
            <w:pPr>
              <w:spacing w:after="30" w:line="276"/>
            </w:pPr>
            <w:r>
              <w:rPr>
                <w:rFonts w:ascii="Times New Roman" w:cs="Times New Roman" w:eastAsia="Times New Roman" w:hAnsi="Times New Roman"/>
                <w:b w:val="false"/>
                <w:bCs w:val="false"/>
                <w:sz w:val="22"/>
                <w:szCs w:val="22"/>
              </w:rPr>
              <w:t>5b. Ca khám đã hoàn tất: backend từ chối “Lượt khám đã hoàn tất, không thể chỉnh sửa thông tin!”.</w:t>
            </w:r>
          </w:p>
          <w:p>
            <w:pPr>
              <w:spacing w:after="30" w:line="276"/>
            </w:pPr>
            <w:r>
              <w:rPr>
                <w:rFonts w:ascii="Times New Roman" w:cs="Times New Roman" w:eastAsia="Times New Roman" w:hAnsi="Times New Roman"/>
                <w:b w:val="false"/>
                <w:bCs w:val="false"/>
                <w:sz w:val="22"/>
                <w:szCs w:val="22"/>
              </w:rPr>
              <w:t>*a. Điều dưỡng chỉ được cập nhật sinh hiệu; gửi thay đổi lý do khám hoặc chẩn đoán bị từ chối “Điều dưỡng chỉ được cập nhật chỉ số sinh hiệu của lượt khám”.</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Sinh hiệu được lưu vào ca khám (visits.vital_signs, dạng JSON); chưa có bản ghi bệnh án riêng cho đến khi Bác sĩ hoàn tất ca khám (UC-M2-07).</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Trạm điều dưỡng &amp; xét nghiệm (thẻ Đo sinh hiệu); Phòng khám bác sĩ (thẻ Sinh hiệu &amp; chẩn đoán).</w:t>
            </w:r>
          </w:p>
          <w:p>
            <w:pPr>
              <w:spacing w:after="30" w:line="276"/>
            </w:pPr>
            <w:r>
              <w:rPr>
                <w:rFonts w:ascii="Times New Roman" w:cs="Times New Roman" w:eastAsia="Times New Roman" w:hAnsi="Times New Roman"/>
                <w:b w:val="false"/>
                <w:bCs w:val="false"/>
                <w:sz w:val="22"/>
                <w:szCs w:val="22"/>
              </w:rPr>
              <w:t>API: PUT /api/v1/visits/{id} với trường vitalSigns (ADMIN, NURSE, hoặc DOCTOR phụ trách).</w:t>
            </w:r>
          </w:p>
          <w:p>
            <w:pPr>
              <w:spacing w:after="30" w:line="276"/>
            </w:pPr>
            <w:r>
              <w:rPr>
                <w:rFonts w:ascii="Times New Roman" w:cs="Times New Roman" w:eastAsia="Times New Roman" w:hAnsi="Times New Roman"/>
                <w:b w:val="false"/>
                <w:bCs w:val="false"/>
                <w:sz w:val="22"/>
                <w:szCs w:val="22"/>
              </w:rPr>
              <w:t>Dữ liệu: visits.vital_signs (pulse, bloodPressureSystolic, bloodPressureDiastolic, temperature, respiratoryRate, spO2, weight, height).</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UC-M2-03 – Lập và cập nhật bệnh án</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UC-M2-03 – Lập và cập nhật bệnh án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Bác sĩ.</w:t>
            </w:r>
          </w:p>
          <w:p>
            <w:pPr>
              <w:spacing w:after="30" w:line="276"/>
            </w:pPr>
            <w:r>
              <w:rPr>
                <w:rFonts w:ascii="Times New Roman" w:cs="Times New Roman" w:eastAsia="Times New Roman" w:hAnsi="Times New Roman"/>
                <w:b w:val="false"/>
                <w:bCs w:val="false"/>
                <w:sz w:val="22"/>
                <w:szCs w:val="22"/>
              </w:rPr>
              <w:t>Tác nhân phụ: Dịch vụ AI (gợi ý chẩn đoán).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FR-M2-03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phụ trách ca khám (DOCTOR) hoặc Quản trị viên đã đăng nhập; ca khám ở trạng thái Đang khám.</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Bác sĩ mở Phòng khám bác sĩ và chọn ca khám trong danh sách (UC-M2-01).</w:t>
            </w:r>
          </w:p>
          <w:p>
            <w:pPr>
              <w:spacing w:after="30" w:line="276"/>
            </w:pPr>
            <w:r>
              <w:rPr>
                <w:rFonts w:ascii="Times New Roman" w:cs="Times New Roman" w:eastAsia="Times New Roman" w:hAnsi="Times New Roman"/>
                <w:b w:val="false"/>
                <w:bCs w:val="false"/>
                <w:sz w:val="22"/>
                <w:szCs w:val="22"/>
              </w:rPr>
              <w:t>2. Hệ thống hiển thị thông tin bệnh nhân (họ tên, mã, giới tính, ngày sinh và tuổi, số điện thoại che bớt), thanh cảnh báo an toàn (dị ứng đã ghi nhận, sinh hiệu bất thường) và các thẻ: Sinh hiệu &amp; chẩn đoán, Kê đơn thuốc, Cận lâm sàng, Phiếu khám tổng hợp, Lịch sử phân tích AI.</w:t>
            </w:r>
          </w:p>
          <w:p>
            <w:pPr>
              <w:spacing w:after="30" w:line="276"/>
            </w:pPr>
            <w:r>
              <w:rPr>
                <w:rFonts w:ascii="Times New Roman" w:cs="Times New Roman" w:eastAsia="Times New Roman" w:hAnsi="Times New Roman"/>
                <w:b w:val="false"/>
                <w:bCs w:val="false"/>
                <w:sz w:val="22"/>
                <w:szCs w:val="22"/>
              </w:rPr>
              <w:t>3. Ở thẻ Sinh hiệu &amp; chẩn đoán, Bác sĩ xem hoặc sửa sinh hiệu, nhập lý do khám và triệu chứng, mã chẩn đoán ICD-10 (chọn từ danh sách gợi ý hoặc nhập), ghi chú lâm sàng, lời dặn và kế hoạch điều trị.</w:t>
            </w:r>
          </w:p>
          <w:p>
            <w:pPr>
              <w:spacing w:after="30" w:line="276"/>
            </w:pPr>
            <w:r>
              <w:rPr>
                <w:rFonts w:ascii="Times New Roman" w:cs="Times New Roman" w:eastAsia="Times New Roman" w:hAnsi="Times New Roman"/>
                <w:b w:val="false"/>
                <w:bCs w:val="false"/>
                <w:sz w:val="22"/>
                <w:szCs w:val="22"/>
              </w:rPr>
              <w:t>4. Bác sĩ bấm Lưu ca khám (hoặc phím F9); hệ thống kiểm tra sinh hiệu, lưu thay đổi vào ca khám và hiển thị “Đã lưu sinh hiệu và chẩn đoán.”</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3a. Cần gợi ý chẩn đoán: Bác sĩ dùng khung “Gợi ý chẩn đoán ICD-10” (UC-M5-05); gợi ý chỉ điền mã vào ô, Bác sĩ tự xác nhận.</w:t>
            </w:r>
          </w:p>
          <w:p>
            <w:pPr>
              <w:spacing w:after="30" w:line="276"/>
            </w:pPr>
            <w:r>
              <w:rPr>
                <w:rFonts w:ascii="Times New Roman" w:cs="Times New Roman" w:eastAsia="Times New Roman" w:hAnsi="Times New Roman"/>
                <w:b w:val="false"/>
                <w:bCs w:val="false"/>
                <w:sz w:val="22"/>
                <w:szCs w:val="22"/>
              </w:rPr>
              <w:t>3b. Cần cận lâm sàng: chuyển thẻ Cận lâm sàng (UC-M2-04); cần kê đơn: thẻ Kê đơn thuốc (UC-M3-01); cần xem tiền sử: UC-M2-06.</w:t>
            </w:r>
          </w:p>
          <w:p>
            <w:pPr>
              <w:spacing w:after="30" w:line="276"/>
            </w:pPr>
            <w:r>
              <w:rPr>
                <w:rFonts w:ascii="Times New Roman" w:cs="Times New Roman" w:eastAsia="Times New Roman" w:hAnsi="Times New Roman"/>
                <w:b w:val="false"/>
                <w:bCs w:val="false"/>
                <w:sz w:val="22"/>
                <w:szCs w:val="22"/>
              </w:rPr>
              <w:t>3c. Có thay đổi chưa lưu khi chuyển sang ca khám khác hoặc đóng phòng khám: hệ thống hỏi xác nhận bỏ thay đổi.</w:t>
            </w:r>
          </w:p>
          <w:p>
            <w:pPr>
              <w:spacing w:after="30" w:line="276"/>
            </w:pPr>
            <w:r>
              <w:rPr>
                <w:rFonts w:ascii="Times New Roman" w:cs="Times New Roman" w:eastAsia="Times New Roman" w:hAnsi="Times New Roman"/>
                <w:b w:val="false"/>
                <w:bCs w:val="false"/>
                <w:sz w:val="22"/>
                <w:szCs w:val="22"/>
              </w:rPr>
              <w:t>4a. Sinh hiệu không hợp lệ: giao diện báo lỗi tại ô, quay lại bước 3.</w:t>
            </w:r>
          </w:p>
          <w:p>
            <w:pPr>
              <w:spacing w:after="30" w:line="276"/>
            </w:pPr>
            <w:r>
              <w:rPr>
                <w:rFonts w:ascii="Times New Roman" w:cs="Times New Roman" w:eastAsia="Times New Roman" w:hAnsi="Times New Roman"/>
                <w:b w:val="false"/>
                <w:bCs w:val="false"/>
                <w:sz w:val="22"/>
                <w:szCs w:val="22"/>
              </w:rPr>
              <w:t>4b. Ca khám đã hoàn tất: các ô bị khóa và hiển thị “Ca khám đã hoàn tất – hồ sơ đã khóa, không thể thay đổi.”; nếu gọi trực tiếp, backend báo “Lượt khám đã hoàn tất, không thể chỉnh sửa thông tin!”.</w:t>
            </w:r>
          </w:p>
          <w:p>
            <w:pPr>
              <w:spacing w:after="30" w:line="276"/>
            </w:pPr>
            <w:r>
              <w:rPr>
                <w:rFonts w:ascii="Times New Roman" w:cs="Times New Roman" w:eastAsia="Times New Roman" w:hAnsi="Times New Roman"/>
                <w:b w:val="false"/>
                <w:bCs w:val="false"/>
                <w:sz w:val="22"/>
                <w:szCs w:val="22"/>
              </w:rPr>
              <w:t>4c. Bác sĩ không phụ trách ca khám: backend từ chối 403 “Không đủ quyền truy cập”.</w:t>
            </w:r>
          </w:p>
          <w:p>
            <w:pPr>
              <w:spacing w:after="30" w:line="276"/>
            </w:pPr>
            <w:r>
              <w:rPr>
                <w:rFonts w:ascii="Times New Roman" w:cs="Times New Roman" w:eastAsia="Times New Roman" w:hAnsi="Times New Roman"/>
                <w:b w:val="false"/>
                <w:bCs w:val="false"/>
                <w:sz w:val="22"/>
                <w:szCs w:val="22"/>
              </w:rPr>
              <w:t>*a. Hệ thống không có bản nháp riêng: nội dung chỉ lưu khi bấm Lưu ca khám. Mã ICD-10 chỉ bắt buộc khi hoàn tất ca khám (UC-M2-07).</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Sinh hiệu, lý do khám, mã chẩn đoán ICD-10 và ghi chú lâm sàng được lưu theo ca khám của Bác sĩ phụ trách; bản ghi bệnh án tóm tắt được tạo khi hoàn tất ca khám.</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Phòng khám bác sĩ (thẻ Sinh hiệu &amp; chẩn đoán).</w:t>
            </w:r>
          </w:p>
          <w:p>
            <w:pPr>
              <w:spacing w:after="30" w:line="276"/>
            </w:pPr>
            <w:r>
              <w:rPr>
                <w:rFonts w:ascii="Times New Roman" w:cs="Times New Roman" w:eastAsia="Times New Roman" w:hAnsi="Times New Roman"/>
                <w:b w:val="false"/>
                <w:bCs w:val="false"/>
                <w:sz w:val="22"/>
                <w:szCs w:val="22"/>
              </w:rPr>
              <w:t>API: GET /api/v1/visits/{id}; PUT /api/v1/visits/{id} (ADMIN, NURSE, hoặc DOCTOR phụ trách); GET /api/v1/patients/{id}/allergies.</w:t>
            </w:r>
          </w:p>
          <w:p>
            <w:pPr>
              <w:spacing w:after="30" w:line="276"/>
            </w:pPr>
            <w:r>
              <w:rPr>
                <w:rFonts w:ascii="Times New Roman" w:cs="Times New Roman" w:eastAsia="Times New Roman" w:hAnsi="Times New Roman"/>
                <w:b w:val="false"/>
                <w:bCs w:val="false"/>
                <w:sz w:val="22"/>
                <w:szCs w:val="22"/>
              </w:rPr>
              <w:t>Dữ liệu: visits (chief_complaint, diagnosis_code, diagnosis_note, vital_signs), patient_allergies.</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UC-M2-04 – Chỉ định cận lâm sàng</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UC-M2-04 – Chỉ định cận lâm sàng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Bác sĩ.</w:t>
            </w:r>
          </w:p>
          <w:p>
            <w:pPr>
              <w:spacing w:after="30" w:line="276"/>
            </w:pPr>
            <w:r>
              <w:rPr>
                <w:rFonts w:ascii="Times New Roman" w:cs="Times New Roman" w:eastAsia="Times New Roman" w:hAnsi="Times New Roman"/>
                <w:b w:val="false"/>
                <w:bCs w:val="false"/>
                <w:sz w:val="22"/>
                <w:szCs w:val="22"/>
              </w:rPr>
              <w:t>Tác nhân phụ: Điều dưỡng (thực hiện và nhập kết quả, UC-M2-05).</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FR-M2-04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phụ trách (hoặc Quản trị viên) đang mở ca khám còn Đang khám (UC-M2-03).</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Bác sĩ mở thẻ Cận lâm sàng của ca khám.</w:t>
            </w:r>
          </w:p>
          <w:p>
            <w:pPr>
              <w:spacing w:after="30" w:line="276"/>
            </w:pPr>
            <w:r>
              <w:rPr>
                <w:rFonts w:ascii="Times New Roman" w:cs="Times New Roman" w:eastAsia="Times New Roman" w:hAnsi="Times New Roman"/>
                <w:b w:val="false"/>
                <w:bCs w:val="false"/>
                <w:sz w:val="22"/>
                <w:szCs w:val="22"/>
              </w:rPr>
              <w:t>2. Hệ thống hiển thị các chỉ định đã có (kèm trạng thái) và biểu mẫu “Chỉ định cận lâm sàng mới” gồm 9 xét nghiệm, chẩn đoán hình ảnh chọn nhanh (công thức máu, đường huyết, mỡ máu, men gan, chức năng thận, nước tiểu, X-quang ngực, siêu âm ổ bụng, điện tim) và ô nhập tên tự do.</w:t>
            </w:r>
          </w:p>
          <w:p>
            <w:pPr>
              <w:spacing w:after="30" w:line="276"/>
            </w:pPr>
            <w:r>
              <w:rPr>
                <w:rFonts w:ascii="Times New Roman" w:cs="Times New Roman" w:eastAsia="Times New Roman" w:hAnsi="Times New Roman"/>
                <w:b w:val="false"/>
                <w:bCs w:val="false"/>
                <w:sz w:val="22"/>
                <w:szCs w:val="22"/>
              </w:rPr>
              <w:t>3. Bác sĩ chọn nhanh hoặc nhập tên xét nghiệm, chẩn đoán hình ảnh và bấm Tạo chỉ định.</w:t>
            </w:r>
          </w:p>
          <w:p>
            <w:pPr>
              <w:spacing w:after="30" w:line="276"/>
            </w:pPr>
            <w:r>
              <w:rPr>
                <w:rFonts w:ascii="Times New Roman" w:cs="Times New Roman" w:eastAsia="Times New Roman" w:hAnsi="Times New Roman"/>
                <w:b w:val="false"/>
                <w:bCs w:val="false"/>
                <w:sz w:val="22"/>
                <w:szCs w:val="22"/>
              </w:rPr>
              <w:t>4. Hệ thống tạo chỉ định ở trạng thái Chờ kết quả (ORDERED), ghi thời điểm chỉ định và hiển thị “Đã chỉ định: …”.</w:t>
            </w:r>
          </w:p>
          <w:p>
            <w:pPr>
              <w:spacing w:after="30" w:line="276"/>
            </w:pPr>
            <w:r>
              <w:rPr>
                <w:rFonts w:ascii="Times New Roman" w:cs="Times New Roman" w:eastAsia="Times New Roman" w:hAnsi="Times New Roman"/>
                <w:b w:val="false"/>
                <w:bCs w:val="false"/>
                <w:sz w:val="22"/>
                <w:szCs w:val="22"/>
              </w:rPr>
              <w:t>5. Chỉ định xuất hiện ở thẻ Kết quả cận lâm sàng của Điều dưỡng; chi phí được tính vào hóa đơn khi lập hóa đơn (UC-M4-01).</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2a. Ca khám đã hoàn tất: biểu mẫu bị khóa; nếu gọi trực tiếp, backend báo “Lượt khám đã hoàn tất, không thể chỉ định thêm cận lâm sàng”.</w:t>
            </w:r>
          </w:p>
          <w:p>
            <w:pPr>
              <w:spacing w:after="30" w:line="276"/>
            </w:pPr>
            <w:r>
              <w:rPr>
                <w:rFonts w:ascii="Times New Roman" w:cs="Times New Roman" w:eastAsia="Times New Roman" w:hAnsi="Times New Roman"/>
                <w:b w:val="false"/>
                <w:bCs w:val="false"/>
                <w:sz w:val="22"/>
                <w:szCs w:val="22"/>
              </w:rPr>
              <w:t>3a. Để trống tên: hệ thống báo “Vui lòng chọn hoặc nhập tên xét nghiệm / chẩn đoán hình ảnh”.</w:t>
            </w:r>
          </w:p>
          <w:p>
            <w:pPr>
              <w:spacing w:after="30" w:line="276"/>
            </w:pPr>
            <w:r>
              <w:rPr>
                <w:rFonts w:ascii="Times New Roman" w:cs="Times New Roman" w:eastAsia="Times New Roman" w:hAnsi="Times New Roman"/>
                <w:b w:val="false"/>
                <w:bCs w:val="false"/>
                <w:sz w:val="22"/>
                <w:szCs w:val="22"/>
              </w:rPr>
              <w:t>3b. Xét nghiệm vừa chỉ định còn đang chờ kết quả: hệ thống không cho tạo trùng, báo “… đã được chỉ định và đang chờ kết quả – không tạo chỉ định trùng.”; nút chọn nhanh tương ứng bị vô hiệu.</w:t>
            </w:r>
          </w:p>
          <w:p>
            <w:pPr>
              <w:spacing w:after="30" w:line="276"/>
            </w:pPr>
            <w:r>
              <w:rPr>
                <w:rFonts w:ascii="Times New Roman" w:cs="Times New Roman" w:eastAsia="Times New Roman" w:hAnsi="Times New Roman"/>
                <w:b w:val="false"/>
                <w:bCs w:val="false"/>
                <w:sz w:val="22"/>
                <w:szCs w:val="22"/>
              </w:rPr>
              <w:t>*a. Hệ thống không có danh mục dịch vụ cận lâm sàng riêng và không gắn khoa thực hiện (Khoa Chẩn đoán hình ảnh, Khoa Xét nghiệm); tên chỉ định lưu dạng văn bản, giá tính theo nhóm tên khi lập hóa đơn.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Chỉ định cận lâm sàng (ORDERED) được tạo cho ca khám và hiển thị cho Điều dưỡng.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Phòng khám bác sĩ (thẻ Cận lâm sàng).</w:t>
            </w:r>
          </w:p>
          <w:p>
            <w:pPr>
              <w:spacing w:after="30" w:line="276"/>
            </w:pPr>
            <w:r>
              <w:rPr>
                <w:rFonts w:ascii="Times New Roman" w:cs="Times New Roman" w:eastAsia="Times New Roman" w:hAnsi="Times New Roman"/>
                <w:b w:val="false"/>
                <w:bCs w:val="false"/>
                <w:sz w:val="22"/>
                <w:szCs w:val="22"/>
              </w:rPr>
              <w:t>API: POST /api/v1/visits/{id}/lab-orders (ADMIN hoặc DOCTOR phụ trách); GET /api/v1/visits/{id}/lab-orders.</w:t>
            </w:r>
          </w:p>
          <w:p>
            <w:pPr>
              <w:spacing w:after="30" w:line="276"/>
            </w:pPr>
            <w:r>
              <w:rPr>
                <w:rFonts w:ascii="Times New Roman" w:cs="Times New Roman" w:eastAsia="Times New Roman" w:hAnsi="Times New Roman"/>
                <w:b w:val="false"/>
                <w:bCs w:val="false"/>
                <w:sz w:val="22"/>
                <w:szCs w:val="22"/>
              </w:rPr>
              <w:t>Dữ liệu: lab_orders (test_type, status ORDERED, ordered_at).</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UC-M2-05 – Cập nhật kết quả cận lâm sàng</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UC-M2-05 – Cập nhật kết quả cận lâm sàng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Điều dưỡng.</w:t>
            </w:r>
          </w:p>
          <w:p>
            <w:pPr>
              <w:spacing w:after="30" w:line="276"/>
            </w:pPr>
            <w:r>
              <w:rPr>
                <w:rFonts w:ascii="Times New Roman" w:cs="Times New Roman" w:eastAsia="Times New Roman" w:hAnsi="Times New Roman"/>
                <w:b w:val="false"/>
                <w:bCs w:val="false"/>
                <w:sz w:val="22"/>
                <w:szCs w:val="22"/>
              </w:rPr>
              <w:t>Tác nhân phụ: Bác sĩ (cũng nhập và xem kết quả).</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FR-M2-05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Điều dưỡng (NURSE), Bác sĩ hoặc Quản trị viên đã đăng nhập; có chỉ định ở trạng thái Chờ kết quả.</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Điều dưỡng mở Trạm điều dưỡng &amp; xét nghiệm, chọn thẻ Kết quả cận lâm sàng.</w:t>
            </w:r>
          </w:p>
          <w:p>
            <w:pPr>
              <w:spacing w:after="30" w:line="276"/>
            </w:pPr>
            <w:r>
              <w:rPr>
                <w:rFonts w:ascii="Times New Roman" w:cs="Times New Roman" w:eastAsia="Times New Roman" w:hAnsi="Times New Roman"/>
                <w:b w:val="false"/>
                <w:bCs w:val="false"/>
                <w:sz w:val="22"/>
                <w:szCs w:val="22"/>
              </w:rPr>
              <w:t>2. Hệ thống hiển thị các chỉ định của các ca khám đang diễn ra (chờ kết quả xếp trước), kèm bệnh nhân và thời điểm chỉ định.</w:t>
            </w:r>
          </w:p>
          <w:p>
            <w:pPr>
              <w:spacing w:after="30" w:line="276"/>
            </w:pPr>
            <w:r>
              <w:rPr>
                <w:rFonts w:ascii="Times New Roman" w:cs="Times New Roman" w:eastAsia="Times New Roman" w:hAnsi="Times New Roman"/>
                <w:b w:val="false"/>
                <w:bCs w:val="false"/>
                <w:sz w:val="22"/>
                <w:szCs w:val="22"/>
              </w:rPr>
              <w:t>3. Điều dưỡng chọn chỉ định, thực hiện dịch vụ (ngoài hệ thống) rồi nhập chỉ số đo được, đơn vị, khoảng tham chiếu, kết luận và đường dẫn tệp kết quả (không bắt buộc).</w:t>
            </w:r>
          </w:p>
          <w:p>
            <w:pPr>
              <w:spacing w:after="30" w:line="276"/>
            </w:pPr>
            <w:r>
              <w:rPr>
                <w:rFonts w:ascii="Times New Roman" w:cs="Times New Roman" w:eastAsia="Times New Roman" w:hAnsi="Times New Roman"/>
                <w:b w:val="false"/>
                <w:bCs w:val="false"/>
                <w:sz w:val="22"/>
                <w:szCs w:val="22"/>
              </w:rPr>
              <w:t>4. Hệ thống tự đánh giá bất thường khi giá trị và khoảng tham chiếu đều là số (Điều dưỡng có thể chỉnh tay) và ghép thành văn bản kết quả gồm kết quả, đánh giá và kết luận.</w:t>
            </w:r>
          </w:p>
          <w:p>
            <w:pPr>
              <w:spacing w:after="30" w:line="276"/>
            </w:pPr>
            <w:r>
              <w:rPr>
                <w:rFonts w:ascii="Times New Roman" w:cs="Times New Roman" w:eastAsia="Times New Roman" w:hAnsi="Times New Roman"/>
                <w:b w:val="false"/>
                <w:bCs w:val="false"/>
                <w:sz w:val="22"/>
                <w:szCs w:val="22"/>
              </w:rPr>
              <w:t>5. Điều dưỡng bấm lưu; hệ thống lưu kết quả, chuyển chỉ định sang Đã có kết quả (RESULTED), ghi thời điểm và hiển thị “Đã lưu kết quả … cho …”.</w:t>
            </w:r>
          </w:p>
          <w:p>
            <w:pPr>
              <w:spacing w:after="30" w:line="276"/>
            </w:pPr>
            <w:r>
              <w:rPr>
                <w:rFonts w:ascii="Times New Roman" w:cs="Times New Roman" w:eastAsia="Times New Roman" w:hAnsi="Times New Roman"/>
                <w:b w:val="false"/>
                <w:bCs w:val="false"/>
                <w:sz w:val="22"/>
                <w:szCs w:val="22"/>
              </w:rPr>
              <w:t>6. Bác sĩ thấy kết quả ở thẻ Cận lâm sàng khi mở hoặc làm mới ca khám; hệ thống không gửi thông báo đẩy.</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3a. Chưa nhập chỉ số hoặc kết luận: hệ thống báo “Nhập chỉ số đo được hoặc kết luận xét nghiệm.”</w:t>
            </w:r>
          </w:p>
          <w:p>
            <w:pPr>
              <w:spacing w:after="30" w:line="276"/>
            </w:pPr>
            <w:r>
              <w:rPr>
                <w:rFonts w:ascii="Times New Roman" w:cs="Times New Roman" w:eastAsia="Times New Roman" w:hAnsi="Times New Roman"/>
                <w:b w:val="false"/>
                <w:bCs w:val="false"/>
                <w:sz w:val="22"/>
                <w:szCs w:val="22"/>
              </w:rPr>
              <w:t>3b. Đường dẫn tệp không bắt đầu bằng http:// hoặc https://: báo “Đường dẫn phải bắt đầu bằng http:// hoặc https://”. Hệ thống không tải tệp lên, chỉ lưu đường dẫn.</w:t>
            </w:r>
          </w:p>
          <w:p>
            <w:pPr>
              <w:spacing w:after="30" w:line="276"/>
            </w:pPr>
            <w:r>
              <w:rPr>
                <w:rFonts w:ascii="Times New Roman" w:cs="Times New Roman" w:eastAsia="Times New Roman" w:hAnsi="Times New Roman"/>
                <w:b w:val="false"/>
                <w:bCs w:val="false"/>
                <w:sz w:val="22"/>
                <w:szCs w:val="22"/>
              </w:rPr>
              <w:t>5a. Chỉ định đã có kết quả: backend từ chối “Chỉ định cận lâm sàng ID … đã có kết quả, không thể nhập trùng kết quả”; hệ thống không cho sửa kết quả đã nhập.</w:t>
            </w:r>
          </w:p>
          <w:p>
            <w:pPr>
              <w:spacing w:after="30" w:line="276"/>
            </w:pPr>
            <w:r>
              <w:rPr>
                <w:rFonts w:ascii="Times New Roman" w:cs="Times New Roman" w:eastAsia="Times New Roman" w:hAnsi="Times New Roman"/>
                <w:b w:val="false"/>
                <w:bCs w:val="false"/>
                <w:sz w:val="22"/>
                <w:szCs w:val="22"/>
              </w:rPr>
              <w:t>*a. Kết quả đến sau khi Bác sĩ đã hoàn tất ca khám vẫn được backend nhận (kết quả thường có sau); màn hình Điều dưỡng chỉ liệt kê chỉ định của ca khám đang diễn ra.</w:t>
            </w:r>
          </w:p>
          <w:p>
            <w:pPr>
              <w:spacing w:after="30" w:line="276"/>
            </w:pPr>
            <w:r>
              <w:rPr>
                <w:rFonts w:ascii="Times New Roman" w:cs="Times New Roman" w:eastAsia="Times New Roman" w:hAnsi="Times New Roman"/>
                <w:b w:val="false"/>
                <w:bCs w:val="false"/>
                <w:sz w:val="22"/>
                <w:szCs w:val="22"/>
              </w:rPr>
              <w:t>*b. Hệ thống chưa có vai trò kỹ thuật viên riêng; Điều dưỡng, Bác sĩ hoặc Quản trị viên nhập kết quả, kể cả kết quả của Khoa Chẩn đoán hình ảnh.</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Kết quả cận lâm sàng gắn với chỉ định và ca khám; Bác sĩ xem được.</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Trạm điều dưỡng &amp; xét nghiệm (thẻ Kết quả cận lâm sàng); Phòng khám bác sĩ (thẻ Cận lâm sàng).</w:t>
            </w:r>
          </w:p>
          <w:p>
            <w:pPr>
              <w:spacing w:after="30" w:line="276"/>
            </w:pPr>
            <w:r>
              <w:rPr>
                <w:rFonts w:ascii="Times New Roman" w:cs="Times New Roman" w:eastAsia="Times New Roman" w:hAnsi="Times New Roman"/>
                <w:b w:val="false"/>
                <w:bCs w:val="false"/>
                <w:sz w:val="22"/>
                <w:szCs w:val="22"/>
              </w:rPr>
              <w:t>API: PUT /api/v1/lab-orders/{id}/result (DOCTOR, NURSE, ADMIN); GET /api/v1/lab-orders/{id}.</w:t>
            </w:r>
          </w:p>
          <w:p>
            <w:pPr>
              <w:spacing w:after="30" w:line="276"/>
            </w:pPr>
            <w:r>
              <w:rPr>
                <w:rFonts w:ascii="Times New Roman" w:cs="Times New Roman" w:eastAsia="Times New Roman" w:hAnsi="Times New Roman"/>
                <w:b w:val="false"/>
                <w:bCs w:val="false"/>
                <w:sz w:val="22"/>
                <w:szCs w:val="22"/>
              </w:rPr>
              <w:t>Dữ liệu: lab_orders (status ORDERED, RESULTED), lab_results (result_text, result_file_url, resulted_at).</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UC-M2-06 – Tra cứu lịch sử khám</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UC-M2-06 – Tra cứu lịch sử khám</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Bác sĩ.</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FR-M2-06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(DOCTOR) hoặc Quản trị viên đã đăng nhập, có quyền xem hồ sơ bệnh nhân.</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Bác sĩ mở Phòng khám bác sĩ.</w:t>
            </w:r>
          </w:p>
          <w:p>
            <w:pPr>
              <w:spacing w:after="30" w:line="276"/>
            </w:pPr>
            <w:r>
              <w:rPr>
                <w:rFonts w:ascii="Times New Roman" w:cs="Times New Roman" w:eastAsia="Times New Roman" w:hAnsi="Times New Roman"/>
                <w:b w:val="false"/>
                <w:bCs w:val="false"/>
                <w:sz w:val="22"/>
                <w:szCs w:val="22"/>
              </w:rPr>
              <w:t>2. Hệ thống hiển thị danh sách ca khám theo thời gian (mới nhất trước) kèm trạng thái; Bác sĩ lọc Đã hoàn tất và tìm theo tên, mã hồ sơ hoặc số điện thoại của bệnh nhân.</w:t>
            </w:r>
          </w:p>
          <w:p>
            <w:pPr>
              <w:spacing w:after="30" w:line="276"/>
            </w:pPr>
            <w:r>
              <w:rPr>
                <w:rFonts w:ascii="Times New Roman" w:cs="Times New Roman" w:eastAsia="Times New Roman" w:hAnsi="Times New Roman"/>
                <w:b w:val="false"/>
                <w:bCs w:val="false"/>
                <w:sz w:val="22"/>
                <w:szCs w:val="22"/>
              </w:rPr>
              <w:t>3. Bác sĩ chọn một ca khám.</w:t>
            </w:r>
          </w:p>
          <w:p>
            <w:pPr>
              <w:spacing w:after="30" w:line="276"/>
            </w:pPr>
            <w:r>
              <w:rPr>
                <w:rFonts w:ascii="Times New Roman" w:cs="Times New Roman" w:eastAsia="Times New Roman" w:hAnsi="Times New Roman"/>
                <w:b w:val="false"/>
                <w:bCs w:val="false"/>
                <w:sz w:val="22"/>
                <w:szCs w:val="22"/>
              </w:rPr>
              <w:t>4. Hệ thống hiển thị sinh hiệu, lý do khám, mã chẩn đoán ICD-10, ghi chú, các đơn thuốc, chỉ định và kết quả cận lâm sàng của ca khám đó, cùng Phiếu khám tổng hợp.</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2a. Bệnh nhân chưa có ca khám nào: hệ thống hiển thị “Không có ca khám nào phù hợp.”</w:t>
            </w:r>
          </w:p>
          <w:p>
            <w:pPr>
              <w:spacing w:after="30" w:line="276"/>
            </w:pPr>
            <w:r>
              <w:rPr>
                <w:rFonts w:ascii="Times New Roman" w:cs="Times New Roman" w:eastAsia="Times New Roman" w:hAnsi="Times New Roman"/>
                <w:b w:val="false"/>
                <w:bCs w:val="false"/>
                <w:sz w:val="22"/>
                <w:szCs w:val="22"/>
              </w:rPr>
              <w:t>4a. Ca khám đã hoàn tất: nội dung hiển thị ở chế độ chỉ đọc (“Ca khám đã hoàn tất – hồ sơ đã khóa”).</w:t>
            </w:r>
          </w:p>
          <w:p>
            <w:pPr>
              <w:spacing w:after="30" w:line="276"/>
            </w:pPr>
            <w:r>
              <w:rPr>
                <w:rFonts w:ascii="Times New Roman" w:cs="Times New Roman" w:eastAsia="Times New Roman" w:hAnsi="Times New Roman"/>
                <w:b w:val="false"/>
                <w:bCs w:val="false"/>
                <w:sz w:val="22"/>
                <w:szCs w:val="22"/>
              </w:rPr>
              <w:t>*a. Người không có quyền (Bệnh nhân xem ca khám của người khác, Dược sĩ): backend từ chối 403. Hệ thống không ghi nhật ký truy cập hồ sơ bệnh án.</w:t>
            </w:r>
          </w:p>
          <w:p>
            <w:pPr>
              <w:spacing w:after="30" w:line="276"/>
            </w:pPr>
            <w:r>
              <w:rPr>
                <w:rFonts w:ascii="Times New Roman" w:cs="Times New Roman" w:eastAsia="Times New Roman" w:hAnsi="Times New Roman"/>
                <w:b w:val="false"/>
                <w:bCs w:val="false"/>
                <w:sz w:val="22"/>
                <w:szCs w:val="22"/>
              </w:rPr>
              <w:t>*b. Bệnh nhân tự xem lịch hẹn (UC-M1-04) và hóa đơn (UC-M4-05) của mình; API cho phép xem ca khám của chính mình nhưng giao diện chưa có màn hình này.</w:t>
            </w:r>
          </w:p>
          <w:p>
            <w:pPr>
              <w:spacing w:after="30" w:line="276"/>
            </w:pPr>
            <w:r>
              <w:rPr>
                <w:rFonts w:ascii="Times New Roman" w:cs="Times New Roman" w:eastAsia="Times New Roman" w:hAnsi="Times New Roman"/>
                <w:b w:val="false"/>
                <w:bCs w:val="false"/>
                <w:sz w:val="22"/>
                <w:szCs w:val="22"/>
              </w:rPr>
              <w:t>*c. Giao diện chỉ nạp 50 ca khám mới nhất của toàn bệnh viện và lọc, tìm trong số đó; muốn xem ca cũ hơn của một bệnh nhân phải gọi API GET /visits?patientId=.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xem được tiền sử khám của bệnh nhân qua các ca khám đã hoàn tất.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Phòng khám bác sĩ (Danh sách ca khám, Phiếu khám tổng hợp).</w:t>
            </w:r>
          </w:p>
          <w:p>
            <w:pPr>
              <w:spacing w:after="30" w:line="276"/>
            </w:pPr>
            <w:r>
              <w:rPr>
                <w:rFonts w:ascii="Times New Roman" w:cs="Times New Roman" w:eastAsia="Times New Roman" w:hAnsi="Times New Roman"/>
                <w:b w:val="false"/>
                <w:bCs w:val="false"/>
                <w:sz w:val="22"/>
                <w:szCs w:val="22"/>
              </w:rPr>
              <w:t>API: GET /api/v1/visits?patientId=&amp;status= và GET /api/v1/visits/{id}; GET /api/v1/visits/{id}/prescriptions, /lab-orders.</w:t>
            </w:r>
          </w:p>
          <w:p>
            <w:pPr>
              <w:spacing w:after="30" w:line="276"/>
            </w:pPr>
            <w:r>
              <w:rPr>
                <w:rFonts w:ascii="Times New Roman" w:cs="Times New Roman" w:eastAsia="Times New Roman" w:hAnsi="Times New Roman"/>
                <w:b w:val="false"/>
                <w:bCs w:val="false"/>
                <w:sz w:val="22"/>
                <w:szCs w:val="22"/>
              </w:rPr>
              <w:t>Dữ liệu: visits, prescriptions, prescription_items, lab_orders, lab_results, medical_records (tóm tắt khi hoàn tất ca khám).</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UC-M2-07 – Hoàn tất ca khám</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UC-M2-07 – Hoàn tất ca khám</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Bác sĩ phụ trách.</w:t>
            </w:r>
          </w:p>
          <w:p>
            <w:pPr>
              <w:spacing w:after="30" w:line="276"/>
            </w:pPr>
            <w:r>
              <w:rPr>
                <w:rFonts w:ascii="Times New Roman" w:cs="Times New Roman" w:eastAsia="Times New Roman" w:hAnsi="Times New Roman"/>
                <w:b w:val="false"/>
                <w:bCs w:val="false"/>
                <w:sz w:val="22"/>
                <w:szCs w:val="22"/>
              </w:rPr>
              <w:t>Tác nhân phụ: Dược sĩ, Lễ tân - Kế toán (dùng kết quả để cấp phát thuốc, lập hóa đơn).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FR-M2-07 (ưu tiên Trung bình)</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phụ trách (hoặc Quản trị viên) đã đăng nhập; ca khám ở trạng thái Đang khám.</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Bác sĩ hoàn thiện sinh hiệu, mã chẩn đoán ICD-10, ghi chú, đơn thuốc và chỉ định cận lâm sàng (UC-M2-03, UC-M3-01, UC-M2-04).</w:t>
            </w:r>
          </w:p>
          <w:p>
            <w:pPr>
              <w:spacing w:after="30" w:line="276"/>
            </w:pPr>
            <w:r>
              <w:rPr>
                <w:rFonts w:ascii="Times New Roman" w:cs="Times New Roman" w:eastAsia="Times New Roman" w:hAnsi="Times New Roman"/>
                <w:b w:val="false"/>
                <w:bCs w:val="false"/>
                <w:sz w:val="22"/>
                <w:szCs w:val="22"/>
              </w:rPr>
              <w:t>2. Bác sĩ bấm Hoàn tất ca khám.</w:t>
            </w:r>
          </w:p>
          <w:p>
            <w:pPr>
              <w:spacing w:after="30" w:line="276"/>
            </w:pPr>
            <w:r>
              <w:rPr>
                <w:rFonts w:ascii="Times New Roman" w:cs="Times New Roman" w:eastAsia="Times New Roman" w:hAnsi="Times New Roman"/>
                <w:b w:val="false"/>
                <w:bCs w:val="false"/>
                <w:sz w:val="22"/>
                <w:szCs w:val="22"/>
              </w:rPr>
              <w:t>3. Hệ thống kiểm tra đã nhập mã ICD-10 và sinh hiệu hợp lệ, rồi hiển thị hộp thoại xác nhận: bệnh nhân, chẩn đoán, số đơn và số loại thuốc, cận lâm sàng chưa có kết quả, kèm cảnh báo sau khi hoàn tất hồ sơ bị khóa (không sửa chẩn đoán, không kê thêm đơn, không chỉ định thêm).</w:t>
            </w:r>
          </w:p>
          <w:p>
            <w:pPr>
              <w:spacing w:after="30" w:line="276"/>
            </w:pPr>
            <w:r>
              <w:rPr>
                <w:rFonts w:ascii="Times New Roman" w:cs="Times New Roman" w:eastAsia="Times New Roman" w:hAnsi="Times New Roman"/>
                <w:b w:val="false"/>
                <w:bCs w:val="false"/>
                <w:sz w:val="22"/>
                <w:szCs w:val="22"/>
              </w:rPr>
              <w:t>4. Bác sĩ xác nhận; hệ thống lưu thay đổi cuối cùng và chuyển ca khám sang Đã hoàn tất (COMPLETED).</w:t>
            </w:r>
          </w:p>
          <w:p>
            <w:pPr>
              <w:spacing w:after="30" w:line="276"/>
            </w:pPr>
            <w:r>
              <w:rPr>
                <w:rFonts w:ascii="Times New Roman" w:cs="Times New Roman" w:eastAsia="Times New Roman" w:hAnsi="Times New Roman"/>
                <w:b w:val="false"/>
                <w:bCs w:val="false"/>
                <w:sz w:val="22"/>
                <w:szCs w:val="22"/>
              </w:rPr>
              <w:t>5. Nếu ca khám có lịch hẹn Đã xác nhận, hệ thống chuyển lịch hẹn sang Đã khám xong và tạo bản ghi bệnh án tóm tắt (ngày khám, lý do khám, mã và ghi chú chẩn đoán).</w:t>
            </w:r>
          </w:p>
          <w:p>
            <w:pPr>
              <w:spacing w:after="30" w:line="276"/>
            </w:pPr>
            <w:r>
              <w:rPr>
                <w:rFonts w:ascii="Times New Roman" w:cs="Times New Roman" w:eastAsia="Times New Roman" w:hAnsi="Times New Roman"/>
                <w:b w:val="false"/>
                <w:bCs w:val="false"/>
                <w:sz w:val="22"/>
                <w:szCs w:val="22"/>
              </w:rPr>
              <w:t>6. Hệ thống hiển thị “Đã hoàn tất ca khám của …”; ca khám đủ điều kiện để Dược sĩ cấp phát thuốc (UC-M3-04) và Lễ tân - Kế toán lập hóa đơn (UC-M4-01).</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3a. Chưa có mã chẩn đoán: giao diện báo “Bắt buộc nhập mã chẩn đoán ICD-10 trước khi hoàn tất ca khám.”; backend báo “Vui lòng nhập chẩn đoán (mã ICD-10) trước khi hoàn tất lượt khám”.</w:t>
            </w:r>
          </w:p>
          <w:p>
            <w:pPr>
              <w:spacing w:after="30" w:line="276"/>
            </w:pPr>
            <w:r>
              <w:rPr>
                <w:rFonts w:ascii="Times New Roman" w:cs="Times New Roman" w:eastAsia="Times New Roman" w:hAnsi="Times New Roman"/>
                <w:b w:val="false"/>
                <w:bCs w:val="false"/>
                <w:sz w:val="22"/>
                <w:szCs w:val="22"/>
              </w:rPr>
              <w:t>3b. Còn chỉ định cận lâm sàng chưa có kết quả: hộp thoại cảnh báo liệt kê chỉ định nhưng vẫn cho hoàn tất; kết quả nhập sau vẫn được nhận.</w:t>
            </w:r>
          </w:p>
          <w:p>
            <w:pPr>
              <w:spacing w:after="30" w:line="276"/>
            </w:pPr>
            <w:r>
              <w:rPr>
                <w:rFonts w:ascii="Times New Roman" w:cs="Times New Roman" w:eastAsia="Times New Roman" w:hAnsi="Times New Roman"/>
                <w:b w:val="false"/>
                <w:bCs w:val="false"/>
                <w:sz w:val="22"/>
                <w:szCs w:val="22"/>
              </w:rPr>
              <w:t>4a. Ca khám vừa được hoàn tất bởi thao tác khác: backend báo “Lượt khám đã được hoàn tất bởi một thao tác khác”; hoàn tất lần thứ hai cho cùng ca khám trả về ca đã hoàn tất.</w:t>
            </w:r>
          </w:p>
          <w:p>
            <w:pPr>
              <w:spacing w:after="30" w:line="276"/>
            </w:pPr>
            <w:r>
              <w:rPr>
                <w:rFonts w:ascii="Times New Roman" w:cs="Times New Roman" w:eastAsia="Times New Roman" w:hAnsi="Times New Roman"/>
                <w:b w:val="false"/>
                <w:bCs w:val="false"/>
                <w:sz w:val="22"/>
                <w:szCs w:val="22"/>
              </w:rPr>
              <w:t>4b. Bác sĩ không phụ trách ca khám: backend từ chối 403 “Không đủ quyền truy cập”.</w:t>
            </w:r>
          </w:p>
          <w:p>
            <w:pPr>
              <w:spacing w:after="30" w:line="276"/>
            </w:pPr>
            <w:r>
              <w:rPr>
                <w:rFonts w:ascii="Times New Roman" w:cs="Times New Roman" w:eastAsia="Times New Roman" w:hAnsi="Times New Roman"/>
                <w:b w:val="false"/>
                <w:bCs w:val="false"/>
                <w:sz w:val="22"/>
                <w:szCs w:val="22"/>
              </w:rPr>
              <w:t>*a. Hẹn tái khám chưa triển khai: bệnh nhân hoặc Lễ tân - Kế toán đặt lịch mới (UC-M1-03).</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Ca khám ở trạng thái Đã hoàn tất, hồ sơ bị khóa; lịch hẹn liên quan Đã khám xong; bệnh án tóm tắt được lưu.</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Phòng khám bác sĩ (nút Hoàn tất ca khám).</w:t>
            </w:r>
          </w:p>
          <w:p>
            <w:pPr>
              <w:spacing w:after="30" w:line="276"/>
            </w:pPr>
            <w:r>
              <w:rPr>
                <w:rFonts w:ascii="Times New Roman" w:cs="Times New Roman" w:eastAsia="Times New Roman" w:hAnsi="Times New Roman"/>
                <w:b w:val="false"/>
                <w:bCs w:val="false"/>
                <w:sz w:val="22"/>
                <w:szCs w:val="22"/>
              </w:rPr>
              <w:t>API: PUT /api/v1/visits/{id} rồi PATCH /api/v1/visits/{id}/complete (ADMIN hoặc DOCTOR phụ trách).</w:t>
            </w:r>
          </w:p>
          <w:p>
            <w:pPr>
              <w:spacing w:after="30" w:line="276"/>
            </w:pPr>
            <w:r>
              <w:rPr>
                <w:rFonts w:ascii="Times New Roman" w:cs="Times New Roman" w:eastAsia="Times New Roman" w:hAnsi="Times New Roman"/>
                <w:b w:val="false"/>
                <w:bCs w:val="false"/>
                <w:sz w:val="22"/>
                <w:szCs w:val="22"/>
              </w:rPr>
              <w:t>Dữ liệu: visits (status COMPLETED), appointments (COMPLETED), medical_records (summary).</w:t>
            </w:r>
          </w:p>
        </w:tc>
      </w:tr>
    </w:tbl>
    <w:p>
      <w:pPr>
        <w:spacing w:after="120"/>
      </w:pPr>
    </w:p>
    <w:p>
      <w:pPr>
        <w:pStyle w:val="Heading2"/>
      </w:pPr>
      <w:r>
        <w:rPr>
          <w:rFonts w:ascii="Times New Roman" w:cs="Times New Roman" w:eastAsia="Times New Roman" w:hAnsi="Times New Roman"/>
        </w:rPr>
        <w:t xml:space="preserve">3.3. Module M3 – Đơn thuốc và quản lý dược</w:t>
      </w: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UC-M3-01 – Kê đơn thuốc</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UC-M3-01 – Kê đơn thuốc</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Bác sĩ.</w:t>
            </w:r>
          </w:p>
          <w:p>
            <w:pPr>
              <w:spacing w:after="30" w:line="276"/>
            </w:pPr>
            <w:r>
              <w:rPr>
                <w:rFonts w:ascii="Times New Roman" w:cs="Times New Roman" w:eastAsia="Times New Roman" w:hAnsi="Times New Roman"/>
                <w:b w:val="false"/>
                <w:bCs w:val="false"/>
                <w:sz w:val="22"/>
                <w:szCs w:val="22"/>
              </w:rPr>
              <w:t>Tác nhân phụ: Dịch vụ AI (kiểm tra tương tác thuốc và dị ứng).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FR-M3-01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Bác sĩ phụ trách (hoặc Quản trị viên) đã đăng nhập, đang mở ca khám Đang khám.</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Bác sĩ mở thẻ Kê đơn thuốc của ca khám.</w:t>
            </w:r>
          </w:p>
          <w:p>
            <w:pPr>
              <w:spacing w:after="30" w:line="276"/>
            </w:pPr>
            <w:r>
              <w:rPr>
                <w:rFonts w:ascii="Times New Roman" w:cs="Times New Roman" w:eastAsia="Times New Roman" w:hAnsi="Times New Roman"/>
                <w:b w:val="false"/>
                <w:bCs w:val="false"/>
                <w:sz w:val="22"/>
                <w:szCs w:val="22"/>
              </w:rPr>
              <w:t>2. Hệ thống hiển thị các đơn đã kê và biểu mẫu soạn đơn; danh mục thuốc lấy từ kho, thuốc hết hàng hoặc hết hạn được đánh dấu.</w:t>
            </w:r>
          </w:p>
          <w:p>
            <w:pPr>
              <w:spacing w:after="30" w:line="276"/>
            </w:pPr>
            <w:r>
              <w:rPr>
                <w:rFonts w:ascii="Times New Roman" w:cs="Times New Roman" w:eastAsia="Times New Roman" w:hAnsi="Times New Roman"/>
                <w:b w:val="false"/>
                <w:bCs w:val="false"/>
                <w:sz w:val="22"/>
                <w:szCs w:val="22"/>
              </w:rPr>
              <w:t>3. Bác sĩ chọn thuốc (có ô lọc theo tên hoặc mã), nhập liều dùng, số lượng (số nguyên từ 1 đến 1000) và cách dùng cho từng dòng; có thể thêm hoặc xóa dòng.</w:t>
            </w:r>
          </w:p>
          <w:p>
            <w:pPr>
              <w:spacing w:after="30" w:line="276"/>
            </w:pPr>
            <w:r>
              <w:rPr>
                <w:rFonts w:ascii="Times New Roman" w:cs="Times New Roman" w:eastAsia="Times New Roman" w:hAnsi="Times New Roman"/>
                <w:b w:val="false"/>
                <w:bCs w:val="false"/>
                <w:sz w:val="22"/>
                <w:szCs w:val="22"/>
              </w:rPr>
              <w:t>4. Mỗi khi đổi tập thuốc, hệ thống tự kiểm tra an toàn: tương tác thuốc (bảng tương tác trong cơ sở dữ liệu và Dịch vụ AI) và đối chiếu dị ứng đã ghi nhận của bệnh nhân; kết quả hiển thị theo mức (nghiêm trọng, cần thận trọng, tham khảo) kèm lời miễn trừ của AI. Bác sĩ có thể bấm Kiểm tra an toàn để chạy lại.</w:t>
            </w:r>
          </w:p>
          <w:p>
            <w:pPr>
              <w:spacing w:after="30" w:line="276"/>
            </w:pPr>
            <w:r>
              <w:rPr>
                <w:rFonts w:ascii="Times New Roman" w:cs="Times New Roman" w:eastAsia="Times New Roman" w:hAnsi="Times New Roman"/>
                <w:b w:val="false"/>
                <w:bCs w:val="false"/>
                <w:sz w:val="22"/>
                <w:szCs w:val="22"/>
              </w:rPr>
              <w:t>5. Bác sĩ bấm Lưu đơn thuốc; hệ thống kiểm tra đơn có ít nhất 1 dòng, không lặp thuốc, số lượng từ 1, thuốc chưa hết hạn, kiểm tra an toàn lần cuối ở máy chủ, lưu đơn và hiển thị “Đã lưu đơn thuốc điện tử.”</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3a. Thiếu thuốc, liều hoặc số lượng không hợp lệ: giao diện báo lỗi tại dòng thuốc (“Chọn thuốc”, “Nhập liều dùng”, “Số lượng là số nguyên ≥ 1”, “Thuốc bị trùng với dòng khác”).</w:t>
            </w:r>
          </w:p>
          <w:p>
            <w:pPr>
              <w:spacing w:after="30" w:line="276"/>
            </w:pPr>
            <w:r>
              <w:rPr>
                <w:rFonts w:ascii="Times New Roman" w:cs="Times New Roman" w:eastAsia="Times New Roman" w:hAnsi="Times New Roman"/>
                <w:b w:val="false"/>
                <w:bCs w:val="false"/>
                <w:sz w:val="22"/>
                <w:szCs w:val="22"/>
              </w:rPr>
              <w:t>3b. Thuốc đã hết hạn: không kê được, “Thuốc đã hết hạn sử dụng”; backend báo “Thuốc '…' (Mã: …) đã hết hạn sử dụng (dd/MM/yyyy), không thể kê đơn”.</w:t>
            </w:r>
          </w:p>
          <w:p>
            <w:pPr>
              <w:spacing w:after="30" w:line="276"/>
            </w:pPr>
            <w:r>
              <w:rPr>
                <w:rFonts w:ascii="Times New Roman" w:cs="Times New Roman" w:eastAsia="Times New Roman" w:hAnsi="Times New Roman"/>
                <w:b w:val="false"/>
                <w:bCs w:val="false"/>
                <w:sz w:val="22"/>
                <w:szCs w:val="22"/>
              </w:rPr>
              <w:t>3c. Thuốc hết tồn kho: danh mục ghi “– hết hàng” và nhắc “Kho hiện hết thuốc này – nhà thuốc có thể chưa cấp phát được.”; hệ thống không chặn kê đơn và không gợi ý thuốc thay thế; tồn kho được kiểm tra khi cấp phát (UC-M3-04).</w:t>
            </w:r>
          </w:p>
          <w:p>
            <w:pPr>
              <w:spacing w:after="30" w:line="276"/>
            </w:pPr>
            <w:r>
              <w:rPr>
                <w:rFonts w:ascii="Times New Roman" w:cs="Times New Roman" w:eastAsia="Times New Roman" w:hAnsi="Times New Roman"/>
                <w:b w:val="false"/>
                <w:bCs w:val="false"/>
                <w:sz w:val="22"/>
                <w:szCs w:val="22"/>
              </w:rPr>
              <w:t>4a. Có tương tác mức nghiêm trọng (SEVERE) hoặc dị ứng mức trung bình, nghiêm trọng: hệ thống chặn lưu (400 PRESCRIPTION_SAFETY_BLOCK, “Đơn thuốc có cảnh báo nghiêm trọng – cần bác sĩ xác nhận lý do kê đơn”) và mở hộp thoại yêu cầu lý do lâm sàng (từ 10 đến 500 ký tự). Bác sĩ xác nhận thì đơn được lưu kèm lý do và gắn nhãn “Kê vượt cảnh báo”; chọn “Quay lại sửa đơn” thì không lưu gì.</w:t>
            </w:r>
          </w:p>
          <w:p>
            <w:pPr>
              <w:spacing w:after="30" w:line="276"/>
            </w:pPr>
            <w:r>
              <w:rPr>
                <w:rFonts w:ascii="Times New Roman" w:cs="Times New Roman" w:eastAsia="Times New Roman" w:hAnsi="Times New Roman"/>
                <w:b w:val="false"/>
                <w:bCs w:val="false"/>
                <w:sz w:val="22"/>
                <w:szCs w:val="22"/>
              </w:rPr>
              <w:t>4b. Cảnh báo mức thấp hơn (tương tác nhẹ, trung bình; dị ứng nhẹ): chỉ hiển thị, không chặn lưu.</w:t>
            </w:r>
          </w:p>
          <w:p>
            <w:pPr>
              <w:spacing w:after="30" w:line="276"/>
            </w:pPr>
            <w:r>
              <w:rPr>
                <w:rFonts w:ascii="Times New Roman" w:cs="Times New Roman" w:eastAsia="Times New Roman" w:hAnsi="Times New Roman"/>
                <w:b w:val="false"/>
                <w:bCs w:val="false"/>
                <w:sz w:val="22"/>
                <w:szCs w:val="22"/>
              </w:rPr>
              <w:t>4c. Dịch vụ AI không phản hồi: backend vẫn kiểm tra theo bảng tương tác và dữ liệu dị ứng trong cơ sở dữ liệu, đơn vẫn được lưu; nếu backend cũng không phản hồi, giao diện dùng quy tắc cục bộ và gắn nhãn nguồn. Mỗi lần kiểm tra qua máy chủ được ghi nhật ký phân tích AI của ca khám (UC-M5-05).</w:t>
            </w:r>
          </w:p>
          <w:p>
            <w:pPr>
              <w:spacing w:after="30" w:line="276"/>
            </w:pPr>
            <w:r>
              <w:rPr>
                <w:rFonts w:ascii="Times New Roman" w:cs="Times New Roman" w:eastAsia="Times New Roman" w:hAnsi="Times New Roman"/>
                <w:b w:val="false"/>
                <w:bCs w:val="false"/>
                <w:sz w:val="22"/>
                <w:szCs w:val="22"/>
              </w:rPr>
              <w:t>5a. Ca khám đã hoàn tất: backend báo “Lượt khám đã hoàn tất, không thể kê thêm đơn thuốc”. Sửa hoặc hủy đơn đã lưu chưa triển khai (UC-M3-02); khi ca khám còn Đang khám có thể kê thêm đơn mới.</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Đơn thuốc được lưu cho ca khám; đơn không có trạng thái riêng, việc đã cấp phát hay chưa xác định theo bản ghi cấp phát. Thuốc được tính vào hóa đơn khi lập hóa đơn.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Phòng khám bác sĩ (thẻ Kê đơn thuốc).</w:t>
            </w:r>
          </w:p>
          <w:p>
            <w:pPr>
              <w:spacing w:after="30" w:line="276"/>
            </w:pPr>
            <w:r>
              <w:rPr>
                <w:rFonts w:ascii="Times New Roman" w:cs="Times New Roman" w:eastAsia="Times New Roman" w:hAnsi="Times New Roman"/>
                <w:b w:val="false"/>
                <w:bCs w:val="false"/>
                <w:sz w:val="22"/>
                <w:szCs w:val="22"/>
              </w:rPr>
              <w:t>API: POST /api/v1/visits/{id}/prescriptions (ADMIN hoặc DOCTOR phụ trách); GET /api/v1/drugs/all; POST /api/v1/ai/clinical/visits/{visitId}/check-safety (kiểm tra an toàn trước khi lưu).</w:t>
            </w:r>
          </w:p>
          <w:p>
            <w:pPr>
              <w:spacing w:after="30" w:line="276"/>
            </w:pPr>
            <w:r>
              <w:rPr>
                <w:rFonts w:ascii="Times New Roman" w:cs="Times New Roman" w:eastAsia="Times New Roman" w:hAnsi="Times New Roman"/>
                <w:b w:val="false"/>
                <w:bCs w:val="false"/>
                <w:sz w:val="22"/>
                <w:szCs w:val="22"/>
              </w:rPr>
              <w:t>Dữ liệu: prescriptions (override_reason), prescription_items (dosage, quantity, instruction), drugs, drug_interactions, patient_allergies, ai_clinical_suggestions.</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UC-M3-03 – Tra cứu đơn thuốc chờ cấp phát</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UC-M3-03 – Tra cứu đơn thuốc chờ cấp phát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Dược sĩ.</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FR-M3-03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 (PHARMACIST) hoặc Quản trị viên đã đăng nhập.</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Dược sĩ mở Nhà thuốc &amp; kho dược, chọn thẻ Cấp phát theo đơn.</w:t>
            </w:r>
          </w:p>
          <w:p>
            <w:pPr>
              <w:spacing w:after="30" w:line="276"/>
            </w:pPr>
            <w:r>
              <w:rPr>
                <w:rFonts w:ascii="Times New Roman" w:cs="Times New Roman" w:eastAsia="Times New Roman" w:hAnsi="Times New Roman"/>
                <w:b w:val="false"/>
                <w:bCs w:val="false"/>
                <w:sz w:val="22"/>
                <w:szCs w:val="22"/>
              </w:rPr>
              <w:t>2. Dược sĩ nhập mã ca khám (chỉ gồm chữ số, in trên phiếu khám) và bấm Tra cứu.</w:t>
            </w:r>
          </w:p>
          <w:p>
            <w:pPr>
              <w:spacing w:after="30" w:line="276"/>
            </w:pPr>
            <w:r>
              <w:rPr>
                <w:rFonts w:ascii="Times New Roman" w:cs="Times New Roman" w:eastAsia="Times New Roman" w:hAnsi="Times New Roman"/>
                <w:b w:val="false"/>
                <w:bCs w:val="false"/>
                <w:sz w:val="22"/>
                <w:szCs w:val="22"/>
              </w:rPr>
              <w:t>3. Hệ thống lấy các đơn thuốc của ca khám và với từng đơn kiểm tra đã cấp phát hay chưa.</w:t>
            </w:r>
          </w:p>
          <w:p>
            <w:pPr>
              <w:spacing w:after="30" w:line="276"/>
            </w:pPr>
            <w:r>
              <w:rPr>
                <w:rFonts w:ascii="Times New Roman" w:cs="Times New Roman" w:eastAsia="Times New Roman" w:hAnsi="Times New Roman"/>
                <w:b w:val="false"/>
                <w:bCs w:val="false"/>
                <w:sz w:val="22"/>
                <w:szCs w:val="22"/>
              </w:rPr>
              <w:t>4. Hệ thống hiển thị các đơn dạng “Đơn #n · Chờ cấp phát” hoặc “Đã cấp phát”; nếu ca khám chỉ có một đơn thì mở sẵn chi tiết (thuốc, liều và cách dùng, số lượng, tình trạng tồn kho và hạn dùng, lý do Bác sĩ kê vượt cảnh báo nếu có).</w:t>
            </w:r>
          </w:p>
          <w:p>
            <w:pPr>
              <w:spacing w:after="30" w:line="276"/>
            </w:pPr>
            <w:r>
              <w:rPr>
                <w:rFonts w:ascii="Times New Roman" w:cs="Times New Roman" w:eastAsia="Times New Roman" w:hAnsi="Times New Roman"/>
                <w:b w:val="false"/>
                <w:bCs w:val="false"/>
                <w:sz w:val="22"/>
                <w:szCs w:val="22"/>
              </w:rPr>
              <w:t>5. Dược sĩ chọn đơn để xem chi tiết hoặc cấp phát (UC-M3-04).</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2a. Mã ca khám không phải số: hệ thống báo “Mã ca khám chỉ gồm chữ số (VD: 125).”</w:t>
            </w:r>
          </w:p>
          <w:p>
            <w:pPr>
              <w:spacing w:after="30" w:line="276"/>
            </w:pPr>
            <w:r>
              <w:rPr>
                <w:rFonts w:ascii="Times New Roman" w:cs="Times New Roman" w:eastAsia="Times New Roman" w:hAnsi="Times New Roman"/>
                <w:b w:val="false"/>
                <w:bCs w:val="false"/>
                <w:sz w:val="22"/>
                <w:szCs w:val="22"/>
              </w:rPr>
              <w:t>4a. Ca khám chưa có đơn: hiển thị “Ca khám #n chưa có đơn thuốc nào.”</w:t>
            </w:r>
          </w:p>
          <w:p>
            <w:pPr>
              <w:spacing w:after="30" w:line="276"/>
            </w:pPr>
            <w:r>
              <w:rPr>
                <w:rFonts w:ascii="Times New Roman" w:cs="Times New Roman" w:eastAsia="Times New Roman" w:hAnsi="Times New Roman"/>
                <w:b w:val="false"/>
                <w:bCs w:val="false"/>
                <w:sz w:val="22"/>
                <w:szCs w:val="22"/>
              </w:rPr>
              <w:t>4b. Không tìm thấy ca khám hoặc lỗi máy chủ: hiển thị thông báo lỗi của máy chủ (ví dụ “Lượt khám không tìm thấy với id: 'n'”).</w:t>
            </w:r>
          </w:p>
          <w:p>
            <w:pPr>
              <w:spacing w:after="30" w:line="276"/>
            </w:pPr>
            <w:r>
              <w:rPr>
                <w:rFonts w:ascii="Times New Roman" w:cs="Times New Roman" w:eastAsia="Times New Roman" w:hAnsi="Times New Roman"/>
                <w:b w:val="false"/>
                <w:bCs w:val="false"/>
                <w:sz w:val="22"/>
                <w:szCs w:val="22"/>
              </w:rPr>
              <w:t>*a. Hệ thống không có danh sách chung “đơn chờ cấp phát” theo thời gian, và việc cấp phát không phụ thuộc thanh toán: chỉ cần ca khám đã hoàn tất, không cần hóa đơn đã thu.</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 nắm được các đơn thuốc của ca khám cần xử lý và trạng thái cấp phát.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Nhà thuốc &amp; kho dược (thẻ Cấp phát theo đơn).</w:t>
            </w:r>
          </w:p>
          <w:p>
            <w:pPr>
              <w:spacing w:after="30" w:line="276"/>
            </w:pPr>
            <w:r>
              <w:rPr>
                <w:rFonts w:ascii="Times New Roman" w:cs="Times New Roman" w:eastAsia="Times New Roman" w:hAnsi="Times New Roman"/>
                <w:b w:val="false"/>
                <w:bCs w:val="false"/>
                <w:sz w:val="22"/>
                <w:szCs w:val="22"/>
              </w:rPr>
              <w:t>API: GET /api/v1/visits/{id}/prescriptions; GET /api/v1/prescriptions/{id}/is-dispensed.</w:t>
            </w:r>
          </w:p>
          <w:p>
            <w:pPr>
              <w:spacing w:after="30" w:line="276"/>
            </w:pPr>
            <w:r>
              <w:rPr>
                <w:rFonts w:ascii="Times New Roman" w:cs="Times New Roman" w:eastAsia="Times New Roman" w:hAnsi="Times New Roman"/>
                <w:b w:val="false"/>
                <w:bCs w:val="false"/>
                <w:sz w:val="22"/>
                <w:szCs w:val="22"/>
              </w:rPr>
              <w:t>Dữ liệu: prescriptions, prescription_items, dispenses.</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UC-M3-04 – Kiểm tra đơn và cấp phát thuốc</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UC-M3-04 – Kiểm tra đơn và cấp phát thuốc</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Dược sĩ.</w:t>
            </w:r>
          </w:p>
          <w:p>
            <w:pPr>
              <w:spacing w:after="30" w:line="276"/>
            </w:pPr>
            <w:r>
              <w:rPr>
                <w:rFonts w:ascii="Times New Roman" w:cs="Times New Roman" w:eastAsia="Times New Roman" w:hAnsi="Times New Roman"/>
                <w:b w:val="false"/>
                <w:bCs w:val="false"/>
                <w:sz w:val="22"/>
                <w:szCs w:val="22"/>
              </w:rPr>
              <w:t>Tác nhân phụ: Bác sĩ (người kê đơn), Bệnh nhân (nhận thuốc).</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FR-M3-04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 (PHARMACIST) hoặc Quản trị viên đã đăng nhập và có hồ sơ nhân viên; đơn chưa cấp phát; ca khám của đơn đã hoàn tất.</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Dược sĩ chọn đơn cần cấp phát (UC-M3-03).</w:t>
            </w:r>
          </w:p>
          <w:p>
            <w:pPr>
              <w:spacing w:after="30" w:line="276"/>
            </w:pPr>
            <w:r>
              <w:rPr>
                <w:rFonts w:ascii="Times New Roman" w:cs="Times New Roman" w:eastAsia="Times New Roman" w:hAnsi="Times New Roman"/>
                <w:b w:val="false"/>
                <w:bCs w:val="false"/>
                <w:sz w:val="22"/>
                <w:szCs w:val="22"/>
              </w:rPr>
              <w:t>2. Hệ thống hiển thị chi tiết đơn và đối chiếu từng dòng với kho: “Đủ (còn n)”, “Không đủ – còn n” hoặc “Lô trong kho đã hết hạn (ngày)”.</w:t>
            </w:r>
          </w:p>
          <w:p>
            <w:pPr>
              <w:spacing w:after="30" w:line="276"/>
            </w:pPr>
            <w:r>
              <w:rPr>
                <w:rFonts w:ascii="Times New Roman" w:cs="Times New Roman" w:eastAsia="Times New Roman" w:hAnsi="Times New Roman"/>
                <w:b w:val="false"/>
                <w:bCs w:val="false"/>
                <w:sz w:val="22"/>
                <w:szCs w:val="22"/>
              </w:rPr>
              <w:t>3. Dược sĩ kiểm tra đơn, nhập ghi chú cấp phát hoặc dặn dò bệnh nhân (không bắt buộc) và bấm Cấp phát &amp; trừ kho.</w:t>
            </w:r>
          </w:p>
          <w:p>
            <w:pPr>
              <w:spacing w:after="30" w:line="276"/>
            </w:pPr>
            <w:r>
              <w:rPr>
                <w:rFonts w:ascii="Times New Roman" w:cs="Times New Roman" w:eastAsia="Times New Roman" w:hAnsi="Times New Roman"/>
                <w:b w:val="false"/>
                <w:bCs w:val="false"/>
                <w:sz w:val="22"/>
                <w:szCs w:val="22"/>
              </w:rPr>
              <w:t>4. Hệ thống hỏi xác nhận “Cấp phát đơn thuốc #n?” kèm danh sách thuốc, nêu rõ thao tác không thể hoàn tác; Dược sĩ xác nhận.</w:t>
            </w:r>
          </w:p>
          <w:p>
            <w:pPr>
              <w:spacing w:after="30" w:line="276"/>
            </w:pPr>
            <w:r>
              <w:rPr>
                <w:rFonts w:ascii="Times New Roman" w:cs="Times New Roman" w:eastAsia="Times New Roman" w:hAnsi="Times New Roman"/>
                <w:b w:val="false"/>
                <w:bCs w:val="false"/>
                <w:sz w:val="22"/>
                <w:szCs w:val="22"/>
              </w:rPr>
              <w:t>5. Backend khóa đơn và từng thuốc, kiểm tra đơn chưa cấp phát, ca khám đã hoàn tất, người cấp phát có hồ sơ nhân viên, đơn có thuốc, thuốc chưa hết hạn và tồn kho đủ (cộng dồn các dòng cùng thuốc); trừ tồn kho và ghi bản ghi cấp phát (người cấp, thời điểm).</w:t>
            </w:r>
          </w:p>
          <w:p>
            <w:pPr>
              <w:spacing w:after="30" w:line="276"/>
            </w:pPr>
            <w:r>
              <w:rPr>
                <w:rFonts w:ascii="Times New Roman" w:cs="Times New Roman" w:eastAsia="Times New Roman" w:hAnsi="Times New Roman"/>
                <w:b w:val="false"/>
                <w:bCs w:val="false"/>
                <w:sz w:val="22"/>
                <w:szCs w:val="22"/>
              </w:rPr>
              <w:t>6. Hệ thống hiển thị “Đã cấp phát đơn thuốc #n”, cập nhật tồn kho và chuyển trạng thái đơn sang Đã cấp phát; Dược sĩ có thể bấm In phiếu.</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2a. Có thuốc hết hạn hoặc không đủ tồn: nút cấp phát bị khóa kèm “Không thể cấp phát: n thuốc hết hạn hoặc không đủ tồn kho. Liên hệ bác sĩ để điều chỉnh đơn hoặc nhập kho.”</w:t>
            </w:r>
          </w:p>
          <w:p>
            <w:pPr>
              <w:spacing w:after="30" w:line="276"/>
            </w:pPr>
            <w:r>
              <w:rPr>
                <w:rFonts w:ascii="Times New Roman" w:cs="Times New Roman" w:eastAsia="Times New Roman" w:hAnsi="Times New Roman"/>
                <w:b w:val="false"/>
                <w:bCs w:val="false"/>
                <w:sz w:val="22"/>
                <w:szCs w:val="22"/>
              </w:rPr>
              <w:t>5a. Đơn đã cấp phát (kể cả hai Dược sĩ cùng cấp một đơn): giao dịch sau bị từ chối “Đơn thuốc ID n đã được cấp phát trước đó”.</w:t>
            </w:r>
          </w:p>
          <w:p>
            <w:pPr>
              <w:spacing w:after="30" w:line="276"/>
            </w:pPr>
            <w:r>
              <w:rPr>
                <w:rFonts w:ascii="Times New Roman" w:cs="Times New Roman" w:eastAsia="Times New Roman" w:hAnsi="Times New Roman"/>
                <w:b w:val="false"/>
                <w:bCs w:val="false"/>
                <w:sz w:val="22"/>
                <w:szCs w:val="22"/>
              </w:rPr>
              <w:t>5b. Ca khám chưa hoàn tất: backend báo “Ca khám chưa hoàn tất. Bác sĩ cần hoàn tất ca khám (chốt đơn) trước khi cấp phát thuốc”.</w:t>
            </w:r>
          </w:p>
          <w:p>
            <w:pPr>
              <w:spacing w:after="30" w:line="276"/>
            </w:pPr>
            <w:r>
              <w:rPr>
                <w:rFonts w:ascii="Times New Roman" w:cs="Times New Roman" w:eastAsia="Times New Roman" w:hAnsi="Times New Roman"/>
                <w:b w:val="false"/>
                <w:bCs w:val="false"/>
                <w:sz w:val="22"/>
                <w:szCs w:val="22"/>
              </w:rPr>
              <w:t>5c. Không đủ tồn: “Thuốc '…' (Mã: …) không đủ tồn kho để cấp phát (Tồn kho: a, Cần cấp: b)”. Hệ thống không cấp phát một phần; Dược sĩ liên hệ Bác sĩ (kê đơn mới) hoặc nhập kho (UC-M3-06).</w:t>
            </w:r>
          </w:p>
          <w:p>
            <w:pPr>
              <w:spacing w:after="30" w:line="276"/>
            </w:pPr>
            <w:r>
              <w:rPr>
                <w:rFonts w:ascii="Times New Roman" w:cs="Times New Roman" w:eastAsia="Times New Roman" w:hAnsi="Times New Roman"/>
                <w:b w:val="false"/>
                <w:bCs w:val="false"/>
                <w:sz w:val="22"/>
                <w:szCs w:val="22"/>
              </w:rPr>
              <w:t>5d. Thuốc hết hạn: “Thuốc '…' (Mã: …) đã hết hạn sử dụng (dd/MM/yyyy), không thể cấp phát”.</w:t>
            </w:r>
          </w:p>
          <w:p>
            <w:pPr>
              <w:spacing w:after="30" w:line="276"/>
            </w:pPr>
            <w:r>
              <w:rPr>
                <w:rFonts w:ascii="Times New Roman" w:cs="Times New Roman" w:eastAsia="Times New Roman" w:hAnsi="Times New Roman"/>
                <w:b w:val="false"/>
                <w:bCs w:val="false"/>
                <w:sz w:val="22"/>
                <w:szCs w:val="22"/>
              </w:rPr>
              <w:t>5e. Tài khoản chưa có hồ sơ nhân viên dược: “Tài khoản hiện tại chưa có hồ sơ nhân viên dược, không thể ghi nhận người cấp phát thuốc”.</w:t>
            </w:r>
          </w:p>
          <w:p>
            <w:pPr>
              <w:spacing w:after="30" w:line="276"/>
            </w:pPr>
            <w:r>
              <w:rPr>
                <w:rFonts w:ascii="Times New Roman" w:cs="Times New Roman" w:eastAsia="Times New Roman" w:hAnsi="Times New Roman"/>
                <w:b w:val="false"/>
                <w:bCs w:val="false"/>
                <w:sz w:val="22"/>
                <w:szCs w:val="22"/>
              </w:rPr>
              <w:t>5f. Có thao tác khác đang xử lý cùng dữ liệu: 409 “Dữ liệu đang được xử lý bởi thao tác khác. Vui lòng thử lại sau giây lát.”</w:t>
            </w:r>
          </w:p>
          <w:p>
            <w:pPr>
              <w:spacing w:after="30" w:line="276"/>
            </w:pPr>
            <w:r>
              <w:rPr>
                <w:rFonts w:ascii="Times New Roman" w:cs="Times New Roman" w:eastAsia="Times New Roman" w:hAnsi="Times New Roman"/>
                <w:b w:val="false"/>
                <w:bCs w:val="false"/>
                <w:sz w:val="22"/>
                <w:szCs w:val="22"/>
              </w:rPr>
              <w:t>*a. Hệ thống không kiểm tra thanh toán khi cấp phát: đơn chưa thu viện phí vẫn cấp phát được.</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Tồn kho giảm đúng số lượng trong đơn; đơn ở trạng thái Đã cấp phát (mỗi đơn chỉ có một bản ghi cấp phát) và ghi rõ người cấp, thời điểm.</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Nhà thuốc &amp; kho dược (thẻ Cấp phát theo đơn).</w:t>
            </w:r>
          </w:p>
          <w:p>
            <w:pPr>
              <w:spacing w:after="30" w:line="276"/>
            </w:pPr>
            <w:r>
              <w:rPr>
                <w:rFonts w:ascii="Times New Roman" w:cs="Times New Roman" w:eastAsia="Times New Roman" w:hAnsi="Times New Roman"/>
                <w:b w:val="false"/>
                <w:bCs w:val="false"/>
                <w:sz w:val="22"/>
                <w:szCs w:val="22"/>
              </w:rPr>
              <w:t>API: POST /api/v1/prescriptions/{id}/dispense (PHARMACIST, ADMIN); GET /api/v1/prescriptions/{id}/dispense.</w:t>
            </w:r>
          </w:p>
          <w:p>
            <w:pPr>
              <w:spacing w:after="30" w:line="276"/>
            </w:pPr>
            <w:r>
              <w:rPr>
                <w:rFonts w:ascii="Times New Roman" w:cs="Times New Roman" w:eastAsia="Times New Roman" w:hAnsi="Times New Roman"/>
                <w:b w:val="false"/>
                <w:bCs w:val="false"/>
                <w:sz w:val="22"/>
                <w:szCs w:val="22"/>
              </w:rPr>
              <w:t>Dữ liệu: dispenses (prescription_id duy nhất, dispensed_by, dispensed_at), drugs.stock_quantity (ràng buộc không âm).</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UC-M3-05 – Quản lý danh mục thuốc</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UC-M3-05 – Quản lý danh mục thuốc</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Dược sĩ.</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FR-M3-05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 (PHARMACIST) hoặc Quản trị viên đã đăng nhập.</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Dược sĩ mở Nhà thuốc &amp; kho dược, chọn thẻ Kho dược.</w:t>
            </w:r>
          </w:p>
          <w:p>
            <w:pPr>
              <w:spacing w:after="30" w:line="276"/>
            </w:pPr>
            <w:r>
              <w:rPr>
                <w:rFonts w:ascii="Times New Roman" w:cs="Times New Roman" w:eastAsia="Times New Roman" w:hAnsi="Times New Roman"/>
                <w:b w:val="false"/>
                <w:bCs w:val="false"/>
                <w:sz w:val="22"/>
                <w:szCs w:val="22"/>
              </w:rPr>
              <w:t>2. Hệ thống hiển thị danh mục thuốc kèm tồn kho (mã, tên và đơn vị, đơn giá, tồn kho, hạn dùng), có bộ lọc Tất cả, Sắp hết hàng, Hết hạn hoặc sắp hết hạn (UC-M3-07).</w:t>
            </w:r>
          </w:p>
          <w:p>
            <w:pPr>
              <w:spacing w:after="30" w:line="276"/>
            </w:pPr>
            <w:r>
              <w:rPr>
                <w:rFonts w:ascii="Times New Roman" w:cs="Times New Roman" w:eastAsia="Times New Roman" w:hAnsi="Times New Roman"/>
                <w:b w:val="false"/>
                <w:bCs w:val="false"/>
                <w:sz w:val="22"/>
                <w:szCs w:val="22"/>
              </w:rPr>
              <w:t>3. Để thêm thuốc mới, Dược sĩ bấm Thêm thuốc mới và nhập mã thuốc, tên thuốc, đơn vị (mặc định “Viên”), đơn giá (không âm), tồn kho ban đầu (số nguyên không âm, mặc định 0) và hạn dùng (không bắt buộc); giao diện kiểm tra mã, tên, đơn giá và tồn kho trước khi gửi.</w:t>
            </w:r>
          </w:p>
          <w:p>
            <w:pPr>
              <w:spacing w:after="30" w:line="276"/>
            </w:pPr>
            <w:r>
              <w:rPr>
                <w:rFonts w:ascii="Times New Roman" w:cs="Times New Roman" w:eastAsia="Times New Roman" w:hAnsi="Times New Roman"/>
                <w:b w:val="false"/>
                <w:bCs w:val="false"/>
                <w:sz w:val="22"/>
                <w:szCs w:val="22"/>
              </w:rPr>
              <w:t>4. Hệ thống chuẩn hóa mã thuốc sang chữ hoa, kiểm tra các trường bắt buộc và mã chưa tồn tại.</w:t>
            </w:r>
          </w:p>
          <w:p>
            <w:pPr>
              <w:spacing w:after="30" w:line="276"/>
            </w:pPr>
            <w:r>
              <w:rPr>
                <w:rFonts w:ascii="Times New Roman" w:cs="Times New Roman" w:eastAsia="Times New Roman" w:hAnsi="Times New Roman"/>
                <w:b w:val="false"/>
                <w:bCs w:val="false"/>
                <w:sz w:val="22"/>
                <w:szCs w:val="22"/>
              </w:rPr>
              <w:t>5. Hệ thống lưu thuốc (POST /drugs) và trả về “Thêm thuốc vào danh mục thành công”; giao diện đóng hộp thoại, hiển thị “Đã thêm thuốc … vào danh mục.” và nạp lại danh mục.</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4a. Trùng mã: hệ thống báo “Mã thuốc … đã tồn tại trong hệ thống”; thiếu mã, tên, đơn giá hoặc tồn kho: 400 “Dữ liệu không hợp lệ”; lỗi hiển thị ngay trong hộp thoại Thêm thuốc mới, các ô đã nhập được giữ nguyên.</w:t>
            </w:r>
          </w:p>
          <w:p>
            <w:pPr>
              <w:spacing w:after="30" w:line="276"/>
            </w:pPr>
            <w:r>
              <w:rPr>
                <w:rFonts w:ascii="Times New Roman" w:cs="Times New Roman" w:eastAsia="Times New Roman" w:hAnsi="Times New Roman"/>
                <w:b w:val="false"/>
                <w:bCs w:val="false"/>
                <w:sz w:val="22"/>
                <w:szCs w:val="22"/>
              </w:rPr>
              <w:t>*a. Sửa thông tin thuốc (tên, đơn giá, hạn dùng) và ngừng sử dụng thuốc chưa triển khai; tồn kho của thuốc đã có được điều chỉnh ở UC-M3-06.</w:t>
            </w:r>
          </w:p>
          <w:p>
            <w:pPr>
              <w:spacing w:after="30" w:line="276"/>
            </w:pPr>
            <w:r>
              <w:rPr>
                <w:rFonts w:ascii="Times New Roman" w:cs="Times New Roman" w:eastAsia="Times New Roman" w:hAnsi="Times New Roman"/>
                <w:b w:val="false"/>
                <w:bCs w:val="false"/>
                <w:sz w:val="22"/>
                <w:szCs w:val="22"/>
              </w:rPr>
              <w:t>*b. Hệ thống không lưu hoạt chất, hàm lượng, dạng bào chế và mức tồn tối thiểu của từng thuốc; ngưỡng cảnh báo tồn kho chung là 20 đơn vị.</w:t>
            </w:r>
          </w:p>
          <w:p>
            <w:pPr>
              <w:spacing w:after="30" w:line="276"/>
            </w:pPr>
            <w:r>
              <w:rPr>
                <w:rFonts w:ascii="Times New Roman" w:cs="Times New Roman" w:eastAsia="Times New Roman" w:hAnsi="Times New Roman"/>
                <w:b w:val="false"/>
                <w:bCs w:val="false"/>
                <w:sz w:val="22"/>
                <w:szCs w:val="22"/>
              </w:rPr>
              <w:t>*c. Danh mục tương tác thuốc (drug_interactions) được nạp bằng migration và tra cứu qua API.</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Danh mục thuốc được cập nhật (thêm thuốc mới).</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Nhà thuốc &amp; kho dược (thẻ Kho dược, nút Thêm thuốc mới và hộp thoại Thêm thuốc mới).</w:t>
            </w:r>
          </w:p>
          <w:p>
            <w:pPr>
              <w:spacing w:after="30" w:line="276"/>
            </w:pPr>
            <w:r>
              <w:rPr>
                <w:rFonts w:ascii="Times New Roman" w:cs="Times New Roman" w:eastAsia="Times New Roman" w:hAnsi="Times New Roman"/>
                <w:b w:val="false"/>
                <w:bCs w:val="false"/>
                <w:sz w:val="22"/>
                <w:szCs w:val="22"/>
              </w:rPr>
              <w:t>API: GET /api/v1/drugs, GET /api/v1/drugs/all; POST /api/v1/drugs (PHARMACIST, ADMIN); GET /api/v1/drugs/interactions.</w:t>
            </w:r>
          </w:p>
          <w:p>
            <w:pPr>
              <w:spacing w:after="30" w:line="276"/>
            </w:pPr>
            <w:r>
              <w:rPr>
                <w:rFonts w:ascii="Times New Roman" w:cs="Times New Roman" w:eastAsia="Times New Roman" w:hAnsi="Times New Roman"/>
                <w:b w:val="false"/>
                <w:bCs w:val="false"/>
                <w:sz w:val="22"/>
                <w:szCs w:val="22"/>
              </w:rPr>
              <w:t>Dữ liệu: drugs (code duy nhất, name, unit, price, stock_quantity, expiry_date), drug_interactions.</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UC-M3-06 – Nhập kho và điều chỉnh tồn kho thuốc</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UC-M3-06 – Nhập kho và điều chỉnh tồn kho thuốc</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Dược sĩ.</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FR-M3-06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Dược sĩ (PHARMACIST) hoặc Quản trị viên đã đăng nhập; thuốc đã có trong danh mục.</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Dược sĩ ở thẻ Kho dược bấm Nhập/xuất kho trên dòng thuốc cần điều chỉnh.</w:t>
            </w:r>
          </w:p>
          <w:p>
            <w:pPr>
              <w:spacing w:after="30" w:line="276"/>
            </w:pPr>
            <w:r>
              <w:rPr>
                <w:rFonts w:ascii="Times New Roman" w:cs="Times New Roman" w:eastAsia="Times New Roman" w:hAnsi="Times New Roman"/>
                <w:b w:val="false"/>
                <w:bCs w:val="false"/>
                <w:sz w:val="22"/>
                <w:szCs w:val="22"/>
              </w:rPr>
              <w:t>2. Hệ thống hiển thị hộp thoại “Điều chỉnh tồn kho” kèm tên thuốc và tồn hiện tại.</w:t>
            </w:r>
          </w:p>
          <w:p>
            <w:pPr>
              <w:spacing w:after="30" w:line="276"/>
            </w:pPr>
            <w:r>
              <w:rPr>
                <w:rFonts w:ascii="Times New Roman" w:cs="Times New Roman" w:eastAsia="Times New Roman" w:hAnsi="Times New Roman"/>
                <w:b w:val="false"/>
                <w:bCs w:val="false"/>
                <w:sz w:val="22"/>
                <w:szCs w:val="22"/>
              </w:rPr>
              <w:t>3. Dược sĩ chọn loại điều chỉnh: Nhập thêm vào kho (IMPORT), Xuất kho – hủy hoặc chuyển (EXPORT), Điều chỉnh theo kiểm kê (ADJUSTMENT) và nhập số lượng (với kiểm kê là số tồn thực tế).</w:t>
            </w:r>
          </w:p>
          <w:p>
            <w:pPr>
              <w:spacing w:after="30" w:line="276"/>
            </w:pPr>
            <w:r>
              <w:rPr>
                <w:rFonts w:ascii="Times New Roman" w:cs="Times New Roman" w:eastAsia="Times New Roman" w:hAnsi="Times New Roman"/>
                <w:b w:val="false"/>
                <w:bCs w:val="false"/>
                <w:sz w:val="22"/>
                <w:szCs w:val="22"/>
              </w:rPr>
              <w:t>4. Hệ thống kiểm tra số lượng; backend khóa dòng thuốc và tính tồn mới (cộng, trừ hoặc đặt bằng số kiểm kê).</w:t>
            </w:r>
          </w:p>
          <w:p>
            <w:pPr>
              <w:spacing w:after="30" w:line="276"/>
            </w:pPr>
            <w:r>
              <w:rPr>
                <w:rFonts w:ascii="Times New Roman" w:cs="Times New Roman" w:eastAsia="Times New Roman" w:hAnsi="Times New Roman"/>
                <w:b w:val="false"/>
                <w:bCs w:val="false"/>
                <w:sz w:val="22"/>
                <w:szCs w:val="22"/>
              </w:rPr>
              <w:t>5. Hệ thống lưu tồn kho mới, hiển thị “Đã cập nhật tồn kho …” và nạp lại danh mục.</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3a. Số lượng không hợp lệ: giao diện báo “Số lượng phải là số nguyên lớn hơn 0.” (nhập, xuất tối thiểu 1; kiểm kê cho phép 0 ở backend).</w:t>
            </w:r>
          </w:p>
          <w:p>
            <w:pPr>
              <w:spacing w:after="30" w:line="276"/>
            </w:pPr>
            <w:r>
              <w:rPr>
                <w:rFonts w:ascii="Times New Roman" w:cs="Times New Roman" w:eastAsia="Times New Roman" w:hAnsi="Times New Roman"/>
                <w:b w:val="false"/>
                <w:bCs w:val="false"/>
                <w:sz w:val="22"/>
                <w:szCs w:val="22"/>
              </w:rPr>
              <w:t>4a. Xuất quá tồn: giao diện báo “Không thể xuất quá tồn kho hiện có (n).”; backend báo “Không đủ tồn kho để xuất. Tồn hiện tại: …, yêu cầu xuất: …”.</w:t>
            </w:r>
          </w:p>
          <w:p>
            <w:pPr>
              <w:spacing w:after="30" w:line="276"/>
            </w:pPr>
            <w:r>
              <w:rPr>
                <w:rFonts w:ascii="Times New Roman" w:cs="Times New Roman" w:eastAsia="Times New Roman" w:hAnsi="Times New Roman"/>
                <w:b w:val="false"/>
                <w:bCs w:val="false"/>
                <w:sz w:val="22"/>
                <w:szCs w:val="22"/>
              </w:rPr>
              <w:t>4b. Hai thao tác đồng thời trên cùng một thuốc (nhập kho, cấp phát): dòng thuốc được khóa nên thao tác sau chờ; nếu không lấy được khóa thì báo 409 “Dữ liệu đang được xử lý bởi thao tác khác. Vui lòng thử lại sau giây lát.”</w:t>
            </w:r>
          </w:p>
          <w:p>
            <w:pPr>
              <w:spacing w:after="30" w:line="276"/>
            </w:pPr>
            <w:r>
              <w:rPr>
                <w:rFonts w:ascii="Times New Roman" w:cs="Times New Roman" w:eastAsia="Times New Roman" w:hAnsi="Times New Roman"/>
                <w:b w:val="false"/>
                <w:bCs w:val="false"/>
                <w:sz w:val="22"/>
                <w:szCs w:val="22"/>
              </w:rPr>
              <w:t>*a. Hệ thống không lưu số lô, giá nhập, nhà cung cấp hay phiếu nhập; hạn dùng là một giá trị của mỗi thuốc và không đổi khi nhập kho; ghi chú điều chỉnh không được lưu; không có lịch sử nhập, xuất (UC-M3-08 chưa triển khai).</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Tồn kho thuốc được cập nhật đúng số lượng và không bao giờ âm (ràng buộc CHECK stock_quantity ≥ 0).</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Nhà thuốc &amp; kho dược (thẻ Kho dược, hộp thoại Điều chỉnh tồn kho).</w:t>
            </w:r>
          </w:p>
          <w:p>
            <w:pPr>
              <w:spacing w:after="30" w:line="276"/>
            </w:pPr>
            <w:r>
              <w:rPr>
                <w:rFonts w:ascii="Times New Roman" w:cs="Times New Roman" w:eastAsia="Times New Roman" w:hAnsi="Times New Roman"/>
                <w:b w:val="false"/>
                <w:bCs w:val="false"/>
                <w:sz w:val="22"/>
                <w:szCs w:val="22"/>
              </w:rPr>
              <w:t>API: PUT /api/v1/drugs/{id}/stock với quantity và adjustmentType (PHARMACIST, ADMIN).</w:t>
            </w:r>
          </w:p>
          <w:p>
            <w:pPr>
              <w:spacing w:after="30" w:line="276"/>
            </w:pPr>
            <w:r>
              <w:rPr>
                <w:rFonts w:ascii="Times New Roman" w:cs="Times New Roman" w:eastAsia="Times New Roman" w:hAnsi="Times New Roman"/>
                <w:b w:val="false"/>
                <w:bCs w:val="false"/>
                <w:sz w:val="22"/>
                <w:szCs w:val="22"/>
              </w:rPr>
              <w:t>Dữ liệu: drugs.stock_quantity.</w:t>
            </w:r>
          </w:p>
        </w:tc>
      </w:tr>
    </w:tbl>
    <w:p>
      <w:pPr>
        <w:spacing w:after="120"/>
      </w:pPr>
    </w:p>
    <w:p>
      <w:pPr>
        <w:pStyle w:val="Heading2"/>
      </w:pPr>
      <w:r>
        <w:rPr>
          <w:rFonts w:ascii="Times New Roman" w:cs="Times New Roman" w:eastAsia="Times New Roman" w:hAnsi="Times New Roman"/>
        </w:rPr>
        <w:t xml:space="preserve">3.4. Module M4 – Viện phí và thanh toán</w:t>
      </w: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UC-M4-01 – Lập hóa đơn</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UC-M4-01 – Lập hóa đơn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Lễ tân - Kế toán.</w:t>
            </w:r>
          </w:p>
          <w:p>
            <w:pPr>
              <w:spacing w:after="30" w:line="276"/>
            </w:pPr>
            <w:r>
              <w:rPr>
                <w:rFonts w:ascii="Times New Roman" w:cs="Times New Roman" w:eastAsia="Times New Roman" w:hAnsi="Times New Roman"/>
                <w:b w:val="false"/>
                <w:bCs w:val="false"/>
                <w:sz w:val="22"/>
                <w:szCs w:val="22"/>
              </w:rPr>
              <w:t>Tác nhân phụ: Bác sĩ (chỉ được lập và xem hóa đơn, không thu tiền), Quản trị viên (đủ quyền như Lễ tân - Kế toán).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FR-M4-01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(RECEPTIONIST) hoặc Quản trị viên đã đăng nhập; ca khám đã Hoàn tất (đơn thuốc và chỉ định cận lâm sàng không còn thay đổi).</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Lễ tân - Kế toán mở Viện phí &amp; thu ngân, chọn thẻ “Chờ lập hóa đơn”: hàng chờ gồm các ca khám đã hoàn tất chưa có hóa đơn hiệu lực, kèm bệnh nhân, thời gian, bác sĩ, chẩn đoán và nhãn “Có BHYT”; hoặc nhập mã ca khám.</w:t>
            </w:r>
          </w:p>
          <w:p>
            <w:pPr>
              <w:spacing w:after="30" w:line="276"/>
            </w:pPr>
            <w:r>
              <w:rPr>
                <w:rFonts w:ascii="Times New Roman" w:cs="Times New Roman" w:eastAsia="Times New Roman" w:hAnsi="Times New Roman"/>
                <w:b w:val="false"/>
                <w:bCs w:val="false"/>
                <w:sz w:val="22"/>
                <w:szCs w:val="22"/>
              </w:rPr>
              <w:t>2. Lễ tân - Kế toán bấm Lập hóa đơn trên ca khám.</w:t>
            </w:r>
          </w:p>
          <w:p>
            <w:pPr>
              <w:spacing w:after="30" w:line="276"/>
            </w:pPr>
            <w:r>
              <w:rPr>
                <w:rFonts w:ascii="Times New Roman" w:cs="Times New Roman" w:eastAsia="Times New Roman" w:hAnsi="Times New Roman"/>
                <w:b w:val="false"/>
                <w:bCs w:val="false"/>
                <w:sz w:val="22"/>
                <w:szCs w:val="22"/>
              </w:rPr>
              <w:t>3. Hệ thống tổng hợp phí khám (mặc định 150.000 đ), từng thuốc trong các đơn (số lượng × đơn giá) và từng chỉ định cận lâm sàng (giá theo nhóm: huyết học 80.000 đ; sinh hóa 120.000 đ; X-quang 150.000 đ; siêu âm 180.000 đ; CT, MRI 500.000 đ; loại khác 100.000 đ).</w:t>
            </w:r>
          </w:p>
          <w:p>
            <w:pPr>
              <w:spacing w:after="30" w:line="276"/>
            </w:pPr>
            <w:r>
              <w:rPr>
                <w:rFonts w:ascii="Times New Roman" w:cs="Times New Roman" w:eastAsia="Times New Roman" w:hAnsi="Times New Roman"/>
                <w:b w:val="false"/>
                <w:bCs w:val="false"/>
                <w:sz w:val="22"/>
                <w:szCs w:val="22"/>
              </w:rPr>
              <w:t>4. Hệ thống áp dụng BHYT theo thẻ trong hồ sơ bệnh nhân (do Lễ tân - Kế toán nhập): mức hưởng theo chữ số thứ 3 của mã thẻ (1, 2, 5: 100%; 3: 95%; 4: 80%); tổng chi phí dưới 15% lương cơ sở (351.000 đ) thì BHYT chi trả 100%; từ đó tính phần BHYT chi trả và phần người bệnh phải trả.</w:t>
            </w:r>
          </w:p>
          <w:p>
            <w:pPr>
              <w:spacing w:after="30" w:line="276"/>
            </w:pPr>
            <w:r>
              <w:rPr>
                <w:rFonts w:ascii="Times New Roman" w:cs="Times New Roman" w:eastAsia="Times New Roman" w:hAnsi="Times New Roman"/>
                <w:b w:val="false"/>
                <w:bCs w:val="false"/>
                <w:sz w:val="22"/>
                <w:szCs w:val="22"/>
              </w:rPr>
              <w:t>5. Hệ thống tạo hóa đơn Chờ thu (PENDING) mã HDyyMMdd kèm 6 chữ số và hiển thị bảng kê (nhóm Khám bệnh, Cận lâm sàng, Thuốc), tổng chi phí, BHYT chi trả, số người bệnh phải trả.</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1a. Ca khám đã có hóa đơn Chờ thu hoặc Đã thu: hệ thống mở lại hóa đơn đó, không tạo thêm (hóa đơn Đã hủy hoặc Đã hoàn tiền thì được lập lại).</w:t>
            </w:r>
          </w:p>
          <w:p>
            <w:pPr>
              <w:spacing w:after="30" w:line="276"/>
            </w:pPr>
            <w:r>
              <w:rPr>
                <w:rFonts w:ascii="Times New Roman" w:cs="Times New Roman" w:eastAsia="Times New Roman" w:hAnsi="Times New Roman"/>
                <w:b w:val="false"/>
                <w:bCs w:val="false"/>
                <w:sz w:val="22"/>
                <w:szCs w:val="22"/>
              </w:rPr>
              <w:t>2a. Ca khám chưa hoàn tất: hệ thống báo “Ca khám #n chưa hoàn tất. Chỉ lập hóa đơn sau khi bác sĩ hoàn tất ca khám để đơn thuốc và chỉ định cận lâm sàng không còn thay đổi.”</w:t>
            </w:r>
          </w:p>
          <w:p>
            <w:pPr>
              <w:spacing w:after="30" w:line="276"/>
            </w:pPr>
            <w:r>
              <w:rPr>
                <w:rFonts w:ascii="Times New Roman" w:cs="Times New Roman" w:eastAsia="Times New Roman" w:hAnsi="Times New Roman"/>
                <w:b w:val="false"/>
                <w:bCs w:val="false"/>
                <w:sz w:val="22"/>
                <w:szCs w:val="22"/>
              </w:rPr>
              <w:t>4a. BHYT không áp dụng khi không có thẻ, mã thẻ sai định dạng, chưa nhập hạn thẻ, thẻ không còn hiệu lực vào ngày khám hoặc khám vào Chủ nhật: người bệnh tự chi trả 100% và lý do ghi trên hóa đơn (ví dụ “Không có thẻ BHYT – người bệnh tự chi trả”).</w:t>
            </w:r>
          </w:p>
          <w:p>
            <w:pPr>
              <w:spacing w:after="30" w:line="276"/>
            </w:pPr>
            <w:r>
              <w:rPr>
                <w:rFonts w:ascii="Times New Roman" w:cs="Times New Roman" w:eastAsia="Times New Roman" w:hAnsi="Times New Roman"/>
                <w:b w:val="false"/>
                <w:bCs w:val="false"/>
                <w:sz w:val="22"/>
                <w:szCs w:val="22"/>
              </w:rPr>
              <w:t>*a. Đổi thẻ BHYT hoặc dữ liệu sau khi lập: khi hóa đơn còn Chờ thu, bấm Tính lại để tổng hợp lại theo dữ liệu mới nhất; hóa đơn Đã thu, Đã hủy, Đã hoàn tiền không tính lại được.</w:t>
            </w:r>
          </w:p>
          <w:p>
            <w:pPr>
              <w:spacing w:after="30" w:line="276"/>
            </w:pPr>
            <w:r>
              <w:rPr>
                <w:rFonts w:ascii="Times New Roman" w:cs="Times New Roman" w:eastAsia="Times New Roman" w:hAnsi="Times New Roman"/>
                <w:b w:val="false"/>
                <w:bCs w:val="false"/>
                <w:sz w:val="22"/>
                <w:szCs w:val="22"/>
              </w:rPr>
              <w:t>*b. Hệ thống không có miễn giảm (UC-M4-02 chưa triển khai). Phí khám lấy từ cấu hình BILLING_CONSULTATION_FEE, giá thuốc từ danh mục thuốc, giá cận lâm sàng theo bảng nhóm trong mã nguồn; đổi giá chỉ ảnh hưởng hóa đơn lập hoặc tính lại sau đó.</w:t>
            </w:r>
          </w:p>
          <w:p>
            <w:pPr>
              <w:spacing w:after="30" w:line="276"/>
            </w:pPr>
            <w:r>
              <w:rPr>
                <w:rFonts w:ascii="Times New Roman" w:cs="Times New Roman" w:eastAsia="Times New Roman" w:hAnsi="Times New Roman"/>
                <w:b w:val="false"/>
                <w:bCs w:val="false"/>
                <w:sz w:val="22"/>
                <w:szCs w:val="22"/>
              </w:rPr>
              <w:t>*c. Bác sĩ gọi API lập hóa đơn cho ca khám của mình được kết quả như trên nhưng không có quyền thu tiền, hủy hay tính lại; giao diện Workspace chỉ cung cấp màn hình hóa đơn cho Lễ tân - Kế toán và Quản trị viên.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 Chờ thu được tạo; mỗi ca khám có tối đa một hóa đơn hiệu lực (Chờ thu hoặc Đã thu).</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Viện phí &amp; thu ngân (thẻ Chờ lập hóa đơn, thẻ Hóa đơn).</w:t>
            </w:r>
          </w:p>
          <w:p>
            <w:pPr>
              <w:spacing w:after="30" w:line="276"/>
            </w:pPr>
            <w:r>
              <w:rPr>
                <w:rFonts w:ascii="Times New Roman" w:cs="Times New Roman" w:eastAsia="Times New Roman" w:hAnsi="Times New Roman"/>
                <w:b w:val="false"/>
                <w:bCs w:val="false"/>
                <w:sz w:val="22"/>
                <w:szCs w:val="22"/>
              </w:rPr>
              <w:t>API: GET /api/v1/invoices/uninvoiced-visits (RECEPTIONIST, ADMIN); POST /api/v1/invoices/generate/{visitId} (RECEPTIONIST, DOCTOR, ADMIN); POST /api/v1/invoices/{id}/recalculate (RECEPTIONIST, ADMIN).</w:t>
            </w:r>
          </w:p>
          <w:p>
            <w:pPr>
              <w:spacing w:after="30" w:line="276"/>
            </w:pPr>
            <w:r>
              <w:rPr>
                <w:rFonts w:ascii="Times New Roman" w:cs="Times New Roman" w:eastAsia="Times New Roman" w:hAnsi="Times New Roman"/>
                <w:b w:val="false"/>
                <w:bCs w:val="false"/>
                <w:sz w:val="22"/>
                <w:szCs w:val="22"/>
              </w:rPr>
              <w:t>Dữ liệu: invoices (invoice_code, total_amount, insurance_rate, insurance_amount, patient_amount, status PENDING; active_visit_id duy nhất), invoice_items (SERVICE, DRUG, LAB), patients (thẻ BHYT).</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UC-M4-03 – Thu viện phí</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UC-M4-03 – Thu viện phí</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Lễ tân - Kế toán.</w:t>
            </w:r>
          </w:p>
          <w:p>
            <w:pPr>
              <w:spacing w:after="30" w:line="276"/>
            </w:pPr>
            <w:r>
              <w:rPr>
                <w:rFonts w:ascii="Times New Roman" w:cs="Times New Roman" w:eastAsia="Times New Roman" w:hAnsi="Times New Roman"/>
                <w:b w:val="false"/>
                <w:bCs w:val="false"/>
                <w:sz w:val="22"/>
                <w:szCs w:val="22"/>
              </w:rPr>
              <w:t>Tác nhân phụ: Bệnh nhân (người nộp tiền).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FR-M4-03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(RECEPTIONIST) hoặc Quản trị viên đã đăng nhập; hóa đơn ở trạng thái Chờ thu.</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Lễ tân - Kế toán mở hóa đơn Chờ thu (thẻ Hóa đơn, lọc Chờ thu hoặc tìm theo tên, mã bệnh nhân, mã hóa đơn) và bấm Thu tiền.</w:t>
            </w:r>
          </w:p>
          <w:p>
            <w:pPr>
              <w:spacing w:after="30" w:line="276"/>
            </w:pPr>
            <w:r>
              <w:rPr>
                <w:rFonts w:ascii="Times New Roman" w:cs="Times New Roman" w:eastAsia="Times New Roman" w:hAnsi="Times New Roman"/>
                <w:b w:val="false"/>
                <w:bCs w:val="false"/>
                <w:sz w:val="22"/>
                <w:szCs w:val="22"/>
              </w:rPr>
              <w:t>2. Hệ thống hiển thị hộp thoại “Thu tiền hóa đơn …” với số người bệnh phải trả (đã trừ BHYT) và 4 phương thức: Tiền mặt, VietQR, Chuyển khoản, Thẻ ngân hàng (POS).</w:t>
            </w:r>
          </w:p>
          <w:p>
            <w:pPr>
              <w:spacing w:after="30" w:line="276"/>
            </w:pPr>
            <w:r>
              <w:rPr>
                <w:rFonts w:ascii="Times New Roman" w:cs="Times New Roman" w:eastAsia="Times New Roman" w:hAnsi="Times New Roman"/>
                <w:b w:val="false"/>
                <w:bCs w:val="false"/>
                <w:sz w:val="22"/>
                <w:szCs w:val="22"/>
              </w:rPr>
              <w:t>3. Tiền mặt: Lễ tân - Kế toán nhập số tiền khách đưa (có nút Đủ tiền và mệnh giá gợi ý), hệ thống hiển thị tiền thừa. VietQR hoặc chuyển khoản: hệ thống lấy từ máy chủ thông tin tài khoản nhận (số tiền, nội dung “MPH &lt;mã hóa đơn&gt;”); với VietQR, máy chủ còn trả chuỗi qrPayload do backend tự dựng theo chuẩn EMVCo và NAPAS 247 (lớp VietQrPayload), giao diện vẽ chuỗi này thành mã QR ngay trên trình duyệt (qrcode.react) nên không cần Internet; người bệnh quét mã hoặc chuyển khoản, Lễ tân - Kế toán kiểm tra tiền đã vào tài khoản rồi nhập mã giao dịch. Thẻ: nhập mã chuẩn chi trên hóa đơn POS.</w:t>
            </w:r>
          </w:p>
          <w:p>
            <w:pPr>
              <w:spacing w:after="30" w:line="276"/>
            </w:pPr>
            <w:r>
              <w:rPr>
                <w:rFonts w:ascii="Times New Roman" w:cs="Times New Roman" w:eastAsia="Times New Roman" w:hAnsi="Times New Roman"/>
                <w:b w:val="false"/>
                <w:bCs w:val="false"/>
                <w:sz w:val="22"/>
                <w:szCs w:val="22"/>
              </w:rPr>
              <w:t>4. Lễ tân - Kế toán bấm “Xác nhận đã thu”; hệ thống kiểm tra: tiền mặt thì tiền khách đưa không nhỏ hơn số phải thu (máy chủ tính tiền thừa); các phương thức khác thì mã giao dịch từ 4 ký tự, chỉ gồm chữ, số và . _ / - và chưa dùng cho hóa đơn khác.</w:t>
            </w:r>
          </w:p>
          <w:p>
            <w:pPr>
              <w:spacing w:after="30" w:line="276"/>
            </w:pPr>
            <w:r>
              <w:rPr>
                <w:rFonts w:ascii="Times New Roman" w:cs="Times New Roman" w:eastAsia="Times New Roman" w:hAnsi="Times New Roman"/>
                <w:b w:val="false"/>
                <w:bCs w:val="false"/>
                <w:sz w:val="22"/>
                <w:szCs w:val="22"/>
              </w:rPr>
              <w:t>5. Hệ thống chuyển hóa đơn sang Đã thu (PAID), ghi phương thức, mã giao dịch (tiền mặt tự sinh mã dạng TM…), thời điểm thu, thu ngân, số tiền khách đưa và tiền thừa; hiển thị “Đã thu … – hóa đơn …”.</w:t>
            </w:r>
          </w:p>
          <w:p>
            <w:pPr>
              <w:spacing w:after="30" w:line="276"/>
            </w:pPr>
            <w:r>
              <w:rPr>
                <w:rFonts w:ascii="Times New Roman" w:cs="Times New Roman" w:eastAsia="Times New Roman" w:hAnsi="Times New Roman"/>
                <w:b w:val="false"/>
                <w:bCs w:val="false"/>
                <w:sz w:val="22"/>
                <w:szCs w:val="22"/>
              </w:rPr>
              <w:t>6. Lễ tân - Kế toán có thể in phiếu thu (UC-M4-04).</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3a. Chưa cấu hình tài khoản VietQR: hệ thống báo “Chưa cấu hình tài khoản nhận thanh toán VietQR. Vui lòng thu tiền mặt hoặc liên hệ quản trị viên (billing.vietqr.*).”; vẫn thu được tiền mặt, thẻ hoặc chuyển khoản có mã giao dịch. Chỉ khi VIETQR_DEMO=true (tài khoản giả) giao diện mới hiện cảnh báo “Tài khoản DEMO – không dùng để nhận tiền thật.”; với tài khoản thật (VIETQR_DEMO=false) không có cảnh báo và quét mã sẽ chuyển tiền thật vào tài khoản đó.</w:t>
            </w:r>
          </w:p>
          <w:p>
            <w:pPr>
              <w:spacing w:after="30" w:line="276"/>
            </w:pPr>
            <w:r>
              <w:rPr>
                <w:rFonts w:ascii="Times New Roman" w:cs="Times New Roman" w:eastAsia="Times New Roman" w:hAnsi="Times New Roman"/>
                <w:b w:val="false"/>
                <w:bCs w:val="false"/>
                <w:sz w:val="22"/>
                <w:szCs w:val="22"/>
              </w:rPr>
              <w:t>3b. Cấu hình tài khoản VietQR sai (VIETQR_BANK_BIN không đủ 6 chữ số, hoặc số tài khoản không phải chữ-số hay dài quá 19 ký tự): 400 “Cấu hình tài khoản VietQR không hợp lệ: … Kiểm tra VIETQR_BANK_BIN (6 chữ số) và VIETQR_ACCOUNT_NO.”; không có mã QR, vẫn thu được tiền mặt, thẻ hoặc chuyển khoản có mã giao dịch cho đến khi quản trị viên sửa cấu hình trong .env.</w:t>
            </w:r>
          </w:p>
          <w:p>
            <w:pPr>
              <w:spacing w:after="30" w:line="276"/>
            </w:pPr>
            <w:r>
              <w:rPr>
                <w:rFonts w:ascii="Times New Roman" w:cs="Times New Roman" w:eastAsia="Times New Roman" w:hAnsi="Times New Roman"/>
                <w:b w:val="false"/>
                <w:bCs w:val="false"/>
                <w:sz w:val="22"/>
                <w:szCs w:val="22"/>
              </w:rPr>
              <w:t>4a. Tiền khách đưa chưa đủ: giao diện báo “Khách đưa còn thiếu …”; backend báo “Tiền khách đưa (…) chưa đủ số tiền phải thu (…)”; quay lại bước 3.</w:t>
            </w:r>
          </w:p>
          <w:p>
            <w:pPr>
              <w:spacing w:after="30" w:line="276"/>
            </w:pPr>
            <w:r>
              <w:rPr>
                <w:rFonts w:ascii="Times New Roman" w:cs="Times New Roman" w:eastAsia="Times New Roman" w:hAnsi="Times New Roman"/>
                <w:b w:val="false"/>
                <w:bCs w:val="false"/>
                <w:sz w:val="22"/>
                <w:szCs w:val="22"/>
              </w:rPr>
              <w:t>4b. Thiếu hoặc sai mã giao dịch: “Vui lòng nhập mã giao dịch ngân hàng / mã chuẩn chi (tối thiểu 4 ký tự) để đối soát” hoặc “Mã giao dịch chỉ gồm chữ, số và . _ / -”.</w:t>
            </w:r>
          </w:p>
          <w:p>
            <w:pPr>
              <w:spacing w:after="30" w:line="276"/>
            </w:pPr>
            <w:r>
              <w:rPr>
                <w:rFonts w:ascii="Times New Roman" w:cs="Times New Roman" w:eastAsia="Times New Roman" w:hAnsi="Times New Roman"/>
                <w:b w:val="false"/>
                <w:bCs w:val="false"/>
                <w:sz w:val="22"/>
                <w:szCs w:val="22"/>
              </w:rPr>
              <w:t>4c. Mã giao dịch đã dùng cho hóa đơn khác: 409 “Giao dịch đã tồn tại với mã giao dịch: '…'”.</w:t>
            </w:r>
          </w:p>
          <w:p>
            <w:pPr>
              <w:spacing w:after="30" w:line="276"/>
            </w:pPr>
            <w:r>
              <w:rPr>
                <w:rFonts w:ascii="Times New Roman" w:cs="Times New Roman" w:eastAsia="Times New Roman" w:hAnsi="Times New Roman"/>
                <w:b w:val="false"/>
                <w:bCs w:val="false"/>
                <w:sz w:val="22"/>
                <w:szCs w:val="22"/>
              </w:rPr>
              <w:t>4d. Hóa đơn Đã thu, Đã hủy hoặc Đã hoàn tiền không thanh toán lại: “Hóa đơn … đã được thanh toán trước đó, không thể thanh toán.”, “Không thể thanh toán hóa đơn đã bị hủy.”, “Không thể thanh toán hóa đơn đã hoàn tiền.”</w:t>
            </w:r>
          </w:p>
          <w:p>
            <w:pPr>
              <w:spacing w:after="30" w:line="276"/>
            </w:pPr>
            <w:r>
              <w:rPr>
                <w:rFonts w:ascii="Times New Roman" w:cs="Times New Roman" w:eastAsia="Times New Roman" w:hAnsi="Times New Roman"/>
                <w:b w:val="false"/>
                <w:bCs w:val="false"/>
                <w:sz w:val="22"/>
                <w:szCs w:val="22"/>
              </w:rPr>
              <w:t>4e. Hai người cùng thu một hóa đơn: người thứ hai nhận lỗi 409 “Dữ liệu vừa được người khác cập nhật. Vui lòng tải lại và thử lại.”</w:t>
            </w:r>
          </w:p>
          <w:p>
            <w:pPr>
              <w:spacing w:after="30" w:line="276"/>
            </w:pPr>
            <w:r>
              <w:rPr>
                <w:rFonts w:ascii="Times New Roman" w:cs="Times New Roman" w:eastAsia="Times New Roman" w:hAnsi="Times New Roman"/>
                <w:b w:val="false"/>
                <w:bCs w:val="false"/>
                <w:sz w:val="22"/>
                <w:szCs w:val="22"/>
              </w:rPr>
              <w:t>4f. Mất kết nối hoặc lỗi máy chủ: giao diện báo “Thu tiền không thành công – hóa đơn CHƯA được ghi nhận đã thu”; hệ thống không có chế độ thanh toán ngoại tuyến.</w:t>
            </w:r>
          </w:p>
          <w:p>
            <w:pPr>
              <w:spacing w:after="30" w:line="276"/>
            </w:pPr>
            <w:r>
              <w:rPr>
                <w:rFonts w:ascii="Times New Roman" w:cs="Times New Roman" w:eastAsia="Times New Roman" w:hAnsi="Times New Roman"/>
                <w:b w:val="false"/>
                <w:bCs w:val="false"/>
                <w:sz w:val="22"/>
                <w:szCs w:val="22"/>
              </w:rPr>
              <w:t>*a. Hóa đơn có số người bệnh phải trả bằng 0 (BHYT chi trả 100%): thu tiền mặt không cần nhập tiền khách đưa và không có mã QR.</w:t>
            </w:r>
          </w:p>
          <w:p>
            <w:pPr>
              <w:spacing w:after="30" w:line="276"/>
            </w:pPr>
            <w:r>
              <w:rPr>
                <w:rFonts w:ascii="Times New Roman" w:cs="Times New Roman" w:eastAsia="Times New Roman" w:hAnsi="Times New Roman"/>
                <w:b w:val="false"/>
                <w:bCs w:val="false"/>
                <w:sz w:val="22"/>
                <w:szCs w:val="22"/>
              </w:rPr>
              <w:t>*b. Mỗi hóa đơn thanh toán một lần bằng một phương thức; hệ thống không hỗ trợ tách thành nhiều lần hay nhiều phương thức.</w:t>
            </w:r>
          </w:p>
          <w:p>
            <w:pPr>
              <w:spacing w:after="30" w:line="276"/>
            </w:pPr>
            <w:r>
              <w:rPr>
                <w:rFonts w:ascii="Times New Roman" w:cs="Times New Roman" w:eastAsia="Times New Roman" w:hAnsi="Times New Roman"/>
                <w:b w:val="false"/>
                <w:bCs w:val="false"/>
                <w:sz w:val="22"/>
                <w:szCs w:val="22"/>
              </w:rPr>
              <w:t>*c. Thu nhầm hoặc sai sót: hủy hóa đơn chưa thu hoặc hoàn tiền hóa đơn đã thu (UC-M4-06).</w:t>
            </w:r>
          </w:p>
          <w:p>
            <w:pPr>
              <w:spacing w:after="30" w:line="276"/>
            </w:pPr>
            <w:r>
              <w:rPr>
                <w:rFonts w:ascii="Times New Roman" w:cs="Times New Roman" w:eastAsia="Times New Roman" w:hAnsi="Times New Roman"/>
                <w:b w:val="false"/>
                <w:bCs w:val="false"/>
                <w:sz w:val="22"/>
                <w:szCs w:val="22"/>
              </w:rPr>
              <w:t>*d. Mã QR được dựng tại trình duyệt từ chuỗi qrPayload nên vẫn hiện khi mất Internet. Đường dẫn ảnh img.vietqr.io (qrImageUrl) chỉ là phương án dự phòng khi phản hồi không có qrPayload; khi đó nếu không tải được ảnh, giao diện báo “Không tải được ảnh mã QR (cần kết nối Internet)” và người bệnh chuyển khoản theo thông tin hiển thị bên dưới. Hệ thống không có xác nhận tự động từ ngân hàng: Lễ tân - Kế toán luôn phải kiểm tra tiền đã vào tài khoản rồi nhập mã giao dịch.</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Hóa đơn Đã thu, ghi rõ thu ngân và thời điểm; số tiền vào đối soát và báo cáo doanh thu (UC-M4-08, UC-M4-07). Việc thu tiền không là điều kiện để cấp phát thuốc.</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Viện phí &amp; thu ngân (hộp thoại Thu tiền).</w:t>
            </w:r>
          </w:p>
          <w:p>
            <w:pPr>
              <w:spacing w:after="30" w:line="276"/>
            </w:pPr>
            <w:r>
              <w:rPr>
                <w:rFonts w:ascii="Times New Roman" w:cs="Times New Roman" w:eastAsia="Times New Roman" w:hAnsi="Times New Roman"/>
                <w:b w:val="false"/>
                <w:bCs w:val="false"/>
                <w:sz w:val="22"/>
                <w:szCs w:val="22"/>
              </w:rPr>
              <w:t>API: GET /api/v1/invoices/{id}/payment-qr (phản hồi gồm qrPayload, qrImageUrl dự phòng, thông tin tài khoản, cờ demo); PUT /api/v1/invoices/{id}/pay với paymentMethod, amountReceived, transactionCode, note (RECEPTIONIST, ADMIN).</w:t>
            </w:r>
          </w:p>
          <w:p>
            <w:pPr>
              <w:spacing w:after="30" w:line="276"/>
            </w:pPr>
            <w:r>
              <w:rPr>
                <w:rFonts w:ascii="Times New Roman" w:cs="Times New Roman" w:eastAsia="Times New Roman" w:hAnsi="Times New Roman"/>
                <w:b w:val="false"/>
                <w:bCs w:val="false"/>
                <w:sz w:val="22"/>
                <w:szCs w:val="22"/>
              </w:rPr>
              <w:t>Dữ liệu: invoices (status PAID, payment_method CASH, VIETQR, BANK_TRANSFER, CARD; transaction_code duy nhất; paid_at; amount_received; change_amount; cashier_id, cashier_name; version).</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UC-M4-04 – In hóa đơn và biên lai</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UC-M4-04 – In hóa đơn và biên lai</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Lễ tân - Kế toán.</w:t>
            </w:r>
          </w:p>
          <w:p>
            <w:pPr>
              <w:spacing w:after="30" w:line="276"/>
            </w:pPr>
            <w:r>
              <w:rPr>
                <w:rFonts w:ascii="Times New Roman" w:cs="Times New Roman" w:eastAsia="Times New Roman" w:hAnsi="Times New Roman"/>
                <w:b w:val="false"/>
                <w:bCs w:val="false"/>
                <w:sz w:val="22"/>
                <w:szCs w:val="22"/>
              </w:rPr>
              <w:t>Tác nhân phụ: Bệnh nhân (xem và in hóa đơn của mình).</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FR-M4-04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(RECEPTIONIST) hoặc Quản trị viên đã đăng nhập; hóa đơn tồn tại (phiếu thu cần hóa đơn Đã thu).</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Lễ tân - Kế toán mở hóa đơn và bấm In phiếu thu (hóa đơn Đã thu hoặc Đã hoàn tiền) hoặc In bảng kê (hóa đơn Chờ thu).</w:t>
            </w:r>
          </w:p>
          <w:p>
            <w:pPr>
              <w:spacing w:after="30" w:line="276"/>
            </w:pPr>
            <w:r>
              <w:rPr>
                <w:rFonts w:ascii="Times New Roman" w:cs="Times New Roman" w:eastAsia="Times New Roman" w:hAnsi="Times New Roman"/>
                <w:b w:val="false"/>
                <w:bCs w:val="false"/>
                <w:sz w:val="22"/>
                <w:szCs w:val="22"/>
              </w:rPr>
              <w:t>2. Hệ thống dựng mẫu in gồm thông tin Bệnh viện Mỹ Phát, số hóa đơn, ngày lập, người bệnh, mã bệnh nhân, bác sĩ, ngày khám, chẩn đoán, thẻ BHYT và mức hưởng, bảng kê (nội dung, nhóm, số lượng, đơn giá, thành tiền), tổng chi phí, BHYT chi trả, số người bệnh thanh toán bằng số và bằng chữ, hình thức thanh toán, mã giao dịch, thời gian thu, tiền khách đưa và tiền trả lại, chỗ ký của người nộp tiền và thu ngân.</w:t>
            </w:r>
          </w:p>
          <w:p>
            <w:pPr>
              <w:spacing w:after="30" w:line="276"/>
            </w:pPr>
            <w:r>
              <w:rPr>
                <w:rFonts w:ascii="Times New Roman" w:cs="Times New Roman" w:eastAsia="Times New Roman" w:hAnsi="Times New Roman"/>
                <w:b w:val="false"/>
                <w:bCs w:val="false"/>
                <w:sz w:val="22"/>
                <w:szCs w:val="22"/>
              </w:rPr>
              <w:t>3. Hệ thống mở hộp thoại in của trình duyệt (chỉ in vùng phiếu); Lễ tân - Kế toán in hoặc lưu thành PDF bằng tính năng của trình duyệt.</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1a. Hóa đơn Chờ thu: chỉ in “Bảng kê chi phí khám bệnh”, có dòng “Bảng kê chưa phải phiếu thu – vui lòng thanh toán tại quầy thu ngân.”</w:t>
            </w:r>
          </w:p>
          <w:p>
            <w:pPr>
              <w:spacing w:after="30" w:line="276"/>
            </w:pPr>
            <w:r>
              <w:rPr>
                <w:rFonts w:ascii="Times New Roman" w:cs="Times New Roman" w:eastAsia="Times New Roman" w:hAnsi="Times New Roman"/>
                <w:b w:val="false"/>
                <w:bCs w:val="false"/>
                <w:sz w:val="22"/>
                <w:szCs w:val="22"/>
              </w:rPr>
              <w:t>1b. Hóa đơn Đã hoàn tiền: phiếu in có dòng “ĐÃ HOÀN TIỀN” kèm lý do. Hóa đơn Đã hủy: không có nút in.</w:t>
            </w:r>
          </w:p>
          <w:p>
            <w:pPr>
              <w:spacing w:after="30" w:line="276"/>
            </w:pPr>
            <w:r>
              <w:rPr>
                <w:rFonts w:ascii="Times New Roman" w:cs="Times New Roman" w:eastAsia="Times New Roman" w:hAnsi="Times New Roman"/>
                <w:b w:val="false"/>
                <w:bCs w:val="false"/>
                <w:sz w:val="22"/>
                <w:szCs w:val="22"/>
              </w:rPr>
              <w:t>*a. In lại dùng cùng mẫu in; hệ thống không đánh dấu “Bản sao”.</w:t>
            </w:r>
          </w:p>
          <w:p>
            <w:pPr>
              <w:spacing w:after="30" w:line="276"/>
            </w:pPr>
            <w:r>
              <w:rPr>
                <w:rFonts w:ascii="Times New Roman" w:cs="Times New Roman" w:eastAsia="Times New Roman" w:hAnsi="Times New Roman"/>
                <w:b w:val="false"/>
                <w:bCs w:val="false"/>
                <w:sz w:val="22"/>
                <w:szCs w:val="22"/>
              </w:rPr>
              <w:t>*b. Bệnh nhân mở Hóa đơn viện phí của tôi, chọn hóa đơn và bấm In phiếu thu (Đã thu) hoặc In bảng kê (Chờ thu); không xem được hóa đơn của người khác (403).</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Phiếu thu hoặc bảng kê được in hoặc lưu PDF từ trình duyệt; hệ thống không tạo tệp PDF ở máy chủ.</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Viện phí &amp; thu ngân (nút In); Hóa đơn viện phí của tôi.</w:t>
            </w:r>
          </w:p>
          <w:p>
            <w:pPr>
              <w:spacing w:after="30" w:line="276"/>
            </w:pPr>
            <w:r>
              <w:rPr>
                <w:rFonts w:ascii="Times New Roman" w:cs="Times New Roman" w:eastAsia="Times New Roman" w:hAnsi="Times New Roman"/>
                <w:b w:val="false"/>
                <w:bCs w:val="false"/>
                <w:sz w:val="22"/>
                <w:szCs w:val="22"/>
              </w:rPr>
              <w:t>API: GET /api/v1/invoices/{id} (RECEPTIONIST, ADMIN, DOCTOR, hoặc PATIENT là chủ hóa đơn); GET /api/v1/invoices/me.</w:t>
            </w:r>
          </w:p>
          <w:p>
            <w:pPr>
              <w:spacing w:after="30" w:line="276"/>
            </w:pPr>
            <w:r>
              <w:rPr>
                <w:rFonts w:ascii="Times New Roman" w:cs="Times New Roman" w:eastAsia="Times New Roman" w:hAnsi="Times New Roman"/>
                <w:b w:val="false"/>
                <w:bCs w:val="false"/>
                <w:sz w:val="22"/>
                <w:szCs w:val="22"/>
              </w:rPr>
              <w:t>Dữ liệu: invoices, invoice_items.</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UC-M4-08 – Đối soát thu ngân theo ngày</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UC-M4-08 – Đối soát thu ngân theo ngày</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Lễ tân - Kế toán.</w:t>
            </w:r>
          </w:p>
          <w:p>
            <w:pPr>
              <w:spacing w:after="30" w:line="276"/>
            </w:pPr>
            <w:r>
              <w:rPr>
                <w:rFonts w:ascii="Times New Roman" w:cs="Times New Roman" w:eastAsia="Times New Roman" w:hAnsi="Times New Roman"/>
                <w:b w:val="false"/>
                <w:bCs w:val="false"/>
                <w:sz w:val="22"/>
                <w:szCs w:val="22"/>
              </w:rPr>
              <w:t>Tác nhân phụ: Quản trị viên.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Chưa có trong danh sách yêu cầu v0.1; bổ sung theo hệ thống HMS-AI (ưu tiên Trung bình)</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(RECEPTIONIST) hoặc Quản trị viên đã đăng nhập.</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Lễ tân - Kế toán mở Viện phí &amp; thu ngân.</w:t>
            </w:r>
          </w:p>
          <w:p>
            <w:pPr>
              <w:spacing w:after="30" w:line="276"/>
            </w:pPr>
            <w:r>
              <w:rPr>
                <w:rFonts w:ascii="Times New Roman" w:cs="Times New Roman" w:eastAsia="Times New Roman" w:hAnsi="Times New Roman"/>
                <w:b w:val="false"/>
                <w:bCs w:val="false"/>
                <w:sz w:val="22"/>
                <w:szCs w:val="22"/>
              </w:rPr>
              <w:t>2. Hệ thống hiển thị khung “Tổng hợp thu ngân hôm nay”: số tiền đã thu và số hóa đơn, số tiền theo từng phương thức (tiền mặt, VietQR, chuyển khoản, thẻ), BHYT chi trả, số tiền đã hoàn (nếu có) và số hóa đơn chờ thu kèm tổng tiền.</w:t>
            </w:r>
          </w:p>
          <w:p>
            <w:pPr>
              <w:spacing w:after="30" w:line="276"/>
            </w:pPr>
            <w:r>
              <w:rPr>
                <w:rFonts w:ascii="Times New Roman" w:cs="Times New Roman" w:eastAsia="Times New Roman" w:hAnsi="Times New Roman"/>
                <w:b w:val="false"/>
                <w:bCs w:val="false"/>
                <w:sz w:val="22"/>
                <w:szCs w:val="22"/>
              </w:rPr>
              <w:t>3. Cuối ca, Lễ tân - Kế toán đối chiếu số liệu với tiền mặt trong két, sao kê ngân hàng và hóa đơn POS; mã giao dịch của từng khoản có trên hóa đơn.</w:t>
            </w:r>
          </w:p>
          <w:p>
            <w:pPr>
              <w:spacing w:after="30" w:line="276"/>
            </w:pPr>
            <w:r>
              <w:rPr>
                <w:rFonts w:ascii="Times New Roman" w:cs="Times New Roman" w:eastAsia="Times New Roman" w:hAnsi="Times New Roman"/>
                <w:b w:val="false"/>
                <w:bCs w:val="false"/>
                <w:sz w:val="22"/>
                <w:szCs w:val="22"/>
              </w:rPr>
              <w:t>4. Sau mỗi lần thu, hủy hoặc hoàn tiền, Lễ tân - Kế toán bấm Làm mới để tải lại tổng hợp.</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2a. Không tải được tổng hợp: thông báo lỗi hiển thị cạnh nút Làm mới.</w:t>
            </w:r>
          </w:p>
          <w:p>
            <w:pPr>
              <w:spacing w:after="30" w:line="276"/>
            </w:pPr>
            <w:r>
              <w:rPr>
                <w:rFonts w:ascii="Times New Roman" w:cs="Times New Roman" w:eastAsia="Times New Roman" w:hAnsi="Times New Roman"/>
                <w:b w:val="false"/>
                <w:bCs w:val="false"/>
                <w:sz w:val="22"/>
                <w:szCs w:val="22"/>
              </w:rPr>
              <w:t>*a. Tổng hợp của ngày khác lấy qua tham số date của API (GET /invoices/summary?date=yyyy-MM-dd); giao diện hiện chỉ hiển thị hôm nay.</w:t>
            </w:r>
          </w:p>
          <w:p>
            <w:pPr>
              <w:spacing w:after="30" w:line="276"/>
            </w:pPr>
            <w:r>
              <w:rPr>
                <w:rFonts w:ascii="Times New Roman" w:cs="Times New Roman" w:eastAsia="Times New Roman" w:hAnsi="Times New Roman"/>
                <w:b w:val="false"/>
                <w:bCs w:val="false"/>
                <w:sz w:val="22"/>
                <w:szCs w:val="22"/>
              </w:rPr>
              <w:t>*b. Quy tắc tính: khoản đã thu tính theo thời điểm thu trong ngày (kể cả hóa đơn sau đó hoàn tiền, khoản hoàn ghi riêng theo ngày hoàn); số hóa đơn hủy tính theo ngày hủy; số chờ thu là toàn bộ hóa đơn Chờ thu hiện có.</w:t>
            </w:r>
          </w:p>
          <w:p>
            <w:pPr>
              <w:spacing w:after="30" w:line="276"/>
            </w:pPr>
            <w:r>
              <w:rPr>
                <w:rFonts w:ascii="Times New Roman" w:cs="Times New Roman" w:eastAsia="Times New Roman" w:hAnsi="Times New Roman"/>
                <w:b w:val="false"/>
                <w:bCs w:val="false"/>
                <w:sz w:val="22"/>
                <w:szCs w:val="22"/>
              </w:rPr>
              <w:t>*c. Hệ thống tổng hợp theo ngày, chưa có thao tác chốt ca hay tổng hợp riêng cho từng thu ngân.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Lễ tân - Kế toán có số liệu đối soát theo phương thức thanh toán của ngày.</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Viện phí &amp; thu ngân (khung Tổng hợp thu ngân).</w:t>
            </w:r>
          </w:p>
          <w:p>
            <w:pPr>
              <w:spacing w:after="30" w:line="276"/>
            </w:pPr>
            <w:r>
              <w:rPr>
                <w:rFonts w:ascii="Times New Roman" w:cs="Times New Roman" w:eastAsia="Times New Roman" w:hAnsi="Times New Roman"/>
                <w:b w:val="false"/>
                <w:bCs w:val="false"/>
                <w:sz w:val="22"/>
                <w:szCs w:val="22"/>
              </w:rPr>
              <w:t>API: GET /api/v1/invoices/summary?date= (RECEPTIONIST, ADMIN).</w:t>
            </w:r>
          </w:p>
          <w:p>
            <w:pPr>
              <w:spacing w:after="30" w:line="276"/>
            </w:pPr>
            <w:r>
              <w:rPr>
                <w:rFonts w:ascii="Times New Roman" w:cs="Times New Roman" w:eastAsia="Times New Roman" w:hAnsi="Times New Roman"/>
                <w:b w:val="false"/>
                <w:bCs w:val="false"/>
                <w:sz w:val="22"/>
                <w:szCs w:val="22"/>
              </w:rPr>
              <w:t>Dữ liệu: invoices (status, payment_method, paid_at, voided_at), chỉ mục (status, paid_at).</w:t>
            </w:r>
          </w:p>
        </w:tc>
      </w:tr>
    </w:tbl>
    <w:p>
      <w:pPr>
        <w:spacing w:after="120"/>
      </w:pPr>
    </w:p>
    <w:p>
      <w:pPr>
        <w:pStyle w:val="Heading2"/>
      </w:pPr>
      <w:r>
        <w:rPr>
          <w:rFonts w:ascii="Times New Roman" w:cs="Times New Roman" w:eastAsia="Times New Roman" w:hAnsi="Times New Roman"/>
        </w:rPr>
        <w:t xml:space="preserve">3.5. Module M5 – Dịch vụ AI và tích hợp</w:t>
      </w: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UC-M5-01 – Gợi ý chuyên khoa từ triệu chứng</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UC-M5-01 – Gợi ý chuyên khoa từ triệu chứng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Bệnh nhân (kể cả Khách chưa đăng nhập).</w:t>
            </w:r>
          </w:p>
          <w:p>
            <w:pPr>
              <w:spacing w:after="30" w:line="276"/>
            </w:pPr>
            <w:r>
              <w:rPr>
                <w:rFonts w:ascii="Times New Roman" w:cs="Times New Roman" w:eastAsia="Times New Roman" w:hAnsi="Times New Roman"/>
                <w:b w:val="false"/>
                <w:bCs w:val="false"/>
                <w:sz w:val="22"/>
                <w:szCs w:val="22"/>
              </w:rPr>
              <w:t>Tác nhân phụ: Dịch vụ AI.</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FR-M5-01, FR-M5-02, FR-M5-06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mở trang chủ cổng thông tin hoặc cửa sổ chatbot; không cần đăng nhập.</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Bệnh nhân mở cửa sổ Trợ lý AI (nút nổi), nhập mô tả triệu chứng bằng ngôn ngữ tự nhiên hoặc chọn câu hỏi gợi ý.</w:t>
            </w:r>
          </w:p>
          <w:p>
            <w:pPr>
              <w:spacing w:after="30" w:line="276"/>
            </w:pPr>
            <w:r>
              <w:rPr>
                <w:rFonts w:ascii="Times New Roman" w:cs="Times New Roman" w:eastAsia="Times New Roman" w:hAnsi="Times New Roman"/>
                <w:b w:val="false"/>
                <w:bCs w:val="false"/>
                <w:sz w:val="22"/>
                <w:szCs w:val="22"/>
              </w:rPr>
              <w:t>2. Giao diện gọi POST /chat/message kèm header X-Chat-Token nếu đã có phiên. Nếu phiên đã tồn tại, backend kiểm tra quyền truy cập phiên (mã phiên đúng, hoặc bệnh nhân chủ phiên, hoặc Quản trị viên); sau đó tạo hoặc dùng lại phiên trò chuyện, lưu tin nhắn của bệnh nhân và gửi nội dung tin nhắn cùng mã phiên sang Dịch vụ AI.</w:t>
            </w:r>
          </w:p>
          <w:p>
            <w:pPr>
              <w:spacing w:after="30" w:line="276"/>
            </w:pPr>
            <w:r>
              <w:rPr>
                <w:rFonts w:ascii="Times New Roman" w:cs="Times New Roman" w:eastAsia="Times New Roman" w:hAnsi="Times New Roman"/>
                <w:b w:val="false"/>
                <w:bCs w:val="false"/>
                <w:sz w:val="22"/>
                <w:szCs w:val="22"/>
              </w:rPr>
              <w:t>3. Dịch vụ AI kiểm tra dấu hiệu nguy hiểm; nếu không có thì phân loại ý định và phân loại triệu chứng bằng mô hình học máy kết hợp luật từ khóa, trả về câu trả lời, chuyên khoa gợi ý, cờ hiển thị nút đặt lịch và lời miễn trừ.</w:t>
            </w:r>
          </w:p>
          <w:p>
            <w:pPr>
              <w:spacing w:after="30" w:line="276"/>
            </w:pPr>
            <w:r>
              <w:rPr>
                <w:rFonts w:ascii="Times New Roman" w:cs="Times New Roman" w:eastAsia="Times New Roman" w:hAnsi="Times New Roman"/>
                <w:b w:val="false"/>
                <w:bCs w:val="false"/>
                <w:sz w:val="22"/>
                <w:szCs w:val="22"/>
              </w:rPr>
              <w:t>4. Backend lưu tin nhắn phản hồi (kèm ý định) và trả về giao diện cùng sessionToken của phiên (HMAC-SHA256 của id phiên, ký bằng khóa JWT, không lưu cơ sở dữ liệu); giao diện ghi nhớ mã trong sessionStorage (khóa hms_chat_tokens) để gửi lại ở các lần sau.</w:t>
            </w:r>
          </w:p>
          <w:p>
            <w:pPr>
              <w:spacing w:after="30" w:line="276"/>
            </w:pPr>
            <w:r>
              <w:rPr>
                <w:rFonts w:ascii="Times New Roman" w:cs="Times New Roman" w:eastAsia="Times New Roman" w:hAnsi="Times New Roman"/>
                <w:b w:val="false"/>
                <w:bCs w:val="false"/>
                <w:sz w:val="22"/>
                <w:szCs w:val="22"/>
              </w:rPr>
              <w:t>5. Giao diện hiển thị câu trả lời, thẻ chuyên khoa gợi ý (luôn quy về khoa thật của bệnh viện; không khớp thì Khoa Khám bệnh / Cấp cứu ban đầu), lưu ý “chỉ hỗ trợ tư vấn sơ bộ, không thay thế thăm khám và chỉ định của bác sĩ” và nút Đặt khám khoa này ngay (UC-M5-03).</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3a. Phát hiện dấu hiệu nguy hiểm (ví dụ đau ngực dữ dội, khó thở nặng, đột quỵ, co giật, ngộ độc, ý định tự hại): ý định EMERGENCY, giao diện hiển thị khuyến cáo gọi 115 hoặc đến Khoa Cấp cứu (hotline 24/7 0789 065 493); nút đặt lịch chỉ là thao tác phụ (“Đặt lịch khám thường”), không đưa gợi ý chuyên khoa thông thường.</w:t>
            </w:r>
          </w:p>
          <w:p>
            <w:pPr>
              <w:spacing w:after="30" w:line="276"/>
            </w:pPr>
            <w:r>
              <w:rPr>
                <w:rFonts w:ascii="Times New Roman" w:cs="Times New Roman" w:eastAsia="Times New Roman" w:hAnsi="Times New Roman"/>
                <w:b w:val="false"/>
                <w:bCs w:val="false"/>
                <w:sz w:val="22"/>
                <w:szCs w:val="22"/>
              </w:rPr>
              <w:t>3b. Mô hình không đủ chắc chắn hoặc không khớp luật: gợi ý Khoa Khám bệnh / Cấp cứu ban đầu.</w:t>
            </w:r>
          </w:p>
          <w:p>
            <w:pPr>
              <w:spacing w:after="30" w:line="276"/>
            </w:pPr>
            <w:r>
              <w:rPr>
                <w:rFonts w:ascii="Times New Roman" w:cs="Times New Roman" w:eastAsia="Times New Roman" w:hAnsi="Times New Roman"/>
                <w:b w:val="false"/>
                <w:bCs w:val="false"/>
                <w:sz w:val="22"/>
                <w:szCs w:val="22"/>
              </w:rPr>
              <w:t>3c. Dịch vụ AI quá thời gian chờ hoặc lỗi: backend dùng bộ luật dự phòng nội bộ (cùng danh mục khoa) và vẫn trả lời; nếu backend cũng không phản hồi, giao diện dùng bộ luật cục bộ trong trình duyệt.</w:t>
            </w:r>
          </w:p>
          <w:p>
            <w:pPr>
              <w:spacing w:after="30" w:line="276"/>
            </w:pPr>
            <w:r>
              <w:rPr>
                <w:rFonts w:ascii="Times New Roman" w:cs="Times New Roman" w:eastAsia="Times New Roman" w:hAnsi="Times New Roman"/>
                <w:b w:val="false"/>
                <w:bCs w:val="false"/>
                <w:sz w:val="22"/>
                <w:szCs w:val="22"/>
              </w:rPr>
              <w:t>3d. Câu hỏi ngoài phạm vi y tế: ý định OUT_OF_SCOPE, chatbot trả lời bằng cảnh báo và hướng dẫn liên hệ hotline (UC-M5-04 chưa triển khai).</w:t>
            </w:r>
          </w:p>
          <w:p>
            <w:pPr>
              <w:spacing w:after="30" w:line="276"/>
            </w:pPr>
            <w:r>
              <w:rPr>
                <w:rFonts w:ascii="Times New Roman" w:cs="Times New Roman" w:eastAsia="Times New Roman" w:hAnsi="Times New Roman"/>
                <w:b w:val="false"/>
                <w:bCs w:val="false"/>
                <w:sz w:val="22"/>
                <w:szCs w:val="22"/>
              </w:rPr>
              <w:t>3e. Truy cập phiên đã tồn tại mà không có mã đúng (mã sai, thiếu hoặc chỉ biết id phiên) và không phải bệnh nhân chủ phiên hay Quản trị viên: backend từ chối 403 “Không có quyền truy cập phiên chat này”. Id phiên chưa tồn tại thì backend tạo phiên mới và cấp mã mới.</w:t>
            </w:r>
          </w:p>
          <w:p>
            <w:pPr>
              <w:spacing w:after="30" w:line="276"/>
            </w:pPr>
            <w:r>
              <w:rPr>
                <w:rFonts w:ascii="Times New Roman" w:cs="Times New Roman" w:eastAsia="Times New Roman" w:hAnsi="Times New Roman"/>
                <w:b w:val="false"/>
                <w:bCs w:val="false"/>
                <w:sz w:val="22"/>
                <w:szCs w:val="22"/>
              </w:rPr>
              <w:t>*a. Mục “Sàng lọc triệu chứng &amp; Gợi ý chuyên khoa bằng AI” ở trang chủ: bệnh nhân nhập triệu chứng hoặc chọn thẻ nhanh; trình duyệt tự đối chiếu với bộ luật từ khóa cục bộ (không gọi máy chủ, không lưu nhật ký) và hiển thị khoa và bác sĩ gợi ý, mức ưu tiên (khẩn cấp, cần lưu ý, không khẩn cấp), độ tin cậy, lời khuyên, nút Đặt Lịch Khám Theo Gợi Ý Này.</w:t>
            </w:r>
          </w:p>
          <w:p>
            <w:pPr>
              <w:spacing w:after="30" w:line="276"/>
            </w:pPr>
            <w:r>
              <w:rPr>
                <w:rFonts w:ascii="Times New Roman" w:cs="Times New Roman" w:eastAsia="Times New Roman" w:hAnsi="Times New Roman"/>
                <w:b w:val="false"/>
                <w:bCs w:val="false"/>
                <w:sz w:val="22"/>
                <w:szCs w:val="22"/>
              </w:rPr>
              <w:t>*b. Hệ thống không tự lọc thông tin định danh trong nội dung người dùng gõ; backend chỉ gửi sang Dịch vụ AI nội dung tin nhắn và mã phiên, không gửi họ tên, số điện thoại hay mã bệnh nhân.</w:t>
            </w:r>
          </w:p>
          <w:p>
            <w:pPr>
              <w:spacing w:after="30" w:line="276"/>
            </w:pPr>
            <w:r>
              <w:rPr>
                <w:rFonts w:ascii="Times New Roman" w:cs="Times New Roman" w:eastAsia="Times New Roman" w:hAnsi="Times New Roman"/>
                <w:b w:val="false"/>
                <w:bCs w:val="false"/>
                <w:sz w:val="22"/>
                <w:szCs w:val="22"/>
              </w:rPr>
              <w:t>*c. Danh sách phiên (GET /chat/sessions) chỉ dành cho Quản trị viên (tất cả hoặc theo patientId) và Bệnh nhân (chỉ phiên của chính mình); Khách và nhân viên khác nhận 403. patientId do giao diện gửi lên bị bỏ qua: bệnh nhân đăng nhập luôn gắn với hồ sơ của chính mình, chỉ Quản trị viên chỉ định được hồ sơ khác.</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nhận gợi ý chuyên khoa kèm cảnh báo; các tin nhắn của phiên chat được lưu.</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cửa sổ Trợ lý AI (ChatWidget); mục Sàng lọc triệu chứng ở trang chủ.</w:t>
            </w:r>
          </w:p>
          <w:p>
            <w:pPr>
              <w:spacing w:after="30" w:line="276"/>
            </w:pPr>
            <w:r>
              <w:rPr>
                <w:rFonts w:ascii="Times New Roman" w:cs="Times New Roman" w:eastAsia="Times New Roman" w:hAnsi="Times New Roman"/>
                <w:b w:val="false"/>
                <w:bCs w:val="false"/>
                <w:sz w:val="22"/>
                <w:szCs w:val="22"/>
              </w:rPr>
              <w:t>API: POST /api/v1/chat/message (không cần JWT; với phiên có sẵn cần header X-Chat-Token, phản hồi có trường sessionToken) → POST /api/v1/ai/chat/message của Dịch vụ AI; GET /api/v1/chat/sessions/{id}/messages (X-Chat-Token); GET /api/v1/chat/sessions (ADMIN, PATIENT).</w:t>
            </w:r>
          </w:p>
          <w:p>
            <w:pPr>
              <w:spacing w:after="30" w:line="276"/>
            </w:pPr>
            <w:r>
              <w:rPr>
                <w:rFonts w:ascii="Times New Roman" w:cs="Times New Roman" w:eastAsia="Times New Roman" w:hAnsi="Times New Roman"/>
                <w:b w:val="false"/>
                <w:bCs w:val="false"/>
                <w:sz w:val="22"/>
                <w:szCs w:val="22"/>
              </w:rPr>
              <w:t>Dữ liệu: chat_sessions, chat_messages (sender USER, AI; intent).</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UC-M5-03 – Đặt lịch khám từ chatbot</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UC-M5-03 – Đặt lịch khám từ chatbot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Bệnh nhân (kể cả Khách).</w:t>
            </w:r>
          </w:p>
          <w:p>
            <w:pPr>
              <w:spacing w:after="30" w:line="276"/>
            </w:pPr>
            <w:r>
              <w:rPr>
                <w:rFonts w:ascii="Times New Roman" w:cs="Times New Roman" w:eastAsia="Times New Roman" w:hAnsi="Times New Roman"/>
                <w:b w:val="false"/>
                <w:bCs w:val="false"/>
                <w:sz w:val="22"/>
                <w:szCs w:val="22"/>
              </w:rPr>
              <w:t>Tác nhân phụ: Dịch vụ AI.</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FR-M5-04 (ưu tiên Trung bình)</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Bệnh nhân mở cửa sổ chatbot; không bắt buộc đăng nhập vì lịch được đặt bằng biểu mẫu công khai (UC-M1-03).</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Bệnh nhân nhắn ý định đặt lịch (ví dụ “Tôi muốn khám Y học cổ truyền ngày mai”) hoặc mô tả triệu chứng.</w:t>
            </w:r>
          </w:p>
          <w:p>
            <w:pPr>
              <w:spacing w:after="30" w:line="276"/>
            </w:pPr>
            <w:r>
              <w:rPr>
                <w:rFonts w:ascii="Times New Roman" w:cs="Times New Roman" w:eastAsia="Times New Roman" w:hAnsi="Times New Roman"/>
                <w:b w:val="false"/>
                <w:bCs w:val="false"/>
                <w:sz w:val="22"/>
                <w:szCs w:val="22"/>
              </w:rPr>
              <w:t>2. Chatbot nhận diện ý định, trả lời và gợi ý chuyên khoa kèm nút “Đặt khám khoa này ngay” (hoặc “Đặt lịch khám bệnh” khi chưa xác định khoa).</w:t>
            </w:r>
          </w:p>
          <w:p>
            <w:pPr>
              <w:spacing w:after="30" w:line="276"/>
            </w:pPr>
            <w:r>
              <w:rPr>
                <w:rFonts w:ascii="Times New Roman" w:cs="Times New Roman" w:eastAsia="Times New Roman" w:hAnsi="Times New Roman"/>
                <w:b w:val="false"/>
                <w:bCs w:val="false"/>
                <w:sz w:val="22"/>
                <w:szCs w:val="22"/>
              </w:rPr>
              <w:t>3. Bệnh nhân bấm nút; hệ thống mở biểu mẫu Đặt lịch khám với chuyên khoa đã chọn sẵn.</w:t>
            </w:r>
          </w:p>
          <w:p>
            <w:pPr>
              <w:spacing w:after="30" w:line="276"/>
            </w:pPr>
            <w:r>
              <w:rPr>
                <w:rFonts w:ascii="Times New Roman" w:cs="Times New Roman" w:eastAsia="Times New Roman" w:hAnsi="Times New Roman"/>
                <w:b w:val="false"/>
                <w:bCs w:val="false"/>
                <w:sz w:val="22"/>
                <w:szCs w:val="22"/>
              </w:rPr>
              <w:t>4. Bệnh nhân chọn bác sĩ (tùy chọn), ngày, khung giờ, hoàn thiện thông tin và xác nhận; việc kiểm tra, lưu lịch hẹn và phiếu khám thực hiện như UC-M1-03 (include).</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2a. Chatbot không hiểu hoặc câu hỏi ngoài phạm vi: trả lời hướng dẫn, nút đặt lịch có thể không hiển thị; chatbot không chuyển cuộc trò chuyện cho nhân viên (UC-M5-04 chưa triển khai) mà hướng dẫn gọi hotline 0789 065 493.</w:t>
            </w:r>
          </w:p>
          <w:p>
            <w:pPr>
              <w:spacing w:after="30" w:line="276"/>
            </w:pPr>
            <w:r>
              <w:rPr>
                <w:rFonts w:ascii="Times New Roman" w:cs="Times New Roman" w:eastAsia="Times New Roman" w:hAnsi="Times New Roman"/>
                <w:b w:val="false"/>
                <w:bCs w:val="false"/>
                <w:sz w:val="22"/>
                <w:szCs w:val="22"/>
              </w:rPr>
              <w:t>2b. Bệnh nhân chưa biết chuyên khoa: chatbot gợi ý chuyên khoa từ triệu chứng (UC-M5-01, extend).</w:t>
            </w:r>
          </w:p>
          <w:p>
            <w:pPr>
              <w:spacing w:after="30" w:line="276"/>
            </w:pPr>
            <w:r>
              <w:rPr>
                <w:rFonts w:ascii="Times New Roman" w:cs="Times New Roman" w:eastAsia="Times New Roman" w:hAnsi="Times New Roman"/>
                <w:b w:val="false"/>
                <w:bCs w:val="false"/>
                <w:sz w:val="22"/>
                <w:szCs w:val="22"/>
              </w:rPr>
              <w:t>2c. Phát hiện dấu hiệu nguy hiểm: nút đặt lịch không nổi bật hơn khuyến cáo gọi 115 (“Đặt lịch khám thường”).</w:t>
            </w:r>
          </w:p>
          <w:p>
            <w:pPr>
              <w:spacing w:after="30" w:line="276"/>
            </w:pPr>
            <w:r>
              <w:rPr>
                <w:rFonts w:ascii="Times New Roman" w:cs="Times New Roman" w:eastAsia="Times New Roman" w:hAnsi="Times New Roman"/>
                <w:b w:val="false"/>
                <w:bCs w:val="false"/>
                <w:sz w:val="22"/>
                <w:szCs w:val="22"/>
              </w:rPr>
              <w:t>*a. Chatbot không tự gọi API đặt lịch và không hỏi từng thông tin còn thiếu; lịch hẹn tạo từ biểu mẫu mang nguồn PATIENT (giá trị AI_CHATBOT của trường source hiện chưa được dùng).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Lịch hẹn được tạo như đặt lịch thường (include UC-M1-03), xuất phát từ chuyên khoa mà chatbot gợi ý.</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cửa sổ Trợ lý AI; hộp thoại Đặt lịch khám.</w:t>
            </w:r>
          </w:p>
          <w:p>
            <w:pPr>
              <w:spacing w:after="30" w:line="276"/>
            </w:pPr>
            <w:r>
              <w:rPr>
                <w:rFonts w:ascii="Times New Roman" w:cs="Times New Roman" w:eastAsia="Times New Roman" w:hAnsi="Times New Roman"/>
                <w:b w:val="false"/>
                <w:bCs w:val="false"/>
                <w:sz w:val="22"/>
                <w:szCs w:val="22"/>
              </w:rPr>
              <w:t>API: POST /api/v1/chat/message; POST /api/v1/public/appointments.</w:t>
            </w:r>
          </w:p>
          <w:p>
            <w:pPr>
              <w:spacing w:after="30" w:line="276"/>
            </w:pPr>
            <w:r>
              <w:rPr>
                <w:rFonts w:ascii="Times New Roman" w:cs="Times New Roman" w:eastAsia="Times New Roman" w:hAnsi="Times New Roman"/>
                <w:b w:val="false"/>
                <w:bCs w:val="false"/>
                <w:sz w:val="22"/>
                <w:szCs w:val="22"/>
              </w:rPr>
              <w:t>Dữ liệu: chat_messages, appointments.</w:t>
            </w:r>
          </w:p>
        </w:tc>
      </w:tr>
    </w:tbl>
    <w:p>
      <w:pPr>
        <w:spacing w:after="120"/>
      </w:pPr>
    </w:p>
    <w:p>
      <w:pPr>
        <w:pStyle w:val="Heading2"/>
      </w:pPr>
      <w:r>
        <w:rPr>
          <w:rFonts w:ascii="Times New Roman" w:cs="Times New Roman" w:eastAsia="Times New Roman" w:hAnsi="Times New Roman"/>
        </w:rPr>
        <w:t xml:space="preserve">3.6. Module COM – Quản trị hệ thống</w:t>
      </w: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UC-COM-01 – Đăng nhập và đăng xuất</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UC-COM-01 – Đăng nhập và đăng xuất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mọi người dùng đã có tài khoản (Quản trị viên, Bác sĩ, Điều dưỡng, Dược sĩ, Lễ tân - Kế toán, Bệnh nhân).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FR-COM-01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dùng có tài khoản đang hoạt động (ACTIVE).</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Người dùng mở hộp thoại “Đăng Nhập Hệ Thống” và nhập tên đăng nhập, mật khẩu.</w:t>
            </w:r>
          </w:p>
          <w:p>
            <w:pPr>
              <w:spacing w:after="30" w:line="276"/>
            </w:pPr>
            <w:r>
              <w:rPr>
                <w:rFonts w:ascii="Times New Roman" w:cs="Times New Roman" w:eastAsia="Times New Roman" w:hAnsi="Times New Roman"/>
                <w:b w:val="false"/>
                <w:bCs w:val="false"/>
                <w:sz w:val="22"/>
                <w:szCs w:val="22"/>
              </w:rPr>
              <w:t>2. Hệ thống kiểm tra tài khoản tồn tại, không bị khóa và mật khẩu đúng (so sánh giá trị băm BCrypt).</w:t>
            </w:r>
          </w:p>
          <w:p>
            <w:pPr>
              <w:spacing w:after="30" w:line="276"/>
            </w:pPr>
            <w:r>
              <w:rPr>
                <w:rFonts w:ascii="Times New Roman" w:cs="Times New Roman" w:eastAsia="Times New Roman" w:hAnsi="Times New Roman"/>
                <w:b w:val="false"/>
                <w:bCs w:val="false"/>
                <w:sz w:val="22"/>
                <w:szCs w:val="22"/>
              </w:rPr>
              <w:t>3. Hệ thống tạo mã truy cập JWT (hiệu lực 30 phút) và mã làm mới (7 ngày) chứa tên đăng nhập và thời hạn, trả về thông tin người dùng gồm họ tên, email và các mã vai trò; vai trò và trạng thái tài khoản được nạp từ cơ sở dữ liệu ở mỗi yêu cầu.</w:t>
            </w:r>
          </w:p>
          <w:p>
            <w:pPr>
              <w:spacing w:after="30" w:line="276"/>
            </w:pPr>
            <w:r>
              <w:rPr>
                <w:rFonts w:ascii="Times New Roman" w:cs="Times New Roman" w:eastAsia="Times New Roman" w:hAnsi="Times New Roman"/>
                <w:b w:val="false"/>
                <w:bCs w:val="false"/>
                <w:sz w:val="22"/>
                <w:szCs w:val="22"/>
              </w:rPr>
              <w:t>4. Giao diện lưu phiên, hiển thị “Xin chào …! Đăng nhập thành công.” và nạp giao diện theo vai trò: nhân viên có nút chuyển sang Workspace với các phân hệ đúng vai trò (Lễ tân - Kế toán: Quầy tiếp đón, Viện phí &amp; thu ngân, Báo cáo &amp; thống kê, Lịch trực; Bác sĩ: Phòng khám; Điều dưỡng: Trạm điều dưỡng; Dược sĩ: Nhà thuốc &amp; kho dược; Quản trị viên: mọi phân hệ và Bảng điều khiển quản trị); Bệnh nhân dùng Lịch khám của tôi, Hồ sơ sức khỏe, Hóa đơn viện phí của tôi.</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1a. Thiếu tên đăng nhập hoặc mật khẩu: giao diện báo “Vui lòng nhập tên đăng nhập và mật khẩu.”; mật khẩu dưới 8 ký tự bị backend từ chối 400 “Mật khẩu phải có ít nhất 8 ký tự”.</w:t>
            </w:r>
          </w:p>
          <w:p>
            <w:pPr>
              <w:spacing w:after="30" w:line="276"/>
            </w:pPr>
            <w:r>
              <w:rPr>
                <w:rFonts w:ascii="Times New Roman" w:cs="Times New Roman" w:eastAsia="Times New Roman" w:hAnsi="Times New Roman"/>
                <w:b w:val="false"/>
                <w:bCs w:val="false"/>
                <w:sz w:val="22"/>
                <w:szCs w:val="22"/>
              </w:rPr>
              <w:t>2a. Sai thông tin: 401 “Sai tên đăng nhập hoặc mật khẩu” (không nêu cụ thể). Hệ thống không đếm số lần sai và không tự khóa tạm tài khoản.</w:t>
            </w:r>
          </w:p>
          <w:p>
            <w:pPr>
              <w:spacing w:after="30" w:line="276"/>
            </w:pPr>
            <w:r>
              <w:rPr>
                <w:rFonts w:ascii="Times New Roman" w:cs="Times New Roman" w:eastAsia="Times New Roman" w:hAnsi="Times New Roman"/>
                <w:b w:val="false"/>
                <w:bCs w:val="false"/>
                <w:sz w:val="22"/>
                <w:szCs w:val="22"/>
              </w:rPr>
              <w:t>2b. Tài khoản bị khóa: “Tài khoản đã bị khóa. Vui lòng liên hệ quản trị viên.”</w:t>
            </w:r>
          </w:p>
          <w:p>
            <w:pPr>
              <w:spacing w:after="30" w:line="276"/>
            </w:pPr>
            <w:r>
              <w:rPr>
                <w:rFonts w:ascii="Times New Roman" w:cs="Times New Roman" w:eastAsia="Times New Roman" w:hAnsi="Times New Roman"/>
                <w:b w:val="false"/>
                <w:bCs w:val="false"/>
                <w:sz w:val="22"/>
                <w:szCs w:val="22"/>
              </w:rPr>
              <w:t>2c. Mất kết nối với máy chủ: giao diện báo lỗi kết nối; hệ thống không có đăng nhập ngoại tuyến.</w:t>
            </w:r>
          </w:p>
          <w:p>
            <w:pPr>
              <w:spacing w:after="30" w:line="276"/>
            </w:pPr>
            <w:r>
              <w:rPr>
                <w:rFonts w:ascii="Times New Roman" w:cs="Times New Roman" w:eastAsia="Times New Roman" w:hAnsi="Times New Roman"/>
                <w:b w:val="false"/>
                <w:bCs w:val="false"/>
                <w:sz w:val="22"/>
                <w:szCs w:val="22"/>
              </w:rPr>
              <w:t>*a. Mã truy cập hết hạn: giao diện tự gọi làm mới token bằng mã làm mới (chỉ khi tài khoản chưa bị khóa); mã làm mới hết hạn hoặc không hợp lệ: “Refresh token không hợp lệ hoặc đã hết hạn”, người dùng đăng nhập lại.</w:t>
            </w:r>
          </w:p>
          <w:p>
            <w:pPr>
              <w:spacing w:after="30" w:line="276"/>
            </w:pPr>
            <w:r>
              <w:rPr>
                <w:rFonts w:ascii="Times New Roman" w:cs="Times New Roman" w:eastAsia="Times New Roman" w:hAnsi="Times New Roman"/>
                <w:b w:val="false"/>
                <w:bCs w:val="false"/>
                <w:sz w:val="22"/>
                <w:szCs w:val="22"/>
              </w:rPr>
              <w:t>*b. Đăng xuất: người dùng chọn Đăng xuất; giao diện xóa mã và thông tin phiên, đóng các cửa sổ chứa dữ liệu bệnh nhân và tài chính rồi về cổng thông tin. Hệ thống không có API đăng xuất ở máy chủ (mã tự hết hạn) và không ghi nhật ký đăng nhập. Phiên tự đăng xuất sau 15 phút không thao tác, cảnh báo trước 60 giây.</w:t>
            </w:r>
          </w:p>
          <w:p>
            <w:pPr>
              <w:spacing w:after="30" w:line="276"/>
            </w:pPr>
            <w:r>
              <w:rPr>
                <w:rFonts w:ascii="Times New Roman" w:cs="Times New Roman" w:eastAsia="Times New Roman" w:hAnsi="Times New Roman"/>
                <w:b w:val="false"/>
                <w:bCs w:val="false"/>
                <w:sz w:val="22"/>
                <w:szCs w:val="22"/>
              </w:rPr>
              <w:t>*c. Tài khoản bị khóa khi đang đăng nhập: ở yêu cầu kế tiếp, JwtAuthFilter thấy tài khoản không còn ACTIVE nên mã truy cập đã cấp mất hiệu lực ngay (401), không còn dùng được đến hết 30 phút; làm mới token cũng bị từ chối nên người dùng phải đăng nhập lại và vẫn bị từ chối cho đến khi được mở khóa.</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Người dùng có phiên làm việc hợp lệ với đúng quyền theo vai trò.</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hộp thoại Đăng Nhập Hệ Thống; hộp thoại cảnh báo hết phiên.</w:t>
            </w:r>
          </w:p>
          <w:p>
            <w:pPr>
              <w:spacing w:after="30" w:line="276"/>
            </w:pPr>
            <w:r>
              <w:rPr>
                <w:rFonts w:ascii="Times New Roman" w:cs="Times New Roman" w:eastAsia="Times New Roman" w:hAnsi="Times New Roman"/>
                <w:b w:val="false"/>
                <w:bCs w:val="false"/>
                <w:sz w:val="22"/>
                <w:szCs w:val="22"/>
              </w:rPr>
              <w:t>API: POST /api/v1/auth/login, POST /api/v1/auth/refresh-token (không cần token).</w:t>
            </w:r>
          </w:p>
          <w:p>
            <w:pPr>
              <w:spacing w:after="30" w:line="276"/>
            </w:pPr>
            <w:r>
              <w:rPr>
                <w:rFonts w:ascii="Times New Roman" w:cs="Times New Roman" w:eastAsia="Times New Roman" w:hAnsi="Times New Roman"/>
                <w:b w:val="false"/>
                <w:bCs w:val="false"/>
                <w:sz w:val="22"/>
                <w:szCs w:val="22"/>
              </w:rPr>
              <w:t>Dữ liệu: users (password_hash, status ACTIVE, LOCKED), roles, user_roles.</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UC-COM-03 – Quản lý tài khoản người dùng</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UC-COM-03 – Quản lý tài khoản người dùng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Quản trị viên.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FR-COM-03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 (ADMIN) đã đăng nhập.</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Quản trị viên mở Bảng điều khiển quản trị và chọn tab Tài khoản; giao diện yêu cầu danh sách tài khoản (phân trang, 10 tài khoản mỗi trang, có thể tìm theo họ tên).</w:t>
            </w:r>
          </w:p>
          <w:p>
            <w:pPr>
              <w:spacing w:after="30" w:line="276"/>
            </w:pPr>
            <w:r>
              <w:rPr>
                <w:rFonts w:ascii="Times New Roman" w:cs="Times New Roman" w:eastAsia="Times New Roman" w:hAnsi="Times New Roman"/>
                <w:b w:val="false"/>
                <w:bCs w:val="false"/>
                <w:sz w:val="22"/>
                <w:szCs w:val="22"/>
              </w:rPr>
              <w:t>2. Hệ thống hiển thị danh sách: họ tên và tên đăng nhập, email, số điện thoại, vai trò, trạng thái (Hoạt động hoặc Đã khóa) kèm nút Sửa và Khóa hoặc Mở khóa trên từng dòng; dữ liệu trả về còn có hồ sơ nhân viên (khoa, chuyên môn, số chứng chỉ hành nghề).</w:t>
            </w:r>
          </w:p>
          <w:p>
            <w:pPr>
              <w:spacing w:after="30" w:line="276"/>
            </w:pPr>
            <w:r>
              <w:rPr>
                <w:rFonts w:ascii="Times New Roman" w:cs="Times New Roman" w:eastAsia="Times New Roman" w:hAnsi="Times New Roman"/>
                <w:b w:val="false"/>
                <w:bCs w:val="false"/>
                <w:sz w:val="22"/>
                <w:szCs w:val="22"/>
              </w:rPr>
              <w:t>3. Quản trị viên bấm Thêm tài khoản (hoặc Sửa trên một dòng) và nhập tên đăng nhập, mật khẩu (chỉ khi thêm), họ tên, email, số điện thoại, tích chọn vai trò trong 6 vai trò cố định (ví dụ Lễ tân - Kế toán là RECEPTIONIST); khi chọn vai trò nhân viên y tế, biểu mẫu hiện thêm khối Hồ sơ nhân viên y tế (khoa, chuyên môn, số chứng chỉ hành nghề). Khi sửa không đổi được tên đăng nhập và mật khẩu.</w:t>
            </w:r>
          </w:p>
          <w:p>
            <w:pPr>
              <w:spacing w:after="30" w:line="276"/>
            </w:pPr>
            <w:r>
              <w:rPr>
                <w:rFonts w:ascii="Times New Roman" w:cs="Times New Roman" w:eastAsia="Times New Roman" w:hAnsi="Times New Roman"/>
                <w:b w:val="false"/>
                <w:bCs w:val="false"/>
                <w:sz w:val="22"/>
                <w:szCs w:val="22"/>
              </w:rPr>
              <w:t>4. Giao diện kiểm tra sơ bộ (tên đăng nhập từ 3 ký tự; mật khẩu từ 8 ký tự gồm chữ hoa, chữ thường và chữ số; họ tên bắt buộc; email và số điện thoại đúng định dạng; ít nhất một vai trò). Hệ thống kiểm tra lại: tên đăng nhập 3–50 ký tự và duy nhất; mật khẩu 8–100 ký tự có chữ hoa, chữ thường và chữ số; email đúng định dạng và duy nhất; số điện thoại 10–11 chữ số bắt đầu bằng 0; ít nhất một vai trò hợp lệ trong 6 vai trò.</w:t>
            </w:r>
          </w:p>
          <w:p>
            <w:pPr>
              <w:spacing w:after="30" w:line="276"/>
            </w:pPr>
            <w:r>
              <w:rPr>
                <w:rFonts w:ascii="Times New Roman" w:cs="Times New Roman" w:eastAsia="Times New Roman" w:hAnsi="Times New Roman"/>
                <w:b w:val="false"/>
                <w:bCs w:val="false"/>
                <w:sz w:val="22"/>
                <w:szCs w:val="22"/>
              </w:rPr>
              <w:t>5. Hệ thống lưu (mật khẩu được băm BCrypt) và trả về “Tạo tài khoản thành công” hoặc “Cập nhật thành công”; giao diện đóng biểu mẫu, hiển thị “Đã tạo tài khoản …” hoặc “Đã cập nhật tài khoản.” và nạp lại danh sách.</w:t>
            </w:r>
          </w:p>
          <w:p>
            <w:pPr>
              <w:spacing w:after="30" w:line="276"/>
            </w:pPr>
            <w:r>
              <w:rPr>
                <w:rFonts w:ascii="Times New Roman" w:cs="Times New Roman" w:eastAsia="Times New Roman" w:hAnsi="Times New Roman"/>
                <w:b w:val="false"/>
                <w:bCs w:val="false"/>
                <w:sz w:val="22"/>
                <w:szCs w:val="22"/>
              </w:rPr>
              <w:t>6. Quản trị viên bấm Khóa hoặc Mở khóa trên một dòng; hộp thoại xác nhận nêu rõ người bị khóa sẽ không đăng nhập được và phiên đang mở bị vô hiệu ngay.</w:t>
            </w:r>
          </w:p>
          <w:p>
            <w:pPr>
              <w:spacing w:after="30" w:line="276"/>
            </w:pPr>
            <w:r>
              <w:rPr>
                <w:rFonts w:ascii="Times New Roman" w:cs="Times New Roman" w:eastAsia="Times New Roman" w:hAnsi="Times New Roman"/>
                <w:b w:val="false"/>
                <w:bCs w:val="false"/>
                <w:sz w:val="22"/>
                <w:szCs w:val="22"/>
              </w:rPr>
              <w:t>7. Hệ thống đổi trạng thái tài khoản (PATCH /users/{id}/lock hoặc /unlock) và giao diện hiển thị “Đã khóa tài khoản …” hoặc “Đã mở khóa tài khoản …”.</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4a. Dữ liệu chưa hợp lệ ở bước kiểm tra của giao diện: biểu mẫu báo lỗi (ví dụ “Mật khẩu phải từ 8 ký tự, gồm chữ hoa, chữ thường và chữ số.”) và không gửi lên máy chủ.</w:t>
            </w:r>
          </w:p>
          <w:p>
            <w:pPr>
              <w:spacing w:after="30" w:line="276"/>
            </w:pPr>
            <w:r>
              <w:rPr>
                <w:rFonts w:ascii="Times New Roman" w:cs="Times New Roman" w:eastAsia="Times New Roman" w:hAnsi="Times New Roman"/>
                <w:b w:val="false"/>
                <w:bCs w:val="false"/>
                <w:sz w:val="22"/>
                <w:szCs w:val="22"/>
              </w:rPr>
              <w:t>4b. Trùng tên đăng nhập hoặc email: 409 “User đã tồn tại với username: '…'” (hoặc email); mã vai trò không tồn tại (ví dụ ACCOUNTANT đã bị gộp): 404 “Role không tìm thấy với code: '…'”. Lỗi hiển thị ngay trong biểu mẫu, các ô đã nhập được giữ nguyên.</w:t>
            </w:r>
          </w:p>
          <w:p>
            <w:pPr>
              <w:spacing w:after="30" w:line="276"/>
            </w:pPr>
            <w:r>
              <w:rPr>
                <w:rFonts w:ascii="Times New Roman" w:cs="Times New Roman" w:eastAsia="Times New Roman" w:hAnsi="Times New Roman"/>
                <w:b w:val="false"/>
                <w:bCs w:val="false"/>
                <w:sz w:val="22"/>
                <w:szCs w:val="22"/>
              </w:rPr>
              <w:t>7a. Tài khoản bị khóa (LOCKED): người đó không đăng nhập và không làm mới token được, và mã truy cập đã cấp mất hiệu lực ngay ở yêu cầu kế tiếp (401) nhờ JwtAuthFilter kiểm tra trạng thái ở mỗi yêu cầu; mở khóa đưa về ACTIVE.</w:t>
            </w:r>
          </w:p>
          <w:p>
            <w:pPr>
              <w:spacing w:after="30" w:line="276"/>
            </w:pPr>
            <w:r>
              <w:rPr>
                <w:rFonts w:ascii="Times New Roman" w:cs="Times New Roman" w:eastAsia="Times New Roman" w:hAnsi="Times New Roman"/>
                <w:b w:val="false"/>
                <w:bCs w:val="false"/>
                <w:sz w:val="22"/>
                <w:szCs w:val="22"/>
              </w:rPr>
              <w:t>7b. Quản trị viên không tự khóa mình: nút Khóa của chính tài khoản đang đăng nhập bị vô hiệu hóa (chú thích “Không thể tự khóa tài khoản của chính mình”). Nếu gọi trực tiếp API, PATCH /users/{id}/lock lên chính mình, hoặc PUT /users/{id} đặt trạng thái LOCKED hay gỡ vai trò ADMIN của chính mình, backend trả 400 “Không thể tự khóa tài khoản của chính mình” hoặc “Không thể tự khóa hoặc tự gỡ quyền quản trị của chính mình”.</w:t>
            </w:r>
          </w:p>
          <w:p>
            <w:pPr>
              <w:spacing w:after="30" w:line="276"/>
            </w:pPr>
            <w:r>
              <w:rPr>
                <w:rFonts w:ascii="Times New Roman" w:cs="Times New Roman" w:eastAsia="Times New Roman" w:hAnsi="Times New Roman"/>
                <w:b w:val="false"/>
                <w:bCs w:val="false"/>
                <w:sz w:val="22"/>
                <w:szCs w:val="22"/>
              </w:rPr>
              <w:t>*a. Hệ thống không sinh mật khẩu tạm và không bắt đổi mật khẩu ở lần đăng nhập đầu: mật khẩu do Quản trị viên đặt (UC-COM-02 chưa triển khai). Không có thao tác xóa tài khoản.</w:t>
            </w:r>
          </w:p>
          <w:p>
            <w:pPr>
              <w:spacing w:after="30" w:line="276"/>
            </w:pPr>
            <w:r>
              <w:rPr>
                <w:rFonts w:ascii="Times New Roman" w:cs="Times New Roman" w:eastAsia="Times New Roman" w:hAnsi="Times New Roman"/>
                <w:b w:val="false"/>
                <w:bCs w:val="false"/>
                <w:sz w:val="22"/>
                <w:szCs w:val="22"/>
              </w:rPr>
              <w:t>*b. Màn hình Tài khoản không đổi mật khẩu của tài khoản đã có. Bệnh nhân tự đăng ký tài khoản của mình (UC-M1-01). Cùng Bảng điều khiển còn có tab Lịch khám (UC-M1-04).</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Tài khoản được tạo hoặc cập nhật với đúng vai trò; tài khoản nhân viên gắn hồ sơ nhân viên.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Bảng điều khiển quản trị, tab Tài khoản (danh sách phân trang, biểu mẫu Thêm hoặc Sửa tài khoản, hộp thoại xác nhận Khóa hoặc Mở khóa).</w:t>
            </w:r>
          </w:p>
          <w:p>
            <w:pPr>
              <w:spacing w:after="30" w:line="276"/>
            </w:pPr>
            <w:r>
              <w:rPr>
                <w:rFonts w:ascii="Times New Roman" w:cs="Times New Roman" w:eastAsia="Times New Roman" w:hAnsi="Times New Roman"/>
                <w:b w:val="false"/>
                <w:bCs w:val="false"/>
                <w:sz w:val="22"/>
                <w:szCs w:val="22"/>
              </w:rPr>
              <w:t>API: GET /api/v1/users (tham số page, size, search), GET /api/v1/users/{id}, POST /api/v1/users, PUT /api/v1/users/{id}, PATCH /api/v1/users/{id}/lock, PATCH /api/v1/users/{id}/unlock (ADMIN).</w:t>
            </w:r>
          </w:p>
          <w:p>
            <w:pPr>
              <w:spacing w:after="30" w:line="276"/>
            </w:pPr>
            <w:r>
              <w:rPr>
                <w:rFonts w:ascii="Times New Roman" w:cs="Times New Roman" w:eastAsia="Times New Roman" w:hAnsi="Times New Roman"/>
                <w:b w:val="false"/>
                <w:bCs w:val="false"/>
                <w:sz w:val="22"/>
                <w:szCs w:val="22"/>
              </w:rPr>
              <w:t>Dữ liệu: users, user_roles, roles, staff_profiles.</w:t>
            </w:r>
          </w:p>
        </w:tc>
      </w:tr>
    </w:tbl>
    <w:p>
      <w:pPr>
        <w:spacing w:after="120"/>
      </w:pPr>
    </w:p>
    <w:p>
      <w:p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UC-COM-04 – Phân quyền theo vai trò</w:t>
      </w:r>
      <w:r>
        <w:rPr>
          <w:rFonts w:ascii="Times New Roman" w:cs="Times New Roman" w:eastAsia="Times New Roman" w:hAnsi="Times New Roman"/>
          <w:b w:val="false"/>
          <w:bCs w:val="false"/>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Mục</w:t>
            </w:r>
          </w:p>
        </w:tc>
        <w:tc>
          <w:tcPr>
            <w:tcW w:type="dxa" w:w="73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Tên ca sử dụng</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UC-COM-04 – Phân quyền theo vai trò</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Tác nhân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Tác nhân chính: Quản trị viên (gán vai trò).</w:t>
            </w:r>
          </w:p>
          <w:p>
            <w:pPr>
              <w:spacing w:after="30" w:line="276"/>
            </w:pPr>
            <w:r>
              <w:rPr>
                <w:rFonts w:ascii="Times New Roman" w:cs="Times New Roman" w:eastAsia="Times New Roman" w:hAnsi="Times New Roman"/>
                <w:b w:val="false"/>
                <w:bCs w:val="false"/>
                <w:sz w:val="22"/>
                <w:szCs w:val="22"/>
              </w:rPr>
              <w:t>Tác nhân phụ: mọi người dùng (chịu kiểm soát truy cập).</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liên quan</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FR-COM-04 (ưu tiên Cao)</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kiện đầu vào</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Quản trị viên (ADMIN) đã đăng nhập để gán vai trò; việc kiểm soát truy cập áp dụng cho mọi yêu cầu API.</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chính</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 Khi tạo hoặc sửa tài khoản (UC-COM-03), Quản trị viên chọn vai trò trong 6 vai trò cố định: ADMIN (Quản trị viên), DOCTOR (Bác sĩ), NURSE (Điều dưỡng), PHARMACIST (Dược sĩ), RECEPTIONIST (Lễ tân - Kế toán), PATIENT (Bệnh nhân).</w:t>
            </w:r>
          </w:p>
          <w:p>
            <w:pPr>
              <w:spacing w:after="30" w:line="276"/>
            </w:pPr>
            <w:r>
              <w:rPr>
                <w:rFonts w:ascii="Times New Roman" w:cs="Times New Roman" w:eastAsia="Times New Roman" w:hAnsi="Times New Roman"/>
                <w:b w:val="false"/>
                <w:bCs w:val="false"/>
                <w:sz w:val="22"/>
                <w:szCs w:val="22"/>
              </w:rPr>
              <w:t>2. Hệ thống lưu vai trò của tài khoản.</w:t>
            </w:r>
          </w:p>
          <w:p>
            <w:pPr>
              <w:spacing w:after="30" w:line="276"/>
            </w:pPr>
            <w:r>
              <w:rPr>
                <w:rFonts w:ascii="Times New Roman" w:cs="Times New Roman" w:eastAsia="Times New Roman" w:hAnsi="Times New Roman"/>
                <w:b w:val="false"/>
                <w:bCs w:val="false"/>
                <w:sz w:val="22"/>
                <w:szCs w:val="22"/>
              </w:rPr>
              <w:t>3. Mỗi API gắn quy tắc @PreAuthorize theo vai trò, ví dụ thu tiền: RECEPTIONIST, ADMIN; hoàn tiền: chỉ ADMIN; kê đơn: Bác sĩ phụ trách hoặc ADMIN; cấp phát: PHARMACIST, ADMIN; xếp lịch trực: chỉ ADMIN.</w:t>
            </w:r>
          </w:p>
          <w:p>
            <w:pPr>
              <w:spacing w:after="30" w:line="276"/>
            </w:pPr>
            <w:r>
              <w:rPr>
                <w:rFonts w:ascii="Times New Roman" w:cs="Times New Roman" w:eastAsia="Times New Roman" w:hAnsi="Times New Roman"/>
                <w:b w:val="false"/>
                <w:bCs w:val="false"/>
                <w:sz w:val="22"/>
                <w:szCs w:val="22"/>
              </w:rPr>
              <w:t>4. Giao diện ẩn các chức năng không thuộc vai trò; nếu vẫn gọi trực tiếp, backend từ chối 403 “Không đủ quyền truy cập”.</w:t>
            </w:r>
          </w:p>
          <w:p>
            <w:pPr>
              <w:spacing w:after="30" w:line="276"/>
            </w:pPr>
            <w:r>
              <w:rPr>
                <w:rFonts w:ascii="Times New Roman" w:cs="Times New Roman" w:eastAsia="Times New Roman" w:hAnsi="Times New Roman"/>
                <w:b w:val="false"/>
                <w:bCs w:val="false"/>
                <w:sz w:val="22"/>
                <w:szCs w:val="22"/>
              </w:rPr>
              <w:t>5. Vai trò mới được backend áp dụng ngay ở yêu cầu kế tiếp (vai trò nạp từ cơ sở dữ liệu mỗi yêu cầu); giao diện cập nhật ở lần đăng nhập kế tiếp.</w:t>
            </w:r>
          </w:p>
        </w:tc>
      </w:tr>
      <w:tr>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Luồng sự kiện phụ</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3a. Bệnh nhân chỉ truy cập dữ liệu của chính mình (lịch hẹn, hồ sơ, ca khám, đơn thuốc, hóa đơn): hệ thống kiểm tra quyền sở hữu, không đạt thì từ chối 403.</w:t>
            </w:r>
          </w:p>
          <w:p>
            <w:pPr>
              <w:spacing w:after="30" w:line="276"/>
            </w:pPr>
            <w:r>
              <w:rPr>
                <w:rFonts w:ascii="Times New Roman" w:cs="Times New Roman" w:eastAsia="Times New Roman" w:hAnsi="Times New Roman"/>
                <w:b w:val="false"/>
                <w:bCs w:val="false"/>
                <w:sz w:val="22"/>
                <w:szCs w:val="22"/>
              </w:rPr>
              <w:t>3b. Bác sĩ chỉ sửa chẩn đoán, kê đơn, chỉ định cận lâm sàng và hoàn tất ca khám của ca do mình phụ trách; Điều dưỡng chỉ cập nhật sinh hiệu.</w:t>
            </w:r>
          </w:p>
          <w:p>
            <w:pPr>
              <w:spacing w:after="30" w:line="276"/>
            </w:pPr>
            <w:r>
              <w:rPr>
                <w:rFonts w:ascii="Times New Roman" w:cs="Times New Roman" w:eastAsia="Times New Roman" w:hAnsi="Times New Roman"/>
                <w:b w:val="false"/>
                <w:bCs w:val="false"/>
                <w:sz w:val="22"/>
                <w:szCs w:val="22"/>
              </w:rPr>
              <w:t>3c. Lễ tân - Kế toán: hồ sơ bệnh nhân, lịch hẹn, check-in, hóa đơn, thu tiền, đối soát, báo cáo doanh thu; không kê đơn, không cấp phát và không hoàn tiền. Bác sĩ chỉ lập và xem hóa đơn.</w:t>
            </w:r>
          </w:p>
          <w:p>
            <w:pPr>
              <w:spacing w:after="30" w:line="276"/>
            </w:pPr>
            <w:r>
              <w:rPr>
                <w:rFonts w:ascii="Times New Roman" w:cs="Times New Roman" w:eastAsia="Times New Roman" w:hAnsi="Times New Roman"/>
                <w:b w:val="false"/>
                <w:bCs w:val="false"/>
                <w:sz w:val="22"/>
                <w:szCs w:val="22"/>
              </w:rPr>
              <w:t>*a. Hệ thống không có bảng permissions và không có màn hình bật tắt quyền hay khôi phục ma trận mặc định; ma trận phân quyền cố định trong mã nguồn (Tài liệu 08).</w:t>
            </w:r>
          </w:p>
          <w:p>
            <w:pPr>
              <w:spacing w:after="30" w:line="276"/>
            </w:pPr>
            <w:r>
              <w:rPr>
                <w:rFonts w:ascii="Times New Roman" w:cs="Times New Roman" w:eastAsia="Times New Roman" w:hAnsi="Times New Roman"/>
                <w:b w:val="false"/>
                <w:bCs w:val="false"/>
                <w:sz w:val="22"/>
                <w:szCs w:val="22"/>
              </w:rPr>
              <w:t>*b. Vai trò Kế toán (ACCOUNTANT) đã được gộp vào RECEPTIONIST (migration V22): tài khoản kế toán cũ chuyển sang Lễ tân - Kế toán, bảng roles còn 6 dòng.</w:t>
            </w:r>
          </w:p>
          <w:p>
            <w:pPr>
              <w:spacing w:after="30" w:line="276"/>
            </w:pPr>
            <w:r>
              <w:rPr>
                <w:rFonts w:ascii="Times New Roman" w:cs="Times New Roman" w:eastAsia="Times New Roman" w:hAnsi="Times New Roman"/>
                <w:b w:val="false"/>
                <w:bCs w:val="false"/>
                <w:sz w:val="22"/>
                <w:szCs w:val="22"/>
              </w:rPr>
              <w:t>*c. Hồ sơ chi tiết nhân viên (GET /staff/{id}: email, số điện thoại, số chứng chỉ hành nghề) chỉ dành cho ADMIN, RECEPTIONIST, DOCTOR, NURSE, PHARMACIST; Bệnh nhân bị từ chối 403 và người chưa đăng nhập bị từ chối 401. Danh mục công khai không trả các thông tin này.</w:t>
            </w:r>
          </w:p>
          <w:p>
            <w:pPr>
              <w:spacing w:after="30" w:line="276"/>
            </w:pPr>
            <w:r>
              <w:rPr>
                <w:rFonts w:ascii="Times New Roman" w:cs="Times New Roman" w:eastAsia="Times New Roman" w:hAnsi="Times New Roman"/>
                <w:b w:val="false"/>
                <w:bCs w:val="false"/>
                <w:sz w:val="22"/>
                <w:szCs w:val="22"/>
              </w:rPr>
              <w:t>*d. CORS: trình duyệt chỉ gọi được backend từ các nguồn (origin) khai báo ở biến CORS_ALLOWED_ORIGINS (mặc định của backend: http://localhost:3000, http://127.0.0.1:3000, http://localhost:5173; Docker Compose mặc định http://localhost:3000 và http://127.0.0.1:3000), với các header Authorization, Content-Type, Accept, X-Chat-Token; nguồn khác bị từ chối 403. Đây là lớp bảo vệ ở trình duyệt, không thay thế kiểm tra quyền bằng @PreAuthorize.</w:t>
            </w:r>
          </w:p>
          <w:p>
            <w:pPr>
              <w:spacing w:after="30" w:line="276"/>
            </w:pPr>
            <w:r>
              <w:rPr>
                <w:rFonts w:ascii="Times New Roman" w:cs="Times New Roman" w:eastAsia="Times New Roman" w:hAnsi="Times New Roman"/>
                <w:b w:val="false"/>
                <w:bCs w:val="false"/>
                <w:sz w:val="22"/>
                <w:szCs w:val="22"/>
              </w:rPr>
              <w:t>*e. Điểm kiểm tra sức khỏe GET /actuator/health công khai và chỉ trả {"status":"UP"}; Swagger UI (/swagger-ui.html) tắt được bằng biến SWAGGER_ENABLED=false.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trả về</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Mỗi người dùng chỉ thực hiện được các thao tác thuộc vai trò của mình.</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Giao diện, API và dữ liệu</w:t>
            </w:r>
          </w:p>
        </w:tc>
        <w:tc>
          <w:tcPr>
            <w:tcW w:type="dxa" w:w="73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Màn hình: không có màn hình riêng; vai trò gán khi tạo hoặc sửa tài khoản.</w:t>
            </w:r>
          </w:p>
          <w:p>
            <w:pPr>
              <w:spacing w:after="30" w:line="276"/>
            </w:pPr>
            <w:r>
              <w:rPr>
                <w:rFonts w:ascii="Times New Roman" w:cs="Times New Roman" w:eastAsia="Times New Roman" w:hAnsi="Times New Roman"/>
                <w:b w:val="false"/>
                <w:bCs w:val="false"/>
                <w:sz w:val="22"/>
                <w:szCs w:val="22"/>
              </w:rPr>
              <w:t>API: toàn bộ API /api/v1 (JWT và @PreAuthorize); xem danh mục API ở Tài liệu 08.</w:t>
            </w:r>
          </w:p>
          <w:p>
            <w:pPr>
              <w:spacing w:after="30" w:line="276"/>
            </w:pPr>
            <w:r>
              <w:rPr>
                <w:rFonts w:ascii="Times New Roman" w:cs="Times New Roman" w:eastAsia="Times New Roman" w:hAnsi="Times New Roman"/>
                <w:b w:val="false"/>
                <w:bCs w:val="false"/>
                <w:sz w:val="22"/>
                <w:szCs w:val="22"/>
              </w:rPr>
              <w:t>Dữ liệu: roles (id, code, name), user_roles (user_id, role_id).</w:t>
            </w:r>
          </w:p>
        </w:tc>
      </w:tr>
    </w:tbl>
    <w:p>
      <w:pPr>
        <w:spacing w:after="120"/>
      </w:pPr>
    </w:p>
    <w:p>
      <w:pPr>
        <w:pStyle w:val="Heading1"/>
      </w:pPr>
      <w:r>
        <w:rPr>
          <w:rFonts w:ascii="Times New Roman" w:cs="Times New Roman" w:eastAsia="Times New Roman" w:hAnsi="Times New Roman"/>
        </w:rPr>
        <w:t xml:space="preserve">4. Nhật ký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4538"/>
        <w:gridCol w:w="2000"/>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Phiên bản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Ngày</w:t>
            </w:r>
          </w:p>
        </w:tc>
        <w:tc>
          <w:tcPr>
            <w:tcW w:type="dxa" w:w="4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 thay đổi</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Người soạn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v0.1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dự thảo đầu tiên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v0.2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11/10/2026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Viết lại theo hệ thống HMS-AI hiện tại: gộp Lễ tân và Kế toán thành tác nhân Lễ tân - Kế toán (RECEPTIONIST), bổ sung mục 1.3 Tác nhân và dòng Giao diện, API và dữ liệu cho từng kịch bản; đối chiếu bước thao tác, quy tắc nghiệp vụ, thông báo lỗi và trạng thái với mã nguồn; ghi rõ 9 use case chưa triển khai; bổ sung UC-M2-09, UC-M4-08, UC-M5-05; đưa UC-M2-07 thành kịch bản đầy đủ, chuyển UC-COM-05 sang Chương 2; đổi tên UC-M1-05, UC-M1-06, UC-M2-07, UC-M3-03, UC-M3-06, UC-M5-03. Vá bổ sung ngày 11/10/2026 theo đợt thay đổi quyền truy cập và giao diện: UC-COM-03 có màn hình tab Tài khoản và quy tắc Quản trị viên không tự khóa mình; UC-M1-06 và UC-M1-07 có nút Hủy lịch và Vắng mặt ở Hàng đợi tiếp nhận; UC-M3-05 có nút Thêm thuốc mới; UC-M2-09 ẩn nút xóa dị ứng với bệnh nhân; UC-M5-01 và UC-M5-02 bổ sung mã phiên chat (X-Chat-Token); UC-COM-01 ghi nhận tài khoản bị khóa mất hiệu lực ngay; UC-COM-04 bổ sung CORS và quyền xem hồ sơ nhân viên. Vá ngày 11/10/2026 theo đợt VietQR: UC-M4-03 mô tả mã VietQR do backend dựng (qrPayload) và vẽ tại trình duyệt, không cần Internet; thêm ngoại lệ cấu hình tài khoản VietQR sai (3b), ghi chú *d và cảnh báo DEMO chỉ hiện khi VIETQR_DEMO=true.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Sơn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Đặc tả kịch bản use case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F5496"/>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kịch bản use case</dc:title>
  <dc:creator>Nhóm Project 1</dc:creator>
  <cp:lastModifiedBy>Un-named</cp:lastModifiedBy>
  <cp:revision>1</cp:revision>
  <dcterms:created xsi:type="dcterms:W3CDTF">2026-10-10T16:50:06.321Z</dcterms:created>
  <dcterms:modified xsi:type="dcterms:W3CDTF">2026-10-10T16:50:06.321Z</dcterms:modified>
</cp:coreProperties>
</file>

<file path=docProps/custom.xml><?xml version="1.0" encoding="utf-8"?>
<Properties xmlns="http://schemas.openxmlformats.org/officeDocument/2006/custom-properties" xmlns:vt="http://schemas.openxmlformats.org/officeDocument/2006/docPropsVTypes"/>
</file>