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E1613" w14:textId="77558FF8" w:rsidR="009134F1" w:rsidRPr="009134F1" w:rsidRDefault="009134F1" w:rsidP="009134F1">
      <w:pPr>
        <w:spacing w:after="40"/>
        <w:jc w:val="center"/>
        <w:rPr>
          <w:rFonts w:ascii="Times New Roman" w:hAnsi="Times New Roman" w:cs="Times New Roman"/>
        </w:rPr>
      </w:pPr>
      <w:r w:rsidRPr="009134F1">
        <w:rPr>
          <w:rFonts w:ascii="Times New Roman" w:hAnsi="Times New Roman" w:cs="Times New Roman"/>
          <w:b/>
          <w:noProof/>
          <w:sz w:val="28"/>
        </w:rPr>
        <w:drawing>
          <wp:anchor distT="0" distB="0" distL="114300" distR="114300" simplePos="0" relativeHeight="251659264" behindDoc="0" locked="0" layoutInCell="1" allowOverlap="1" wp14:anchorId="0D5E4748" wp14:editId="2881047F">
            <wp:simplePos x="0" y="0"/>
            <wp:positionH relativeFrom="margin">
              <wp:align>left</wp:align>
            </wp:positionH>
            <wp:positionV relativeFrom="paragraph">
              <wp:posOffset>-5080</wp:posOffset>
            </wp:positionV>
            <wp:extent cx="882594" cy="731169"/>
            <wp:effectExtent l="0" t="0" r="0" b="0"/>
            <wp:wrapNone/>
            <wp:docPr id="3958516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51624" name="Picture 395851624"/>
                    <pic:cNvPicPr/>
                  </pic:nvPicPr>
                  <pic:blipFill>
                    <a:blip r:embed="rId8"/>
                    <a:stretch>
                      <a:fillRect/>
                    </a:stretch>
                  </pic:blipFill>
                  <pic:spPr>
                    <a:xfrm>
                      <a:off x="0" y="0"/>
                      <a:ext cx="882594" cy="731169"/>
                    </a:xfrm>
                    <a:prstGeom prst="rect">
                      <a:avLst/>
                    </a:prstGeom>
                  </pic:spPr>
                </pic:pic>
              </a:graphicData>
            </a:graphic>
            <wp14:sizeRelH relativeFrom="margin">
              <wp14:pctWidth>0</wp14:pctWidth>
            </wp14:sizeRelH>
            <wp14:sizeRelV relativeFrom="margin">
              <wp14:pctHeight>0</wp14:pctHeight>
            </wp14:sizeRelV>
          </wp:anchor>
        </w:drawing>
      </w:r>
      <w:r w:rsidRPr="009134F1">
        <w:rPr>
          <w:rFonts w:ascii="Times New Roman" w:hAnsi="Times New Roman" w:cs="Times New Roman"/>
          <w:b/>
        </w:rPr>
        <w:t>ĐẠI HỌC QUỐC GIA THÀNH PHỐ HỒ CHÍ MINH</w:t>
      </w:r>
    </w:p>
    <w:p w14:paraId="5591C066" w14:textId="4DEF7B2F" w:rsidR="009134F1" w:rsidRPr="009134F1" w:rsidRDefault="009134F1" w:rsidP="009134F1">
      <w:pPr>
        <w:spacing w:after="40"/>
        <w:jc w:val="center"/>
        <w:rPr>
          <w:rFonts w:ascii="Times New Roman" w:hAnsi="Times New Roman" w:cs="Times New Roman"/>
        </w:rPr>
      </w:pPr>
      <w:r w:rsidRPr="009134F1">
        <w:rPr>
          <w:rFonts w:ascii="Times New Roman" w:hAnsi="Times New Roman" w:cs="Times New Roman"/>
          <w:b/>
          <w:sz w:val="28"/>
        </w:rPr>
        <w:t>TRƯỜNG ĐẠI HỌC CÔNG NGHỆ THÔNG TIN</w:t>
      </w:r>
    </w:p>
    <w:p w14:paraId="538EFFAA" w14:textId="77777777" w:rsidR="009134F1" w:rsidRPr="009134F1" w:rsidRDefault="009134F1" w:rsidP="009134F1">
      <w:pPr>
        <w:spacing w:after="600"/>
        <w:jc w:val="center"/>
        <w:rPr>
          <w:rFonts w:ascii="Times New Roman" w:hAnsi="Times New Roman" w:cs="Times New Roman"/>
        </w:rPr>
      </w:pPr>
      <w:r w:rsidRPr="009134F1">
        <w:rPr>
          <w:rFonts w:ascii="Times New Roman" w:hAnsi="Times New Roman" w:cs="Times New Roman"/>
          <w:b/>
        </w:rPr>
        <w:t>KHOA TRÍ TUỆ NHÂN TẠO</w:t>
      </w:r>
    </w:p>
    <w:p w14:paraId="2FF30B34" w14:textId="77777777" w:rsidR="009134F1" w:rsidRPr="001972D4" w:rsidRDefault="009134F1" w:rsidP="009134F1">
      <w:pPr>
        <w:spacing w:before="1000" w:after="200"/>
        <w:jc w:val="center"/>
        <w:rPr>
          <w:rFonts w:cs="Times New Roman"/>
          <w:b/>
          <w:sz w:val="36"/>
        </w:rPr>
      </w:pPr>
    </w:p>
    <w:p w14:paraId="1A0199B1" w14:textId="35495053" w:rsidR="009134F1" w:rsidRPr="009134F1" w:rsidRDefault="009134F1" w:rsidP="009134F1">
      <w:pPr>
        <w:spacing w:before="1000" w:after="200"/>
        <w:jc w:val="center"/>
        <w:rPr>
          <w:rFonts w:ascii="Times New Roman" w:hAnsi="Times New Roman" w:cs="Times New Roman"/>
        </w:rPr>
      </w:pPr>
      <w:r w:rsidRPr="009134F1">
        <w:rPr>
          <w:rFonts w:ascii="Times New Roman" w:hAnsi="Times New Roman" w:cs="Times New Roman"/>
          <w:b/>
          <w:sz w:val="36"/>
        </w:rPr>
        <w:t>TIỂU LUẬN</w:t>
      </w:r>
    </w:p>
    <w:p w14:paraId="15FBEA5F" w14:textId="77777777" w:rsidR="009134F1" w:rsidRPr="009134F1" w:rsidRDefault="009134F1" w:rsidP="009134F1">
      <w:pPr>
        <w:spacing w:before="157" w:after="157" w:line="270" w:lineRule="auto"/>
        <w:jc w:val="center"/>
        <w:rPr>
          <w:rFonts w:ascii="Times New Roman" w:hAnsi="Times New Roman" w:cs="Times New Roman"/>
          <w:sz w:val="14"/>
          <w:szCs w:val="14"/>
        </w:rPr>
      </w:pPr>
      <w:bookmarkStart w:id="0" w:name="trí_tuệ_nhân_tạo_qua_lăng_kính_bá_e98c64"/>
      <w:r w:rsidRPr="009134F1">
        <w:rPr>
          <w:rFonts w:ascii="Times New Roman" w:eastAsia="source serif 4" w:hAnsi="Times New Roman" w:cs="Times New Roman"/>
          <w:b/>
          <w:color w:val="000000"/>
          <w:sz w:val="24"/>
          <w:szCs w:val="14"/>
        </w:rPr>
        <w:t>TRÍ TUỆ NHÂN TẠO QUA LĂNG KÍNH BÁO CÁO AI100 (2021):</w:t>
      </w:r>
      <w:bookmarkEnd w:id="0"/>
    </w:p>
    <w:p w14:paraId="7C5B0398" w14:textId="77777777" w:rsidR="009134F1" w:rsidRPr="009134F1" w:rsidRDefault="009134F1" w:rsidP="009134F1">
      <w:pPr>
        <w:spacing w:before="157" w:after="157" w:line="270" w:lineRule="auto"/>
        <w:jc w:val="center"/>
        <w:rPr>
          <w:rFonts w:ascii="Times New Roman" w:eastAsia="source serif 4" w:hAnsi="Times New Roman" w:cs="Times New Roman"/>
          <w:b/>
          <w:color w:val="000000"/>
          <w:sz w:val="24"/>
          <w:szCs w:val="14"/>
        </w:rPr>
      </w:pPr>
      <w:bookmarkStart w:id="1" w:name="phân_tích_12_câu_hỏi_thường_trực_de9c2d"/>
      <w:r w:rsidRPr="009134F1">
        <w:rPr>
          <w:rFonts w:ascii="Times New Roman" w:eastAsia="source serif 4" w:hAnsi="Times New Roman" w:cs="Times New Roman"/>
          <w:b/>
          <w:color w:val="000000"/>
          <w:sz w:val="24"/>
          <w:szCs w:val="14"/>
        </w:rPr>
        <w:t>PHÂN TÍCH 12 CÂU HỎI THƯỜNG TRỰC VÀ ĐỐI CHIẾU THỰC TIỄN 2021–2026</w:t>
      </w:r>
      <w:bookmarkEnd w:id="1"/>
    </w:p>
    <w:p w14:paraId="0DA8BC5A" w14:textId="77777777" w:rsidR="009134F1" w:rsidRPr="009134F1" w:rsidRDefault="009134F1" w:rsidP="009134F1">
      <w:pPr>
        <w:spacing w:after="100"/>
        <w:jc w:val="center"/>
        <w:rPr>
          <w:rFonts w:ascii="Times New Roman" w:hAnsi="Times New Roman" w:cs="Times New Roman"/>
        </w:rPr>
      </w:pPr>
    </w:p>
    <w:p w14:paraId="1D4E8B16" w14:textId="77777777" w:rsidR="009134F1" w:rsidRPr="009134F1" w:rsidRDefault="009134F1" w:rsidP="009134F1">
      <w:pPr>
        <w:spacing w:after="100"/>
        <w:jc w:val="center"/>
        <w:rPr>
          <w:rFonts w:ascii="Times New Roman" w:hAnsi="Times New Roman" w:cs="Times New Roman"/>
        </w:rPr>
      </w:pPr>
    </w:p>
    <w:p w14:paraId="693A7BEB" w14:textId="3673103C" w:rsidR="009134F1" w:rsidRDefault="009134F1" w:rsidP="009134F1">
      <w:pPr>
        <w:tabs>
          <w:tab w:val="left" w:pos="3060"/>
        </w:tabs>
        <w:spacing w:after="100"/>
        <w:ind w:firstLine="720"/>
        <w:rPr>
          <w:rFonts w:ascii="Times New Roman" w:hAnsi="Times New Roman" w:cs="Times New Roman"/>
        </w:rPr>
      </w:pPr>
      <w:r>
        <w:rPr>
          <w:rFonts w:ascii="Times New Roman" w:hAnsi="Times New Roman" w:cs="Times New Roman"/>
        </w:rPr>
        <w:tab/>
      </w:r>
      <w:r w:rsidRPr="009134F1">
        <w:rPr>
          <w:rFonts w:ascii="Times New Roman" w:hAnsi="Times New Roman" w:cs="Times New Roman"/>
          <w:b/>
          <w:bCs/>
        </w:rPr>
        <w:t>Nhóm thực hiện</w:t>
      </w:r>
      <w:r>
        <w:rPr>
          <w:rFonts w:ascii="Times New Roman" w:hAnsi="Times New Roman" w:cs="Times New Roman"/>
        </w:rPr>
        <w:t>: NHÓM 26</w:t>
      </w:r>
    </w:p>
    <w:p w14:paraId="3B6EC2B8" w14:textId="218A8C33" w:rsidR="009134F1" w:rsidRDefault="009134F1" w:rsidP="009134F1">
      <w:pPr>
        <w:tabs>
          <w:tab w:val="left" w:pos="3060"/>
          <w:tab w:val="left" w:pos="4320"/>
          <w:tab w:val="left" w:pos="6750"/>
        </w:tabs>
        <w:spacing w:after="100"/>
        <w:ind w:left="720" w:firstLine="720"/>
        <w:rPr>
          <w:rFonts w:ascii="Times New Roman" w:hAnsi="Times New Roman" w:cs="Times New Roman"/>
        </w:rPr>
      </w:pPr>
      <w:r>
        <w:rPr>
          <w:rFonts w:ascii="Times New Roman" w:hAnsi="Times New Roman" w:cs="Times New Roman"/>
        </w:rPr>
        <w:tab/>
      </w:r>
      <w:r w:rsidRPr="009134F1">
        <w:rPr>
          <w:rFonts w:ascii="Times New Roman" w:hAnsi="Times New Roman" w:cs="Times New Roman"/>
          <w:b/>
          <w:bCs/>
        </w:rPr>
        <w:t>Thành viên</w:t>
      </w:r>
      <w:r>
        <w:rPr>
          <w:rFonts w:ascii="Times New Roman" w:hAnsi="Times New Roman" w:cs="Times New Roman"/>
        </w:rPr>
        <w:t xml:space="preserve">: </w:t>
      </w:r>
      <w:r>
        <w:rPr>
          <w:rFonts w:ascii="Times New Roman" w:hAnsi="Times New Roman" w:cs="Times New Roman"/>
        </w:rPr>
        <w:tab/>
        <w:t>Nguyễn Văn Đỉnh</w:t>
      </w:r>
      <w:r>
        <w:rPr>
          <w:rFonts w:ascii="Times New Roman" w:hAnsi="Times New Roman" w:cs="Times New Roman"/>
        </w:rPr>
        <w:tab/>
        <w:t>MSSV:</w:t>
      </w:r>
    </w:p>
    <w:p w14:paraId="77F39B7B" w14:textId="6874897E" w:rsidR="009134F1" w:rsidRDefault="009134F1"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 xml:space="preserve">Trần Khánh Thanh Bình </w:t>
      </w:r>
      <w:r>
        <w:rPr>
          <w:rFonts w:ascii="Times New Roman" w:hAnsi="Times New Roman" w:cs="Times New Roman"/>
        </w:rPr>
        <w:tab/>
        <w:t xml:space="preserve">MSSV:  </w:t>
      </w:r>
    </w:p>
    <w:p w14:paraId="3AE0E33C" w14:textId="623DEE7B" w:rsidR="009134F1" w:rsidRDefault="009134F1"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 xml:space="preserve">Lê Đức Tài </w:t>
      </w:r>
      <w:r>
        <w:rPr>
          <w:rFonts w:ascii="Times New Roman" w:hAnsi="Times New Roman" w:cs="Times New Roman"/>
        </w:rPr>
        <w:tab/>
        <w:t xml:space="preserve">MSSV: </w:t>
      </w:r>
      <w:r w:rsidRPr="009134F1">
        <w:rPr>
          <w:rFonts w:ascii="Times New Roman" w:hAnsi="Times New Roman" w:cs="Times New Roman"/>
        </w:rPr>
        <w:t>26410105</w:t>
      </w:r>
    </w:p>
    <w:p w14:paraId="031397B6" w14:textId="36AD8C34" w:rsidR="00C71C97" w:rsidRDefault="00C71C97"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Đào Tấn Kiệt</w:t>
      </w:r>
      <w:r>
        <w:rPr>
          <w:rFonts w:ascii="Times New Roman" w:hAnsi="Times New Roman" w:cs="Times New Roman"/>
        </w:rPr>
        <w:tab/>
        <w:t xml:space="preserve">MSSV: </w:t>
      </w:r>
    </w:p>
    <w:p w14:paraId="67B1DA02" w14:textId="70E72BD7" w:rsidR="00C71C97" w:rsidRDefault="00C71C97"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Phan Văn Nhật</w:t>
      </w:r>
      <w:r>
        <w:rPr>
          <w:rFonts w:ascii="Times New Roman" w:hAnsi="Times New Roman" w:cs="Times New Roman"/>
        </w:rPr>
        <w:tab/>
        <w:t xml:space="preserve">MSSV: </w:t>
      </w:r>
    </w:p>
    <w:p w14:paraId="131645E7" w14:textId="3511407E" w:rsidR="00C71C97" w:rsidRPr="009134F1" w:rsidRDefault="00C71C97"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Trương Quốc Bảo</w:t>
      </w:r>
      <w:r>
        <w:rPr>
          <w:rFonts w:ascii="Times New Roman" w:hAnsi="Times New Roman" w:cs="Times New Roman"/>
        </w:rPr>
        <w:tab/>
        <w:t>MSSV:</w:t>
      </w:r>
    </w:p>
    <w:p w14:paraId="03B0D7AB" w14:textId="7859F636" w:rsidR="009134F1" w:rsidRDefault="009134F1" w:rsidP="009134F1">
      <w:pPr>
        <w:spacing w:after="100"/>
        <w:jc w:val="center"/>
        <w:rPr>
          <w:rFonts w:ascii="Times New Roman" w:hAnsi="Times New Roman" w:cs="Times New Roman"/>
        </w:rPr>
      </w:pPr>
    </w:p>
    <w:p w14:paraId="548A6610" w14:textId="77777777" w:rsidR="006D14EE" w:rsidRDefault="006D14EE" w:rsidP="009134F1">
      <w:pPr>
        <w:spacing w:after="100"/>
        <w:jc w:val="center"/>
        <w:rPr>
          <w:rFonts w:ascii="Times New Roman" w:hAnsi="Times New Roman" w:cs="Times New Roman"/>
        </w:rPr>
      </w:pPr>
    </w:p>
    <w:p w14:paraId="5DD350E1" w14:textId="77777777" w:rsidR="006D14EE" w:rsidRPr="009134F1" w:rsidRDefault="006D14EE" w:rsidP="009134F1">
      <w:pPr>
        <w:spacing w:after="100"/>
        <w:jc w:val="center"/>
        <w:rPr>
          <w:rFonts w:ascii="Times New Roman" w:hAnsi="Times New Roman" w:cs="Times New Roman"/>
        </w:rPr>
      </w:pPr>
    </w:p>
    <w:p w14:paraId="324E60D0" w14:textId="0521521C" w:rsidR="009134F1" w:rsidRPr="009134F1" w:rsidRDefault="009134F1" w:rsidP="009134F1">
      <w:pPr>
        <w:spacing w:after="100"/>
        <w:jc w:val="center"/>
        <w:rPr>
          <w:rFonts w:ascii="Times New Roman" w:hAnsi="Times New Roman" w:cs="Times New Roman"/>
        </w:rPr>
      </w:pPr>
      <w:r w:rsidRPr="009134F1">
        <w:rPr>
          <w:rFonts w:ascii="Times New Roman" w:hAnsi="Times New Roman" w:cs="Times New Roman"/>
          <w:b/>
          <w:bCs/>
        </w:rPr>
        <w:t>Giảng viên hướng dẫn</w:t>
      </w:r>
      <w:r w:rsidRPr="009134F1">
        <w:rPr>
          <w:rFonts w:ascii="Times New Roman" w:hAnsi="Times New Roman" w:cs="Times New Roman"/>
        </w:rPr>
        <w:t xml:space="preserve">: </w:t>
      </w:r>
      <w:r>
        <w:rPr>
          <w:rFonts w:ascii="Times New Roman" w:hAnsi="Times New Roman" w:cs="Times New Roman"/>
        </w:rPr>
        <w:t>PGS.</w:t>
      </w:r>
      <w:r w:rsidRPr="009134F1">
        <w:rPr>
          <w:rFonts w:ascii="Times New Roman" w:hAnsi="Times New Roman" w:cs="Times New Roman"/>
        </w:rPr>
        <w:t xml:space="preserve">TS. </w:t>
      </w:r>
      <w:r>
        <w:rPr>
          <w:rFonts w:ascii="Times New Roman" w:hAnsi="Times New Roman" w:cs="Times New Roman"/>
        </w:rPr>
        <w:t>Nguyễn Đình Hiển</w:t>
      </w:r>
    </w:p>
    <w:p w14:paraId="7B9B3C1E" w14:textId="1B959ECC" w:rsidR="009134F1" w:rsidRPr="009134F1" w:rsidRDefault="009134F1" w:rsidP="009134F1">
      <w:pPr>
        <w:spacing w:before="1900"/>
        <w:jc w:val="center"/>
        <w:rPr>
          <w:rFonts w:ascii="Times New Roman" w:hAnsi="Times New Roman" w:cs="Times New Roman"/>
        </w:rPr>
      </w:pPr>
      <w:r w:rsidRPr="009134F1">
        <w:rPr>
          <w:rFonts w:ascii="Times New Roman" w:hAnsi="Times New Roman" w:cs="Times New Roman"/>
        </w:rPr>
        <w:t>Thành phố Hồ Chí Minh, năm 2026</w:t>
      </w:r>
    </w:p>
    <w:p w14:paraId="0132A625" w14:textId="77777777" w:rsidR="00311D41" w:rsidRPr="00754192" w:rsidRDefault="00000000" w:rsidP="00683A3B">
      <w:pPr>
        <w:spacing w:before="210" w:after="0" w:line="360" w:lineRule="auto"/>
        <w:jc w:val="both"/>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0145463F">
          <v:rect id="_x0000_s205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E41423C" w14:textId="77777777" w:rsidR="00805049" w:rsidRDefault="00805049" w:rsidP="00683A3B">
      <w:pPr>
        <w:jc w:val="both"/>
        <w:rPr>
          <w:rFonts w:ascii="Times New Roman" w:eastAsia="source serif 4" w:hAnsi="Times New Roman" w:cs="Times New Roman"/>
          <w:b/>
          <w:color w:val="000000"/>
          <w:sz w:val="24"/>
        </w:rPr>
        <w:sectPr w:rsidR="00805049" w:rsidSect="009134F1">
          <w:footerReference w:type="default" r:id="rId9"/>
          <w:pgSz w:w="12240" w:h="15840"/>
          <w:pgMar w:top="1365" w:right="1365" w:bottom="1365" w:left="1365"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bookmarkStart w:id="2" w:name="mục_lục"/>
    </w:p>
    <w:p w14:paraId="0F1C9B4F" w14:textId="6D9DC486" w:rsidR="00311D41" w:rsidRPr="00754192" w:rsidRDefault="00000000" w:rsidP="00A84CDB">
      <w:pPr>
        <w:pStyle w:val="Heading1"/>
        <w:rPr>
          <w:rFonts w:ascii="Times New Roman" w:hAnsi="Times New Roman" w:cs="Times New Roman"/>
        </w:rPr>
      </w:pPr>
      <w:bookmarkStart w:id="3" w:name="_Toc236863492"/>
      <w:r w:rsidRPr="00754192">
        <w:rPr>
          <w:rFonts w:ascii="Times New Roman" w:eastAsia="source serif 4" w:hAnsi="Times New Roman" w:cs="Times New Roman"/>
          <w:b/>
          <w:color w:val="000000"/>
          <w:sz w:val="24"/>
        </w:rPr>
        <w:lastRenderedPageBreak/>
        <w:t>MỤC LỤC</w:t>
      </w:r>
      <w:bookmarkEnd w:id="2"/>
      <w:bookmarkEnd w:id="3"/>
    </w:p>
    <w:p w14:paraId="748FAD75" w14:textId="77777777" w:rsidR="00311D41" w:rsidRPr="00754192" w:rsidRDefault="00000000" w:rsidP="00683A3B">
      <w:pPr>
        <w:spacing w:before="210" w:after="0" w:line="360" w:lineRule="auto"/>
        <w:jc w:val="both"/>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25CF7925">
          <v:rect id="_x0000_s205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4" w:name="mở_đầu" w:displacedByCustomXml="next"/>
    <w:sdt>
      <w:sdtPr>
        <w:rPr>
          <w:rFonts w:ascii="Georgia" w:eastAsiaTheme="minorHAnsi" w:hAnsiTheme="minorHAnsi" w:cstheme="minorBidi"/>
          <w:color w:val="auto"/>
          <w:sz w:val="21"/>
          <w:szCs w:val="22"/>
        </w:rPr>
        <w:id w:val="-787041757"/>
        <w:docPartObj>
          <w:docPartGallery w:val="Table of Contents"/>
          <w:docPartUnique/>
        </w:docPartObj>
      </w:sdtPr>
      <w:sdtEndPr>
        <w:rPr>
          <w:b/>
          <w:bCs/>
          <w:noProof/>
        </w:rPr>
      </w:sdtEndPr>
      <w:sdtContent>
        <w:p w14:paraId="4C80C77D" w14:textId="15EC6874" w:rsidR="00DD649A" w:rsidRDefault="00DD649A" w:rsidP="00683A3B">
          <w:pPr>
            <w:pStyle w:val="TOCHeading"/>
            <w:jc w:val="both"/>
          </w:pPr>
        </w:p>
        <w:p w14:paraId="71DB476D" w14:textId="2D87F0B5" w:rsidR="00C002D2" w:rsidRDefault="00DD649A">
          <w:pPr>
            <w:pStyle w:val="TOC1"/>
            <w:tabs>
              <w:tab w:val="right" w:leader="dot" w:pos="9500"/>
            </w:tabs>
            <w:rPr>
              <w:rFonts w:asciiTheme="minorHAnsi" w:eastAsiaTheme="minorEastAsia"/>
              <w:noProof/>
              <w:kern w:val="2"/>
              <w:sz w:val="24"/>
              <w:szCs w:val="24"/>
              <w14:ligatures w14:val="standardContextual"/>
            </w:rPr>
          </w:pPr>
          <w:r>
            <w:fldChar w:fldCharType="begin"/>
          </w:r>
          <w:r>
            <w:instrText xml:space="preserve"> TOC \o "1-3" \h \z \u </w:instrText>
          </w:r>
          <w:r>
            <w:fldChar w:fldCharType="separate"/>
          </w:r>
          <w:hyperlink w:anchor="_Toc236863492" w:history="1">
            <w:r w:rsidR="00C002D2" w:rsidRPr="00D914CF">
              <w:rPr>
                <w:rStyle w:val="Hyperlink"/>
                <w:rFonts w:ascii="Times New Roman" w:eastAsia="source serif 4" w:hAnsi="Times New Roman" w:cs="Times New Roman"/>
                <w:b/>
                <w:noProof/>
              </w:rPr>
              <w:t>MỤC LỤC</w:t>
            </w:r>
            <w:r w:rsidR="00C002D2">
              <w:rPr>
                <w:noProof/>
                <w:webHidden/>
              </w:rPr>
              <w:tab/>
            </w:r>
            <w:r w:rsidR="00C002D2">
              <w:rPr>
                <w:noProof/>
                <w:webHidden/>
              </w:rPr>
              <w:fldChar w:fldCharType="begin"/>
            </w:r>
            <w:r w:rsidR="00C002D2">
              <w:rPr>
                <w:noProof/>
                <w:webHidden/>
              </w:rPr>
              <w:instrText xml:space="preserve"> PAGEREF _Toc236863492 \h </w:instrText>
            </w:r>
            <w:r w:rsidR="00C002D2">
              <w:rPr>
                <w:noProof/>
                <w:webHidden/>
              </w:rPr>
            </w:r>
            <w:r w:rsidR="00C002D2">
              <w:rPr>
                <w:noProof/>
                <w:webHidden/>
              </w:rPr>
              <w:fldChar w:fldCharType="separate"/>
            </w:r>
            <w:r w:rsidR="00C002D2">
              <w:rPr>
                <w:noProof/>
                <w:webHidden/>
              </w:rPr>
              <w:t>1</w:t>
            </w:r>
            <w:r w:rsidR="00C002D2">
              <w:rPr>
                <w:noProof/>
                <w:webHidden/>
              </w:rPr>
              <w:fldChar w:fldCharType="end"/>
            </w:r>
          </w:hyperlink>
        </w:p>
        <w:p w14:paraId="04501A23" w14:textId="13651F93" w:rsidR="00C002D2" w:rsidRDefault="00C002D2">
          <w:pPr>
            <w:pStyle w:val="TOC1"/>
            <w:tabs>
              <w:tab w:val="left" w:pos="480"/>
              <w:tab w:val="right" w:leader="dot" w:pos="9500"/>
            </w:tabs>
            <w:rPr>
              <w:rFonts w:asciiTheme="minorHAnsi" w:eastAsiaTheme="minorEastAsia"/>
              <w:noProof/>
              <w:kern w:val="2"/>
              <w:sz w:val="24"/>
              <w:szCs w:val="24"/>
              <w14:ligatures w14:val="standardContextual"/>
            </w:rPr>
          </w:pPr>
          <w:hyperlink w:anchor="_Toc236863493" w:history="1">
            <w:r w:rsidRPr="00D914CF">
              <w:rPr>
                <w:rStyle w:val="Hyperlink"/>
                <w:rFonts w:ascii="source serif 4" w:eastAsia="source serif 4" w:hAnsi="source serif 4" w:cs="source serif 4"/>
                <w:b/>
                <w:noProof/>
              </w:rPr>
              <w:t>1.</w:t>
            </w:r>
            <w:r>
              <w:rPr>
                <w:rFonts w:asciiTheme="minorHAnsi" w:eastAsiaTheme="minorEastAsia"/>
                <w:noProof/>
                <w:kern w:val="2"/>
                <w:sz w:val="24"/>
                <w:szCs w:val="24"/>
                <w14:ligatures w14:val="standardContextual"/>
              </w:rPr>
              <w:tab/>
            </w:r>
            <w:r w:rsidRPr="00D914CF">
              <w:rPr>
                <w:rStyle w:val="Hyperlink"/>
                <w:rFonts w:ascii="Times New Roman" w:eastAsia="source serif 4" w:hAnsi="Times New Roman" w:cs="Times New Roman"/>
                <w:b/>
                <w:noProof/>
              </w:rPr>
              <w:t>MỞ ĐẦU</w:t>
            </w:r>
            <w:r>
              <w:rPr>
                <w:noProof/>
                <w:webHidden/>
              </w:rPr>
              <w:tab/>
            </w:r>
            <w:r>
              <w:rPr>
                <w:noProof/>
                <w:webHidden/>
              </w:rPr>
              <w:fldChar w:fldCharType="begin"/>
            </w:r>
            <w:r>
              <w:rPr>
                <w:noProof/>
                <w:webHidden/>
              </w:rPr>
              <w:instrText xml:space="preserve"> PAGEREF _Toc236863493 \h </w:instrText>
            </w:r>
            <w:r>
              <w:rPr>
                <w:noProof/>
                <w:webHidden/>
              </w:rPr>
            </w:r>
            <w:r>
              <w:rPr>
                <w:noProof/>
                <w:webHidden/>
              </w:rPr>
              <w:fldChar w:fldCharType="separate"/>
            </w:r>
            <w:r>
              <w:rPr>
                <w:noProof/>
                <w:webHidden/>
              </w:rPr>
              <w:t>2</w:t>
            </w:r>
            <w:r>
              <w:rPr>
                <w:noProof/>
                <w:webHidden/>
              </w:rPr>
              <w:fldChar w:fldCharType="end"/>
            </w:r>
          </w:hyperlink>
        </w:p>
        <w:p w14:paraId="100755CF" w14:textId="23E6B8EF" w:rsidR="00C002D2" w:rsidRDefault="00C002D2">
          <w:pPr>
            <w:pStyle w:val="TOC1"/>
            <w:tabs>
              <w:tab w:val="left" w:pos="480"/>
              <w:tab w:val="right" w:leader="dot" w:pos="9500"/>
            </w:tabs>
            <w:rPr>
              <w:rFonts w:asciiTheme="minorHAnsi" w:eastAsiaTheme="minorEastAsia"/>
              <w:noProof/>
              <w:kern w:val="2"/>
              <w:sz w:val="24"/>
              <w:szCs w:val="24"/>
              <w14:ligatures w14:val="standardContextual"/>
            </w:rPr>
          </w:pPr>
          <w:hyperlink w:anchor="_Toc236863494" w:history="1">
            <w:r w:rsidRPr="00D914CF">
              <w:rPr>
                <w:rStyle w:val="Hyperlink"/>
                <w:rFonts w:ascii="source serif 4" w:eastAsia="source serif 4" w:hAnsi="source serif 4" w:cs="source serif 4"/>
                <w:b/>
                <w:noProof/>
              </w:rPr>
              <w:t>2.</w:t>
            </w:r>
            <w:r>
              <w:rPr>
                <w:rFonts w:asciiTheme="minorHAnsi" w:eastAsiaTheme="minorEastAsia"/>
                <w:noProof/>
                <w:kern w:val="2"/>
                <w:sz w:val="24"/>
                <w:szCs w:val="24"/>
                <w14:ligatures w14:val="standardContextual"/>
              </w:rPr>
              <w:tab/>
            </w:r>
            <w:r w:rsidRPr="00D914CF">
              <w:rPr>
                <w:rStyle w:val="Hyperlink"/>
                <w:rFonts w:ascii="Times New Roman" w:eastAsia="source serif 4" w:hAnsi="Times New Roman" w:cs="Times New Roman"/>
                <w:b/>
                <w:noProof/>
              </w:rPr>
              <w:t>TỔNG QUAN VỀ BÁO CÁO AI100 VÀ CẤU TRÚC 12 CÂU HỎI THƯỜNG TRỰC</w:t>
            </w:r>
            <w:r>
              <w:rPr>
                <w:noProof/>
                <w:webHidden/>
              </w:rPr>
              <w:tab/>
            </w:r>
            <w:r>
              <w:rPr>
                <w:noProof/>
                <w:webHidden/>
              </w:rPr>
              <w:fldChar w:fldCharType="begin"/>
            </w:r>
            <w:r>
              <w:rPr>
                <w:noProof/>
                <w:webHidden/>
              </w:rPr>
              <w:instrText xml:space="preserve"> PAGEREF _Toc236863494 \h </w:instrText>
            </w:r>
            <w:r>
              <w:rPr>
                <w:noProof/>
                <w:webHidden/>
              </w:rPr>
            </w:r>
            <w:r>
              <w:rPr>
                <w:noProof/>
                <w:webHidden/>
              </w:rPr>
              <w:fldChar w:fldCharType="separate"/>
            </w:r>
            <w:r>
              <w:rPr>
                <w:noProof/>
                <w:webHidden/>
              </w:rPr>
              <w:t>2</w:t>
            </w:r>
            <w:r>
              <w:rPr>
                <w:noProof/>
                <w:webHidden/>
              </w:rPr>
              <w:fldChar w:fldCharType="end"/>
            </w:r>
          </w:hyperlink>
        </w:p>
        <w:p w14:paraId="0473964F" w14:textId="020EB0F2" w:rsidR="00C002D2" w:rsidRDefault="00C002D2">
          <w:pPr>
            <w:pStyle w:val="TOC1"/>
            <w:tabs>
              <w:tab w:val="left" w:pos="480"/>
              <w:tab w:val="right" w:leader="dot" w:pos="9500"/>
            </w:tabs>
            <w:rPr>
              <w:rFonts w:asciiTheme="minorHAnsi" w:eastAsiaTheme="minorEastAsia"/>
              <w:noProof/>
              <w:kern w:val="2"/>
              <w:sz w:val="24"/>
              <w:szCs w:val="24"/>
              <w14:ligatures w14:val="standardContextual"/>
            </w:rPr>
          </w:pPr>
          <w:hyperlink w:anchor="_Toc236863495" w:history="1">
            <w:r w:rsidRPr="00D914CF">
              <w:rPr>
                <w:rStyle w:val="Hyperlink"/>
                <w:rFonts w:ascii="source serif 4" w:eastAsia="source serif 4" w:hAnsi="source serif 4" w:cs="source serif 4"/>
                <w:b/>
                <w:noProof/>
              </w:rPr>
              <w:t>3.</w:t>
            </w:r>
            <w:r>
              <w:rPr>
                <w:rFonts w:asciiTheme="minorHAnsi" w:eastAsiaTheme="minorEastAsia"/>
                <w:noProof/>
                <w:kern w:val="2"/>
                <w:sz w:val="24"/>
                <w:szCs w:val="24"/>
                <w14:ligatures w14:val="standardContextual"/>
              </w:rPr>
              <w:tab/>
            </w:r>
            <w:r w:rsidRPr="00D914CF">
              <w:rPr>
                <w:rStyle w:val="Hyperlink"/>
                <w:rFonts w:ascii="Times New Roman" w:eastAsia="source serif 4" w:hAnsi="Times New Roman" w:cs="Times New Roman"/>
                <w:b/>
                <w:noProof/>
              </w:rPr>
              <w:t>NỘI DUNG PHÂN TÍCH</w:t>
            </w:r>
            <w:r>
              <w:rPr>
                <w:noProof/>
                <w:webHidden/>
              </w:rPr>
              <w:tab/>
            </w:r>
            <w:r>
              <w:rPr>
                <w:noProof/>
                <w:webHidden/>
              </w:rPr>
              <w:fldChar w:fldCharType="begin"/>
            </w:r>
            <w:r>
              <w:rPr>
                <w:noProof/>
                <w:webHidden/>
              </w:rPr>
              <w:instrText xml:space="preserve"> PAGEREF _Toc236863495 \h </w:instrText>
            </w:r>
            <w:r>
              <w:rPr>
                <w:noProof/>
                <w:webHidden/>
              </w:rPr>
            </w:r>
            <w:r>
              <w:rPr>
                <w:noProof/>
                <w:webHidden/>
              </w:rPr>
              <w:fldChar w:fldCharType="separate"/>
            </w:r>
            <w:r>
              <w:rPr>
                <w:noProof/>
                <w:webHidden/>
              </w:rPr>
              <w:t>3</w:t>
            </w:r>
            <w:r>
              <w:rPr>
                <w:noProof/>
                <w:webHidden/>
              </w:rPr>
              <w:fldChar w:fldCharType="end"/>
            </w:r>
          </w:hyperlink>
        </w:p>
        <w:p w14:paraId="6159F956" w14:textId="036FB6E1" w:rsidR="00C002D2" w:rsidRDefault="00C002D2">
          <w:pPr>
            <w:pStyle w:val="TOC2"/>
            <w:tabs>
              <w:tab w:val="left" w:pos="960"/>
              <w:tab w:val="right" w:leader="dot" w:pos="9500"/>
            </w:tabs>
            <w:rPr>
              <w:rFonts w:asciiTheme="minorHAnsi" w:eastAsiaTheme="minorEastAsia"/>
              <w:noProof/>
              <w:kern w:val="2"/>
              <w:sz w:val="24"/>
              <w:szCs w:val="24"/>
              <w14:ligatures w14:val="standardContextual"/>
            </w:rPr>
          </w:pPr>
          <w:hyperlink w:anchor="_Toc236863496" w:history="1">
            <w:r w:rsidRPr="00D914CF">
              <w:rPr>
                <w:rStyle w:val="Hyperlink"/>
                <w:rFonts w:ascii="Times New Roman" w:eastAsia="source serif 4" w:hAnsi="Times New Roman" w:cs="Times New Roman"/>
                <w:b/>
                <w:noProof/>
              </w:rPr>
              <w:t>3.1.</w:t>
            </w:r>
            <w:r>
              <w:rPr>
                <w:rFonts w:asciiTheme="minorHAnsi" w:eastAsiaTheme="minorEastAsia"/>
                <w:noProof/>
                <w:kern w:val="2"/>
                <w:sz w:val="24"/>
                <w:szCs w:val="24"/>
                <w14:ligatures w14:val="standardContextual"/>
              </w:rPr>
              <w:tab/>
            </w:r>
            <w:r w:rsidRPr="00D914CF">
              <w:rPr>
                <w:rStyle w:val="Hyperlink"/>
                <w:rFonts w:ascii="Times New Roman" w:eastAsia="source serif 4" w:hAnsi="Times New Roman" w:cs="Times New Roman"/>
                <w:b/>
                <w:noProof/>
              </w:rPr>
              <w:t>SQ1–SQ2: Hình ảnh minh họa và những tiến bộ quan trọng nhất của AI</w:t>
            </w:r>
            <w:r>
              <w:rPr>
                <w:noProof/>
                <w:webHidden/>
              </w:rPr>
              <w:tab/>
            </w:r>
            <w:r>
              <w:rPr>
                <w:noProof/>
                <w:webHidden/>
              </w:rPr>
              <w:fldChar w:fldCharType="begin"/>
            </w:r>
            <w:r>
              <w:rPr>
                <w:noProof/>
                <w:webHidden/>
              </w:rPr>
              <w:instrText xml:space="preserve"> PAGEREF _Toc236863496 \h </w:instrText>
            </w:r>
            <w:r>
              <w:rPr>
                <w:noProof/>
                <w:webHidden/>
              </w:rPr>
            </w:r>
            <w:r>
              <w:rPr>
                <w:noProof/>
                <w:webHidden/>
              </w:rPr>
              <w:fldChar w:fldCharType="separate"/>
            </w:r>
            <w:r>
              <w:rPr>
                <w:noProof/>
                <w:webHidden/>
              </w:rPr>
              <w:t>3</w:t>
            </w:r>
            <w:r>
              <w:rPr>
                <w:noProof/>
                <w:webHidden/>
              </w:rPr>
              <w:fldChar w:fldCharType="end"/>
            </w:r>
          </w:hyperlink>
        </w:p>
        <w:p w14:paraId="53BF51A0" w14:textId="57379E07" w:rsidR="00C002D2" w:rsidRDefault="00C002D2">
          <w:pPr>
            <w:pStyle w:val="TOC2"/>
            <w:tabs>
              <w:tab w:val="left" w:pos="960"/>
              <w:tab w:val="right" w:leader="dot" w:pos="9500"/>
            </w:tabs>
            <w:rPr>
              <w:rFonts w:asciiTheme="minorHAnsi" w:eastAsiaTheme="minorEastAsia"/>
              <w:noProof/>
              <w:kern w:val="2"/>
              <w:sz w:val="24"/>
              <w:szCs w:val="24"/>
              <w14:ligatures w14:val="standardContextual"/>
            </w:rPr>
          </w:pPr>
          <w:hyperlink w:anchor="_Toc236863497" w:history="1">
            <w:r w:rsidRPr="00D914CF">
              <w:rPr>
                <w:rStyle w:val="Hyperlink"/>
                <w:rFonts w:ascii="Times New Roman" w:eastAsia="source serif 4" w:hAnsi="Times New Roman" w:cs="Times New Roman"/>
                <w:b/>
                <w:noProof/>
              </w:rPr>
              <w:t>3.2.</w:t>
            </w:r>
            <w:r>
              <w:rPr>
                <w:rFonts w:asciiTheme="minorHAnsi" w:eastAsiaTheme="minorEastAsia"/>
                <w:noProof/>
                <w:kern w:val="2"/>
                <w:sz w:val="24"/>
                <w:szCs w:val="24"/>
                <w14:ligatures w14:val="standardContextual"/>
              </w:rPr>
              <w:tab/>
            </w:r>
            <w:r w:rsidRPr="00D914CF">
              <w:rPr>
                <w:rStyle w:val="Hyperlink"/>
                <w:rFonts w:ascii="Times New Roman" w:eastAsia="source serif 4" w:hAnsi="Times New Roman" w:cs="Times New Roman"/>
                <w:b/>
                <w:noProof/>
              </w:rPr>
              <w:t>SQ3: Những thách thức lớn còn bỏ ngỏ</w:t>
            </w:r>
            <w:r>
              <w:rPr>
                <w:noProof/>
                <w:webHidden/>
              </w:rPr>
              <w:tab/>
            </w:r>
            <w:r>
              <w:rPr>
                <w:noProof/>
                <w:webHidden/>
              </w:rPr>
              <w:fldChar w:fldCharType="begin"/>
            </w:r>
            <w:r>
              <w:rPr>
                <w:noProof/>
                <w:webHidden/>
              </w:rPr>
              <w:instrText xml:space="preserve"> PAGEREF _Toc236863497 \h </w:instrText>
            </w:r>
            <w:r>
              <w:rPr>
                <w:noProof/>
                <w:webHidden/>
              </w:rPr>
            </w:r>
            <w:r>
              <w:rPr>
                <w:noProof/>
                <w:webHidden/>
              </w:rPr>
              <w:fldChar w:fldCharType="separate"/>
            </w:r>
            <w:r>
              <w:rPr>
                <w:noProof/>
                <w:webHidden/>
              </w:rPr>
              <w:t>3</w:t>
            </w:r>
            <w:r>
              <w:rPr>
                <w:noProof/>
                <w:webHidden/>
              </w:rPr>
              <w:fldChar w:fldCharType="end"/>
            </w:r>
          </w:hyperlink>
        </w:p>
        <w:p w14:paraId="6DAB4ADA" w14:textId="6B9D1D45" w:rsidR="00C002D2" w:rsidRDefault="00C002D2">
          <w:pPr>
            <w:pStyle w:val="TOC2"/>
            <w:tabs>
              <w:tab w:val="left" w:pos="960"/>
              <w:tab w:val="right" w:leader="dot" w:pos="9500"/>
            </w:tabs>
            <w:rPr>
              <w:rFonts w:asciiTheme="minorHAnsi" w:eastAsiaTheme="minorEastAsia"/>
              <w:noProof/>
              <w:kern w:val="2"/>
              <w:sz w:val="24"/>
              <w:szCs w:val="24"/>
              <w14:ligatures w14:val="standardContextual"/>
            </w:rPr>
          </w:pPr>
          <w:hyperlink w:anchor="_Toc236863498" w:history="1">
            <w:r w:rsidRPr="00D914CF">
              <w:rPr>
                <w:rStyle w:val="Hyperlink"/>
                <w:rFonts w:ascii="Times New Roman" w:eastAsia="source serif 4" w:hAnsi="Times New Roman" w:cs="Times New Roman"/>
                <w:b/>
                <w:noProof/>
              </w:rPr>
              <w:t>3.3.</w:t>
            </w:r>
            <w:r>
              <w:rPr>
                <w:rFonts w:asciiTheme="minorHAnsi" w:eastAsiaTheme="minorEastAsia"/>
                <w:noProof/>
                <w:kern w:val="2"/>
                <w:sz w:val="24"/>
                <w:szCs w:val="24"/>
                <w14:ligatures w14:val="standardContextual"/>
              </w:rPr>
              <w:tab/>
            </w:r>
            <w:r w:rsidRPr="00D914CF">
              <w:rPr>
                <w:rStyle w:val="Hyperlink"/>
                <w:rFonts w:ascii="Times New Roman" w:eastAsia="source serif 4" w:hAnsi="Times New Roman" w:cs="Times New Roman"/>
                <w:b/>
                <w:noProof/>
              </w:rPr>
              <w:t>SQ4: AI và sự thấu hiểu trí tuệ con người</w:t>
            </w:r>
            <w:r>
              <w:rPr>
                <w:noProof/>
                <w:webHidden/>
              </w:rPr>
              <w:tab/>
            </w:r>
            <w:r>
              <w:rPr>
                <w:noProof/>
                <w:webHidden/>
              </w:rPr>
              <w:fldChar w:fldCharType="begin"/>
            </w:r>
            <w:r>
              <w:rPr>
                <w:noProof/>
                <w:webHidden/>
              </w:rPr>
              <w:instrText xml:space="preserve"> PAGEREF _Toc236863498 \h </w:instrText>
            </w:r>
            <w:r>
              <w:rPr>
                <w:noProof/>
                <w:webHidden/>
              </w:rPr>
            </w:r>
            <w:r>
              <w:rPr>
                <w:noProof/>
                <w:webHidden/>
              </w:rPr>
              <w:fldChar w:fldCharType="separate"/>
            </w:r>
            <w:r>
              <w:rPr>
                <w:noProof/>
                <w:webHidden/>
              </w:rPr>
              <w:t>4</w:t>
            </w:r>
            <w:r>
              <w:rPr>
                <w:noProof/>
                <w:webHidden/>
              </w:rPr>
              <w:fldChar w:fldCharType="end"/>
            </w:r>
          </w:hyperlink>
        </w:p>
        <w:p w14:paraId="5F638454" w14:textId="092F4998" w:rsidR="00C002D2" w:rsidRDefault="00C002D2">
          <w:pPr>
            <w:pStyle w:val="TOC2"/>
            <w:tabs>
              <w:tab w:val="left" w:pos="960"/>
              <w:tab w:val="right" w:leader="dot" w:pos="9500"/>
            </w:tabs>
            <w:rPr>
              <w:rFonts w:asciiTheme="minorHAnsi" w:eastAsiaTheme="minorEastAsia"/>
              <w:noProof/>
              <w:kern w:val="2"/>
              <w:sz w:val="24"/>
              <w:szCs w:val="24"/>
              <w14:ligatures w14:val="standardContextual"/>
            </w:rPr>
          </w:pPr>
          <w:hyperlink w:anchor="_Toc236863499" w:history="1">
            <w:r w:rsidRPr="00D914CF">
              <w:rPr>
                <w:rStyle w:val="Hyperlink"/>
                <w:rFonts w:ascii="Times New Roman" w:eastAsia="source serif 4" w:hAnsi="Times New Roman" w:cs="Times New Roman"/>
                <w:b/>
                <w:noProof/>
              </w:rPr>
              <w:t>3.4.</w:t>
            </w:r>
            <w:r>
              <w:rPr>
                <w:rFonts w:asciiTheme="minorHAnsi" w:eastAsiaTheme="minorEastAsia"/>
                <w:noProof/>
                <w:kern w:val="2"/>
                <w:sz w:val="24"/>
                <w:szCs w:val="24"/>
                <w14:ligatures w14:val="standardContextual"/>
              </w:rPr>
              <w:tab/>
            </w:r>
            <w:r w:rsidRPr="00D914CF">
              <w:rPr>
                <w:rStyle w:val="Hyperlink"/>
                <w:rFonts w:ascii="Times New Roman" w:eastAsia="source serif 4" w:hAnsi="Times New Roman" w:cs="Times New Roman"/>
                <w:b/>
                <w:noProof/>
              </w:rPr>
              <w:t>SQ5: Triển vọng trí tuệ nhân tạo tổng quát (AGI)</w:t>
            </w:r>
            <w:r>
              <w:rPr>
                <w:noProof/>
                <w:webHidden/>
              </w:rPr>
              <w:tab/>
            </w:r>
            <w:r>
              <w:rPr>
                <w:noProof/>
                <w:webHidden/>
              </w:rPr>
              <w:fldChar w:fldCharType="begin"/>
            </w:r>
            <w:r>
              <w:rPr>
                <w:noProof/>
                <w:webHidden/>
              </w:rPr>
              <w:instrText xml:space="preserve"> PAGEREF _Toc236863499 \h </w:instrText>
            </w:r>
            <w:r>
              <w:rPr>
                <w:noProof/>
                <w:webHidden/>
              </w:rPr>
            </w:r>
            <w:r>
              <w:rPr>
                <w:noProof/>
                <w:webHidden/>
              </w:rPr>
              <w:fldChar w:fldCharType="separate"/>
            </w:r>
            <w:r>
              <w:rPr>
                <w:noProof/>
                <w:webHidden/>
              </w:rPr>
              <w:t>4</w:t>
            </w:r>
            <w:r>
              <w:rPr>
                <w:noProof/>
                <w:webHidden/>
              </w:rPr>
              <w:fldChar w:fldCharType="end"/>
            </w:r>
          </w:hyperlink>
        </w:p>
        <w:p w14:paraId="07D88387" w14:textId="501B0D9F" w:rsidR="00C002D2" w:rsidRDefault="00C002D2">
          <w:pPr>
            <w:pStyle w:val="TOC2"/>
            <w:tabs>
              <w:tab w:val="left" w:pos="960"/>
              <w:tab w:val="right" w:leader="dot" w:pos="9500"/>
            </w:tabs>
            <w:rPr>
              <w:rFonts w:asciiTheme="minorHAnsi" w:eastAsiaTheme="minorEastAsia"/>
              <w:noProof/>
              <w:kern w:val="2"/>
              <w:sz w:val="24"/>
              <w:szCs w:val="24"/>
              <w14:ligatures w14:val="standardContextual"/>
            </w:rPr>
          </w:pPr>
          <w:hyperlink w:anchor="_Toc236863500" w:history="1">
            <w:r w:rsidRPr="00D914CF">
              <w:rPr>
                <w:rStyle w:val="Hyperlink"/>
                <w:rFonts w:ascii="Times New Roman" w:eastAsia="source serif 4" w:hAnsi="Times New Roman" w:cs="Times New Roman"/>
                <w:b/>
                <w:noProof/>
              </w:rPr>
              <w:t>3.5.</w:t>
            </w:r>
            <w:r>
              <w:rPr>
                <w:rFonts w:asciiTheme="minorHAnsi" w:eastAsiaTheme="minorEastAsia"/>
                <w:noProof/>
                <w:kern w:val="2"/>
                <w:sz w:val="24"/>
                <w:szCs w:val="24"/>
                <w14:ligatures w14:val="standardContextual"/>
              </w:rPr>
              <w:tab/>
            </w:r>
            <w:r w:rsidRPr="00D914CF">
              <w:rPr>
                <w:rStyle w:val="Hyperlink"/>
                <w:rFonts w:ascii="Times New Roman" w:eastAsia="source serif 4" w:hAnsi="Times New Roman" w:cs="Times New Roman"/>
                <w:b/>
                <w:noProof/>
              </w:rPr>
              <w:t>SQ6: Nhận thức công chúng về AI</w:t>
            </w:r>
            <w:r>
              <w:rPr>
                <w:noProof/>
                <w:webHidden/>
              </w:rPr>
              <w:tab/>
            </w:r>
            <w:r>
              <w:rPr>
                <w:noProof/>
                <w:webHidden/>
              </w:rPr>
              <w:fldChar w:fldCharType="begin"/>
            </w:r>
            <w:r>
              <w:rPr>
                <w:noProof/>
                <w:webHidden/>
              </w:rPr>
              <w:instrText xml:space="preserve"> PAGEREF _Toc236863500 \h </w:instrText>
            </w:r>
            <w:r>
              <w:rPr>
                <w:noProof/>
                <w:webHidden/>
              </w:rPr>
            </w:r>
            <w:r>
              <w:rPr>
                <w:noProof/>
                <w:webHidden/>
              </w:rPr>
              <w:fldChar w:fldCharType="separate"/>
            </w:r>
            <w:r>
              <w:rPr>
                <w:noProof/>
                <w:webHidden/>
              </w:rPr>
              <w:t>4</w:t>
            </w:r>
            <w:r>
              <w:rPr>
                <w:noProof/>
                <w:webHidden/>
              </w:rPr>
              <w:fldChar w:fldCharType="end"/>
            </w:r>
          </w:hyperlink>
        </w:p>
        <w:p w14:paraId="183A92EF" w14:textId="7B1A66AE" w:rsidR="00C002D2" w:rsidRDefault="00C002D2">
          <w:pPr>
            <w:pStyle w:val="TOC2"/>
            <w:tabs>
              <w:tab w:val="left" w:pos="960"/>
              <w:tab w:val="right" w:leader="dot" w:pos="9500"/>
            </w:tabs>
            <w:rPr>
              <w:rFonts w:asciiTheme="minorHAnsi" w:eastAsiaTheme="minorEastAsia"/>
              <w:noProof/>
              <w:kern w:val="2"/>
              <w:sz w:val="24"/>
              <w:szCs w:val="24"/>
              <w14:ligatures w14:val="standardContextual"/>
            </w:rPr>
          </w:pPr>
          <w:hyperlink w:anchor="_Toc236863501" w:history="1">
            <w:r w:rsidRPr="00D914CF">
              <w:rPr>
                <w:rStyle w:val="Hyperlink"/>
                <w:rFonts w:ascii="Times New Roman" w:eastAsia="source serif 4" w:hAnsi="Times New Roman" w:cs="Times New Roman"/>
                <w:b/>
                <w:noProof/>
              </w:rPr>
              <w:t>3.6.</w:t>
            </w:r>
            <w:r>
              <w:rPr>
                <w:rFonts w:asciiTheme="minorHAnsi" w:eastAsiaTheme="minorEastAsia"/>
                <w:noProof/>
                <w:kern w:val="2"/>
                <w:sz w:val="24"/>
                <w:szCs w:val="24"/>
                <w14:ligatures w14:val="standardContextual"/>
              </w:rPr>
              <w:tab/>
            </w:r>
            <w:r w:rsidRPr="00D914CF">
              <w:rPr>
                <w:rStyle w:val="Hyperlink"/>
                <w:rFonts w:ascii="Times New Roman" w:eastAsia="source serif 4" w:hAnsi="Times New Roman" w:cs="Times New Roman"/>
                <w:b/>
                <w:noProof/>
              </w:rPr>
              <w:t>SQ7: Vai trò của chính phủ trong quản trị AI</w:t>
            </w:r>
            <w:r>
              <w:rPr>
                <w:noProof/>
                <w:webHidden/>
              </w:rPr>
              <w:tab/>
            </w:r>
            <w:r>
              <w:rPr>
                <w:noProof/>
                <w:webHidden/>
              </w:rPr>
              <w:fldChar w:fldCharType="begin"/>
            </w:r>
            <w:r>
              <w:rPr>
                <w:noProof/>
                <w:webHidden/>
              </w:rPr>
              <w:instrText xml:space="preserve"> PAGEREF _Toc236863501 \h </w:instrText>
            </w:r>
            <w:r>
              <w:rPr>
                <w:noProof/>
                <w:webHidden/>
              </w:rPr>
            </w:r>
            <w:r>
              <w:rPr>
                <w:noProof/>
                <w:webHidden/>
              </w:rPr>
              <w:fldChar w:fldCharType="separate"/>
            </w:r>
            <w:r>
              <w:rPr>
                <w:noProof/>
                <w:webHidden/>
              </w:rPr>
              <w:t>5</w:t>
            </w:r>
            <w:r>
              <w:rPr>
                <w:noProof/>
                <w:webHidden/>
              </w:rPr>
              <w:fldChar w:fldCharType="end"/>
            </w:r>
          </w:hyperlink>
        </w:p>
        <w:p w14:paraId="1A2399D7" w14:textId="0592E0F7" w:rsidR="00C002D2" w:rsidRDefault="00C002D2">
          <w:pPr>
            <w:pStyle w:val="TOC2"/>
            <w:tabs>
              <w:tab w:val="left" w:pos="960"/>
              <w:tab w:val="right" w:leader="dot" w:pos="9500"/>
            </w:tabs>
            <w:rPr>
              <w:rFonts w:asciiTheme="minorHAnsi" w:eastAsiaTheme="minorEastAsia"/>
              <w:noProof/>
              <w:kern w:val="2"/>
              <w:sz w:val="24"/>
              <w:szCs w:val="24"/>
              <w14:ligatures w14:val="standardContextual"/>
            </w:rPr>
          </w:pPr>
          <w:hyperlink w:anchor="_Toc236863502" w:history="1">
            <w:r w:rsidRPr="00D914CF">
              <w:rPr>
                <w:rStyle w:val="Hyperlink"/>
                <w:rFonts w:ascii="Times New Roman" w:eastAsia="source serif 4" w:hAnsi="Times New Roman" w:cs="Times New Roman"/>
                <w:b/>
                <w:noProof/>
              </w:rPr>
              <w:t>3.7.</w:t>
            </w:r>
            <w:r>
              <w:rPr>
                <w:rFonts w:asciiTheme="minorHAnsi" w:eastAsiaTheme="minorEastAsia"/>
                <w:noProof/>
                <w:kern w:val="2"/>
                <w:sz w:val="24"/>
                <w:szCs w:val="24"/>
                <w14:ligatures w14:val="standardContextual"/>
              </w:rPr>
              <w:tab/>
            </w:r>
            <w:r w:rsidRPr="00D914CF">
              <w:rPr>
                <w:rStyle w:val="Hyperlink"/>
                <w:rFonts w:ascii="Times New Roman" w:eastAsia="source serif 4" w:hAnsi="Times New Roman" w:cs="Times New Roman"/>
                <w:b/>
                <w:noProof/>
              </w:rPr>
              <w:t>SQ8: Mối quan hệ học thuật – công nghiệp</w:t>
            </w:r>
            <w:r>
              <w:rPr>
                <w:noProof/>
                <w:webHidden/>
              </w:rPr>
              <w:tab/>
            </w:r>
            <w:r>
              <w:rPr>
                <w:noProof/>
                <w:webHidden/>
              </w:rPr>
              <w:fldChar w:fldCharType="begin"/>
            </w:r>
            <w:r>
              <w:rPr>
                <w:noProof/>
                <w:webHidden/>
              </w:rPr>
              <w:instrText xml:space="preserve"> PAGEREF _Toc236863502 \h </w:instrText>
            </w:r>
            <w:r>
              <w:rPr>
                <w:noProof/>
                <w:webHidden/>
              </w:rPr>
            </w:r>
            <w:r>
              <w:rPr>
                <w:noProof/>
                <w:webHidden/>
              </w:rPr>
              <w:fldChar w:fldCharType="separate"/>
            </w:r>
            <w:r>
              <w:rPr>
                <w:noProof/>
                <w:webHidden/>
              </w:rPr>
              <w:t>5</w:t>
            </w:r>
            <w:r>
              <w:rPr>
                <w:noProof/>
                <w:webHidden/>
              </w:rPr>
              <w:fldChar w:fldCharType="end"/>
            </w:r>
          </w:hyperlink>
        </w:p>
        <w:p w14:paraId="62D19DBA" w14:textId="4AE6961C" w:rsidR="00C002D2" w:rsidRDefault="00C002D2">
          <w:pPr>
            <w:pStyle w:val="TOC2"/>
            <w:tabs>
              <w:tab w:val="left" w:pos="960"/>
              <w:tab w:val="right" w:leader="dot" w:pos="9500"/>
            </w:tabs>
            <w:rPr>
              <w:rFonts w:asciiTheme="minorHAnsi" w:eastAsiaTheme="minorEastAsia"/>
              <w:noProof/>
              <w:kern w:val="2"/>
              <w:sz w:val="24"/>
              <w:szCs w:val="24"/>
              <w14:ligatures w14:val="standardContextual"/>
            </w:rPr>
          </w:pPr>
          <w:hyperlink w:anchor="_Toc236863503" w:history="1">
            <w:r w:rsidRPr="00D914CF">
              <w:rPr>
                <w:rStyle w:val="Hyperlink"/>
                <w:rFonts w:ascii="Times New Roman" w:eastAsia="source serif 4" w:hAnsi="Times New Roman" w:cs="Times New Roman"/>
                <w:b/>
                <w:noProof/>
              </w:rPr>
              <w:t>3.8.</w:t>
            </w:r>
            <w:r>
              <w:rPr>
                <w:rFonts w:asciiTheme="minorHAnsi" w:eastAsiaTheme="minorEastAsia"/>
                <w:noProof/>
                <w:kern w:val="2"/>
                <w:sz w:val="24"/>
                <w:szCs w:val="24"/>
                <w14:ligatures w14:val="standardContextual"/>
              </w:rPr>
              <w:tab/>
            </w:r>
            <w:r w:rsidRPr="00D914CF">
              <w:rPr>
                <w:rStyle w:val="Hyperlink"/>
                <w:rFonts w:ascii="Times New Roman" w:eastAsia="source serif 4" w:hAnsi="Times New Roman" w:cs="Times New Roman"/>
                <w:b/>
                <w:noProof/>
              </w:rPr>
              <w:t>SQ9: Cơ hội hứa hẹn nhất của AI</w:t>
            </w:r>
            <w:r>
              <w:rPr>
                <w:noProof/>
                <w:webHidden/>
              </w:rPr>
              <w:tab/>
            </w:r>
            <w:r>
              <w:rPr>
                <w:noProof/>
                <w:webHidden/>
              </w:rPr>
              <w:fldChar w:fldCharType="begin"/>
            </w:r>
            <w:r>
              <w:rPr>
                <w:noProof/>
                <w:webHidden/>
              </w:rPr>
              <w:instrText xml:space="preserve"> PAGEREF _Toc236863503 \h </w:instrText>
            </w:r>
            <w:r>
              <w:rPr>
                <w:noProof/>
                <w:webHidden/>
              </w:rPr>
            </w:r>
            <w:r>
              <w:rPr>
                <w:noProof/>
                <w:webHidden/>
              </w:rPr>
              <w:fldChar w:fldCharType="separate"/>
            </w:r>
            <w:r>
              <w:rPr>
                <w:noProof/>
                <w:webHidden/>
              </w:rPr>
              <w:t>6</w:t>
            </w:r>
            <w:r>
              <w:rPr>
                <w:noProof/>
                <w:webHidden/>
              </w:rPr>
              <w:fldChar w:fldCharType="end"/>
            </w:r>
          </w:hyperlink>
        </w:p>
        <w:p w14:paraId="1E9CD37F" w14:textId="6E436196" w:rsidR="00C002D2" w:rsidRDefault="00C002D2">
          <w:pPr>
            <w:pStyle w:val="TOC2"/>
            <w:tabs>
              <w:tab w:val="left" w:pos="960"/>
              <w:tab w:val="right" w:leader="dot" w:pos="9500"/>
            </w:tabs>
            <w:rPr>
              <w:rFonts w:asciiTheme="minorHAnsi" w:eastAsiaTheme="minorEastAsia"/>
              <w:noProof/>
              <w:kern w:val="2"/>
              <w:sz w:val="24"/>
              <w:szCs w:val="24"/>
              <w14:ligatures w14:val="standardContextual"/>
            </w:rPr>
          </w:pPr>
          <w:hyperlink w:anchor="_Toc236863504" w:history="1">
            <w:r w:rsidRPr="00D914CF">
              <w:rPr>
                <w:rStyle w:val="Hyperlink"/>
                <w:rFonts w:ascii="Times New Roman" w:eastAsia="source serif 4" w:hAnsi="Times New Roman" w:cs="Times New Roman"/>
                <w:b/>
                <w:noProof/>
              </w:rPr>
              <w:t>3.9.</w:t>
            </w:r>
            <w:r>
              <w:rPr>
                <w:rFonts w:asciiTheme="minorHAnsi" w:eastAsiaTheme="minorEastAsia"/>
                <w:noProof/>
                <w:kern w:val="2"/>
                <w:sz w:val="24"/>
                <w:szCs w:val="24"/>
                <w14:ligatures w14:val="standardContextual"/>
              </w:rPr>
              <w:tab/>
            </w:r>
            <w:r w:rsidRPr="00D914CF">
              <w:rPr>
                <w:rStyle w:val="Hyperlink"/>
                <w:rFonts w:ascii="Times New Roman" w:eastAsia="source serif 4" w:hAnsi="Times New Roman" w:cs="Times New Roman"/>
                <w:b/>
                <w:noProof/>
              </w:rPr>
              <w:t>SQ10: Nguy cơ cấp bách nhất của AI</w:t>
            </w:r>
            <w:r>
              <w:rPr>
                <w:noProof/>
                <w:webHidden/>
              </w:rPr>
              <w:tab/>
            </w:r>
            <w:r>
              <w:rPr>
                <w:noProof/>
                <w:webHidden/>
              </w:rPr>
              <w:fldChar w:fldCharType="begin"/>
            </w:r>
            <w:r>
              <w:rPr>
                <w:noProof/>
                <w:webHidden/>
              </w:rPr>
              <w:instrText xml:space="preserve"> PAGEREF _Toc236863504 \h </w:instrText>
            </w:r>
            <w:r>
              <w:rPr>
                <w:noProof/>
                <w:webHidden/>
              </w:rPr>
            </w:r>
            <w:r>
              <w:rPr>
                <w:noProof/>
                <w:webHidden/>
              </w:rPr>
              <w:fldChar w:fldCharType="separate"/>
            </w:r>
            <w:r>
              <w:rPr>
                <w:noProof/>
                <w:webHidden/>
              </w:rPr>
              <w:t>6</w:t>
            </w:r>
            <w:r>
              <w:rPr>
                <w:noProof/>
                <w:webHidden/>
              </w:rPr>
              <w:fldChar w:fldCharType="end"/>
            </w:r>
          </w:hyperlink>
        </w:p>
        <w:p w14:paraId="016A6A56" w14:textId="69E4CDD8" w:rsidR="00C002D2" w:rsidRDefault="00C002D2">
          <w:pPr>
            <w:pStyle w:val="TOC2"/>
            <w:tabs>
              <w:tab w:val="left" w:pos="960"/>
              <w:tab w:val="right" w:leader="dot" w:pos="9500"/>
            </w:tabs>
            <w:rPr>
              <w:rFonts w:asciiTheme="minorHAnsi" w:eastAsiaTheme="minorEastAsia"/>
              <w:noProof/>
              <w:kern w:val="2"/>
              <w:sz w:val="24"/>
              <w:szCs w:val="24"/>
              <w14:ligatures w14:val="standardContextual"/>
            </w:rPr>
          </w:pPr>
          <w:hyperlink w:anchor="_Toc236863505" w:history="1">
            <w:r w:rsidRPr="00D914CF">
              <w:rPr>
                <w:rStyle w:val="Hyperlink"/>
                <w:rFonts w:ascii="Times New Roman" w:eastAsia="source serif 4" w:hAnsi="Times New Roman" w:cs="Times New Roman"/>
                <w:b/>
                <w:noProof/>
              </w:rPr>
              <w:t>3.10.</w:t>
            </w:r>
            <w:r>
              <w:rPr>
                <w:rFonts w:asciiTheme="minorHAnsi" w:eastAsiaTheme="minorEastAsia"/>
                <w:noProof/>
                <w:kern w:val="2"/>
                <w:sz w:val="24"/>
                <w:szCs w:val="24"/>
                <w14:ligatures w14:val="standardContextual"/>
              </w:rPr>
              <w:tab/>
            </w:r>
            <w:r w:rsidRPr="00D914CF">
              <w:rPr>
                <w:rStyle w:val="Hyperlink"/>
                <w:rFonts w:ascii="Times New Roman" w:eastAsia="source serif 4" w:hAnsi="Times New Roman" w:cs="Times New Roman"/>
                <w:b/>
                <w:noProof/>
              </w:rPr>
              <w:t>SQ11: Tác động kinh tế – xã hội</w:t>
            </w:r>
            <w:r>
              <w:rPr>
                <w:noProof/>
                <w:webHidden/>
              </w:rPr>
              <w:tab/>
            </w:r>
            <w:r>
              <w:rPr>
                <w:noProof/>
                <w:webHidden/>
              </w:rPr>
              <w:fldChar w:fldCharType="begin"/>
            </w:r>
            <w:r>
              <w:rPr>
                <w:noProof/>
                <w:webHidden/>
              </w:rPr>
              <w:instrText xml:space="preserve"> PAGEREF _Toc236863505 \h </w:instrText>
            </w:r>
            <w:r>
              <w:rPr>
                <w:noProof/>
                <w:webHidden/>
              </w:rPr>
            </w:r>
            <w:r>
              <w:rPr>
                <w:noProof/>
                <w:webHidden/>
              </w:rPr>
              <w:fldChar w:fldCharType="separate"/>
            </w:r>
            <w:r>
              <w:rPr>
                <w:noProof/>
                <w:webHidden/>
              </w:rPr>
              <w:t>6</w:t>
            </w:r>
            <w:r>
              <w:rPr>
                <w:noProof/>
                <w:webHidden/>
              </w:rPr>
              <w:fldChar w:fldCharType="end"/>
            </w:r>
          </w:hyperlink>
        </w:p>
        <w:p w14:paraId="6A7E0562" w14:textId="34A5CBEE" w:rsidR="00C002D2" w:rsidRDefault="00C002D2">
          <w:pPr>
            <w:pStyle w:val="TOC2"/>
            <w:tabs>
              <w:tab w:val="left" w:pos="960"/>
              <w:tab w:val="right" w:leader="dot" w:pos="9500"/>
            </w:tabs>
            <w:rPr>
              <w:rFonts w:asciiTheme="minorHAnsi" w:eastAsiaTheme="minorEastAsia"/>
              <w:noProof/>
              <w:kern w:val="2"/>
              <w:sz w:val="24"/>
              <w:szCs w:val="24"/>
              <w14:ligatures w14:val="standardContextual"/>
            </w:rPr>
          </w:pPr>
          <w:hyperlink w:anchor="_Toc236863506" w:history="1">
            <w:r w:rsidRPr="00D914CF">
              <w:rPr>
                <w:rStyle w:val="Hyperlink"/>
                <w:rFonts w:ascii="Times New Roman" w:eastAsia="source serif 4" w:hAnsi="Times New Roman" w:cs="Times New Roman"/>
                <w:b/>
                <w:noProof/>
              </w:rPr>
              <w:t>3.11.</w:t>
            </w:r>
            <w:r>
              <w:rPr>
                <w:rFonts w:asciiTheme="minorHAnsi" w:eastAsiaTheme="minorEastAsia"/>
                <w:noProof/>
                <w:kern w:val="2"/>
                <w:sz w:val="24"/>
                <w:szCs w:val="24"/>
                <w14:ligatures w14:val="standardContextual"/>
              </w:rPr>
              <w:tab/>
            </w:r>
            <w:r w:rsidRPr="00D914CF">
              <w:rPr>
                <w:rStyle w:val="Hyperlink"/>
                <w:rFonts w:ascii="Times New Roman" w:eastAsia="source serif 4" w:hAnsi="Times New Roman" w:cs="Times New Roman"/>
                <w:b/>
                <w:noProof/>
              </w:rPr>
              <w:t>SQ12: Chiến lược kỹ thuật "xây dựng AI theo cách con người tư duy"</w:t>
            </w:r>
            <w:r>
              <w:rPr>
                <w:noProof/>
                <w:webHidden/>
              </w:rPr>
              <w:tab/>
            </w:r>
            <w:r>
              <w:rPr>
                <w:noProof/>
                <w:webHidden/>
              </w:rPr>
              <w:fldChar w:fldCharType="begin"/>
            </w:r>
            <w:r>
              <w:rPr>
                <w:noProof/>
                <w:webHidden/>
              </w:rPr>
              <w:instrText xml:space="preserve"> PAGEREF _Toc236863506 \h </w:instrText>
            </w:r>
            <w:r>
              <w:rPr>
                <w:noProof/>
                <w:webHidden/>
              </w:rPr>
            </w:r>
            <w:r>
              <w:rPr>
                <w:noProof/>
                <w:webHidden/>
              </w:rPr>
              <w:fldChar w:fldCharType="separate"/>
            </w:r>
            <w:r>
              <w:rPr>
                <w:noProof/>
                <w:webHidden/>
              </w:rPr>
              <w:t>7</w:t>
            </w:r>
            <w:r>
              <w:rPr>
                <w:noProof/>
                <w:webHidden/>
              </w:rPr>
              <w:fldChar w:fldCharType="end"/>
            </w:r>
          </w:hyperlink>
        </w:p>
        <w:p w14:paraId="7FA17DE1" w14:textId="623348F1" w:rsidR="00C002D2" w:rsidRDefault="00C002D2">
          <w:pPr>
            <w:pStyle w:val="TOC1"/>
            <w:tabs>
              <w:tab w:val="left" w:pos="480"/>
              <w:tab w:val="right" w:leader="dot" w:pos="9500"/>
            </w:tabs>
            <w:rPr>
              <w:rFonts w:asciiTheme="minorHAnsi" w:eastAsiaTheme="minorEastAsia"/>
              <w:noProof/>
              <w:kern w:val="2"/>
              <w:sz w:val="24"/>
              <w:szCs w:val="24"/>
              <w14:ligatures w14:val="standardContextual"/>
            </w:rPr>
          </w:pPr>
          <w:hyperlink w:anchor="_Toc236863507" w:history="1">
            <w:r w:rsidRPr="00D914CF">
              <w:rPr>
                <w:rStyle w:val="Hyperlink"/>
                <w:rFonts w:ascii="source serif 4" w:eastAsia="source serif 4" w:hAnsi="source serif 4" w:cs="source serif 4"/>
                <w:b/>
                <w:noProof/>
              </w:rPr>
              <w:t>4.</w:t>
            </w:r>
            <w:r>
              <w:rPr>
                <w:rFonts w:asciiTheme="minorHAnsi" w:eastAsiaTheme="minorEastAsia"/>
                <w:noProof/>
                <w:kern w:val="2"/>
                <w:sz w:val="24"/>
                <w:szCs w:val="24"/>
                <w14:ligatures w14:val="standardContextual"/>
              </w:rPr>
              <w:tab/>
            </w:r>
            <w:r w:rsidRPr="00D914CF">
              <w:rPr>
                <w:rStyle w:val="Hyperlink"/>
                <w:rFonts w:ascii="Times New Roman" w:eastAsia="source serif 4" w:hAnsi="Times New Roman" w:cs="Times New Roman"/>
                <w:b/>
                <w:noProof/>
              </w:rPr>
              <w:t>ĐÁNH GIÁ TỔNG HỢP: TỪ DỰ BÁO 2021 ĐẾN HIỆN THỰC 2026</w:t>
            </w:r>
            <w:r>
              <w:rPr>
                <w:noProof/>
                <w:webHidden/>
              </w:rPr>
              <w:tab/>
            </w:r>
            <w:r>
              <w:rPr>
                <w:noProof/>
                <w:webHidden/>
              </w:rPr>
              <w:fldChar w:fldCharType="begin"/>
            </w:r>
            <w:r>
              <w:rPr>
                <w:noProof/>
                <w:webHidden/>
              </w:rPr>
              <w:instrText xml:space="preserve"> PAGEREF _Toc236863507 \h </w:instrText>
            </w:r>
            <w:r>
              <w:rPr>
                <w:noProof/>
                <w:webHidden/>
              </w:rPr>
            </w:r>
            <w:r>
              <w:rPr>
                <w:noProof/>
                <w:webHidden/>
              </w:rPr>
              <w:fldChar w:fldCharType="separate"/>
            </w:r>
            <w:r>
              <w:rPr>
                <w:noProof/>
                <w:webHidden/>
              </w:rPr>
              <w:t>7</w:t>
            </w:r>
            <w:r>
              <w:rPr>
                <w:noProof/>
                <w:webHidden/>
              </w:rPr>
              <w:fldChar w:fldCharType="end"/>
            </w:r>
          </w:hyperlink>
        </w:p>
        <w:p w14:paraId="71672103" w14:textId="7456334F" w:rsidR="00C002D2" w:rsidRDefault="00C002D2">
          <w:pPr>
            <w:pStyle w:val="TOC1"/>
            <w:tabs>
              <w:tab w:val="left" w:pos="480"/>
              <w:tab w:val="right" w:leader="dot" w:pos="9500"/>
            </w:tabs>
            <w:rPr>
              <w:rFonts w:asciiTheme="minorHAnsi" w:eastAsiaTheme="minorEastAsia"/>
              <w:noProof/>
              <w:kern w:val="2"/>
              <w:sz w:val="24"/>
              <w:szCs w:val="24"/>
              <w14:ligatures w14:val="standardContextual"/>
            </w:rPr>
          </w:pPr>
          <w:hyperlink w:anchor="_Toc236863508" w:history="1">
            <w:r w:rsidRPr="00D914CF">
              <w:rPr>
                <w:rStyle w:val="Hyperlink"/>
                <w:rFonts w:ascii="source serif 4" w:eastAsia="source serif 4" w:hAnsi="source serif 4" w:cs="source serif 4"/>
                <w:b/>
                <w:noProof/>
              </w:rPr>
              <w:t>5.</w:t>
            </w:r>
            <w:r>
              <w:rPr>
                <w:rFonts w:asciiTheme="minorHAnsi" w:eastAsiaTheme="minorEastAsia"/>
                <w:noProof/>
                <w:kern w:val="2"/>
                <w:sz w:val="24"/>
                <w:szCs w:val="24"/>
                <w14:ligatures w14:val="standardContextual"/>
              </w:rPr>
              <w:tab/>
            </w:r>
            <w:r w:rsidRPr="00D914CF">
              <w:rPr>
                <w:rStyle w:val="Hyperlink"/>
                <w:rFonts w:ascii="Times New Roman" w:eastAsia="source serif 4" w:hAnsi="Times New Roman" w:cs="Times New Roman"/>
                <w:b/>
                <w:noProof/>
              </w:rPr>
              <w:t>KẾT LUẬN</w:t>
            </w:r>
            <w:r>
              <w:rPr>
                <w:noProof/>
                <w:webHidden/>
              </w:rPr>
              <w:tab/>
            </w:r>
            <w:r>
              <w:rPr>
                <w:noProof/>
                <w:webHidden/>
              </w:rPr>
              <w:fldChar w:fldCharType="begin"/>
            </w:r>
            <w:r>
              <w:rPr>
                <w:noProof/>
                <w:webHidden/>
              </w:rPr>
              <w:instrText xml:space="preserve"> PAGEREF _Toc236863508 \h </w:instrText>
            </w:r>
            <w:r>
              <w:rPr>
                <w:noProof/>
                <w:webHidden/>
              </w:rPr>
            </w:r>
            <w:r>
              <w:rPr>
                <w:noProof/>
                <w:webHidden/>
              </w:rPr>
              <w:fldChar w:fldCharType="separate"/>
            </w:r>
            <w:r>
              <w:rPr>
                <w:noProof/>
                <w:webHidden/>
              </w:rPr>
              <w:t>8</w:t>
            </w:r>
            <w:r>
              <w:rPr>
                <w:noProof/>
                <w:webHidden/>
              </w:rPr>
              <w:fldChar w:fldCharType="end"/>
            </w:r>
          </w:hyperlink>
        </w:p>
        <w:p w14:paraId="1C6A6F19" w14:textId="29DB696D" w:rsidR="00C002D2" w:rsidRDefault="00C002D2">
          <w:pPr>
            <w:pStyle w:val="TOC1"/>
            <w:tabs>
              <w:tab w:val="left" w:pos="480"/>
              <w:tab w:val="right" w:leader="dot" w:pos="9500"/>
            </w:tabs>
            <w:rPr>
              <w:rFonts w:asciiTheme="minorHAnsi" w:eastAsiaTheme="minorEastAsia"/>
              <w:noProof/>
              <w:kern w:val="2"/>
              <w:sz w:val="24"/>
              <w:szCs w:val="24"/>
              <w14:ligatures w14:val="standardContextual"/>
            </w:rPr>
          </w:pPr>
          <w:hyperlink w:anchor="_Toc236863509" w:history="1">
            <w:r w:rsidRPr="00D914CF">
              <w:rPr>
                <w:rStyle w:val="Hyperlink"/>
                <w:rFonts w:ascii="source serif 4" w:eastAsia="source serif 4" w:hAnsi="source serif 4" w:cs="source serif 4"/>
                <w:b/>
                <w:noProof/>
              </w:rPr>
              <w:t>6.</w:t>
            </w:r>
            <w:r>
              <w:rPr>
                <w:rFonts w:asciiTheme="minorHAnsi" w:eastAsiaTheme="minorEastAsia"/>
                <w:noProof/>
                <w:kern w:val="2"/>
                <w:sz w:val="24"/>
                <w:szCs w:val="24"/>
                <w14:ligatures w14:val="standardContextual"/>
              </w:rPr>
              <w:tab/>
            </w:r>
            <w:r w:rsidRPr="00D914CF">
              <w:rPr>
                <w:rStyle w:val="Hyperlink"/>
                <w:rFonts w:ascii="Times New Roman" w:eastAsia="source serif 4" w:hAnsi="Times New Roman" w:cs="Times New Roman"/>
                <w:b/>
                <w:noProof/>
              </w:rPr>
              <w:t>TÀI LIỆU THAM KHẢO</w:t>
            </w:r>
            <w:r>
              <w:rPr>
                <w:noProof/>
                <w:webHidden/>
              </w:rPr>
              <w:tab/>
            </w:r>
            <w:r>
              <w:rPr>
                <w:noProof/>
                <w:webHidden/>
              </w:rPr>
              <w:fldChar w:fldCharType="begin"/>
            </w:r>
            <w:r>
              <w:rPr>
                <w:noProof/>
                <w:webHidden/>
              </w:rPr>
              <w:instrText xml:space="preserve"> PAGEREF _Toc236863509 \h </w:instrText>
            </w:r>
            <w:r>
              <w:rPr>
                <w:noProof/>
                <w:webHidden/>
              </w:rPr>
            </w:r>
            <w:r>
              <w:rPr>
                <w:noProof/>
                <w:webHidden/>
              </w:rPr>
              <w:fldChar w:fldCharType="separate"/>
            </w:r>
            <w:r>
              <w:rPr>
                <w:noProof/>
                <w:webHidden/>
              </w:rPr>
              <w:t>8</w:t>
            </w:r>
            <w:r>
              <w:rPr>
                <w:noProof/>
                <w:webHidden/>
              </w:rPr>
              <w:fldChar w:fldCharType="end"/>
            </w:r>
          </w:hyperlink>
        </w:p>
        <w:p w14:paraId="3A34C110" w14:textId="75EFF2BC" w:rsidR="00C002D2" w:rsidRDefault="00C002D2">
          <w:pPr>
            <w:pStyle w:val="TOC1"/>
            <w:tabs>
              <w:tab w:val="left" w:pos="480"/>
              <w:tab w:val="right" w:leader="dot" w:pos="9500"/>
            </w:tabs>
            <w:rPr>
              <w:rFonts w:asciiTheme="minorHAnsi" w:eastAsiaTheme="minorEastAsia"/>
              <w:noProof/>
              <w:kern w:val="2"/>
              <w:sz w:val="24"/>
              <w:szCs w:val="24"/>
              <w14:ligatures w14:val="standardContextual"/>
            </w:rPr>
          </w:pPr>
          <w:hyperlink w:anchor="_Toc236863510" w:history="1">
            <w:r w:rsidRPr="00D914CF">
              <w:rPr>
                <w:rStyle w:val="Hyperlink"/>
                <w:rFonts w:ascii="source serif 4" w:eastAsia="source serif 4" w:hAnsi="source serif 4" w:cs="source serif 4"/>
                <w:b/>
                <w:noProof/>
              </w:rPr>
              <w:t>7.</w:t>
            </w:r>
            <w:r>
              <w:rPr>
                <w:rFonts w:asciiTheme="minorHAnsi" w:eastAsiaTheme="minorEastAsia"/>
                <w:noProof/>
                <w:kern w:val="2"/>
                <w:sz w:val="24"/>
                <w:szCs w:val="24"/>
                <w14:ligatures w14:val="standardContextual"/>
              </w:rPr>
              <w:tab/>
            </w:r>
            <w:r w:rsidRPr="00D914CF">
              <w:rPr>
                <w:rStyle w:val="Hyperlink"/>
                <w:rFonts w:ascii="Times New Roman" w:eastAsia="source serif 4" w:hAnsi="Times New Roman" w:cs="Times New Roman"/>
                <w:b/>
                <w:noProof/>
              </w:rPr>
              <w:t>TÓM TẮT MINDMAP</w:t>
            </w:r>
            <w:r>
              <w:rPr>
                <w:noProof/>
                <w:webHidden/>
              </w:rPr>
              <w:tab/>
            </w:r>
            <w:r>
              <w:rPr>
                <w:noProof/>
                <w:webHidden/>
              </w:rPr>
              <w:fldChar w:fldCharType="begin"/>
            </w:r>
            <w:r>
              <w:rPr>
                <w:noProof/>
                <w:webHidden/>
              </w:rPr>
              <w:instrText xml:space="preserve"> PAGEREF _Toc236863510 \h </w:instrText>
            </w:r>
            <w:r>
              <w:rPr>
                <w:noProof/>
                <w:webHidden/>
              </w:rPr>
            </w:r>
            <w:r>
              <w:rPr>
                <w:noProof/>
                <w:webHidden/>
              </w:rPr>
              <w:fldChar w:fldCharType="separate"/>
            </w:r>
            <w:r>
              <w:rPr>
                <w:noProof/>
                <w:webHidden/>
              </w:rPr>
              <w:t>10</w:t>
            </w:r>
            <w:r>
              <w:rPr>
                <w:noProof/>
                <w:webHidden/>
              </w:rPr>
              <w:fldChar w:fldCharType="end"/>
            </w:r>
          </w:hyperlink>
        </w:p>
        <w:p w14:paraId="0371F0A0" w14:textId="14DF5862" w:rsidR="00DD649A" w:rsidRDefault="00DD649A" w:rsidP="00683A3B">
          <w:pPr>
            <w:jc w:val="both"/>
          </w:pPr>
          <w:r>
            <w:rPr>
              <w:b/>
              <w:bCs/>
              <w:noProof/>
            </w:rPr>
            <w:fldChar w:fldCharType="end"/>
          </w:r>
        </w:p>
      </w:sdtContent>
    </w:sdt>
    <w:p w14:paraId="42F594DD" w14:textId="77777777" w:rsidR="00754192" w:rsidRPr="00754192" w:rsidRDefault="00754192" w:rsidP="00683A3B">
      <w:pPr>
        <w:jc w:val="both"/>
        <w:rPr>
          <w:rFonts w:ascii="Times New Roman" w:eastAsia="source serif 4" w:hAnsi="Times New Roman" w:cs="Times New Roman"/>
          <w:b/>
          <w:color w:val="000000"/>
          <w:sz w:val="24"/>
        </w:rPr>
      </w:pPr>
      <w:r w:rsidRPr="00754192">
        <w:rPr>
          <w:rFonts w:ascii="Times New Roman" w:eastAsia="source serif 4" w:hAnsi="Times New Roman" w:cs="Times New Roman"/>
          <w:b/>
          <w:color w:val="000000"/>
          <w:sz w:val="24"/>
        </w:rPr>
        <w:br w:type="page"/>
      </w:r>
    </w:p>
    <w:p w14:paraId="46FE5DCF" w14:textId="47E2A83E" w:rsidR="00311D41" w:rsidRPr="00754192" w:rsidRDefault="00000000" w:rsidP="00683A3B">
      <w:pPr>
        <w:pStyle w:val="ListParagraph"/>
        <w:numPr>
          <w:ilvl w:val="0"/>
          <w:numId w:val="3"/>
        </w:numPr>
        <w:spacing w:before="315" w:after="105" w:line="360" w:lineRule="auto"/>
        <w:jc w:val="both"/>
        <w:outlineLvl w:val="0"/>
        <w:rPr>
          <w:rFonts w:ascii="Times New Roman" w:hAnsi="Times New Roman" w:cs="Times New Roman"/>
        </w:rPr>
      </w:pPr>
      <w:bookmarkStart w:id="5" w:name="_Toc236863493"/>
      <w:r w:rsidRPr="00754192">
        <w:rPr>
          <w:rFonts w:ascii="Times New Roman" w:eastAsia="source serif 4" w:hAnsi="Times New Roman" w:cs="Times New Roman"/>
          <w:b/>
          <w:color w:val="000000"/>
          <w:sz w:val="24"/>
        </w:rPr>
        <w:lastRenderedPageBreak/>
        <w:t>MỞ ĐẦU</w:t>
      </w:r>
      <w:bookmarkEnd w:id="4"/>
      <w:bookmarkEnd w:id="5"/>
    </w:p>
    <w:p w14:paraId="2761B53A" w14:textId="261E240B" w:rsidR="00311D41" w:rsidRPr="00683A3B" w:rsidRDefault="00000000" w:rsidP="00683A3B">
      <w:pPr>
        <w:spacing w:after="210" w:line="360" w:lineRule="auto"/>
        <w:ind w:firstLine="720"/>
        <w:jc w:val="both"/>
        <w:rPr>
          <w:rFonts w:ascii="Times New Roman" w:hAnsi="Times New Roman" w:cs="Times New Roman"/>
        </w:rPr>
      </w:pPr>
      <w:r w:rsidRPr="00683A3B">
        <w:rPr>
          <w:rFonts w:ascii="Times New Roman" w:eastAsia="source serif 4" w:hAnsi="Times New Roman" w:cs="Times New Roman"/>
          <w:color w:val="000000"/>
        </w:rPr>
        <w:t xml:space="preserve">Trí tuệ nhân tạo (AI) đã chuyển mình từ một lĩnh vực nghiên cứu học thuật chuyên sâu trở thành một lực lượng công nghệ định hình sâu sắc đời sống kinh tế, chính trị và xã hội toàn cầu. Để theo dõi và đánh giá quá trình chuyển mình này một cách có hệ thống, dự án "Nghiên cứu Một Trăm Năm về Trí tuệ Nhân tạo" (One Hundred Year Study on Artificial Intelligence </w:t>
      </w:r>
      <w:r w:rsidR="00AB2E1E">
        <w:rPr>
          <w:rFonts w:ascii="Times New Roman" w:eastAsia="source serif 4" w:hAnsi="Times New Roman" w:cs="Times New Roman"/>
          <w:color w:val="000000"/>
        </w:rPr>
        <w:t>-</w:t>
      </w:r>
      <w:r w:rsidRPr="00683A3B">
        <w:rPr>
          <w:rFonts w:ascii="Times New Roman" w:eastAsia="source serif 4" w:hAnsi="Times New Roman" w:cs="Times New Roman"/>
          <w:color w:val="000000"/>
        </w:rPr>
        <w:t xml:space="preserve"> AI100) được khởi xướng tại Đại học Stanford từ năm 2014, với cam kết cứ mỗi năm năm sẽ tập hợp một hội đồng chuyên gia (Study Panel) để đánh giá lại hiện trạng của AI (Littman et al., 2021).</w:t>
      </w:r>
    </w:p>
    <w:p w14:paraId="6A72428B" w14:textId="562A7FD9" w:rsidR="00311D41" w:rsidRPr="00683A3B" w:rsidRDefault="00000000" w:rsidP="00683A3B">
      <w:pPr>
        <w:spacing w:after="210" w:line="360" w:lineRule="auto"/>
        <w:ind w:firstLine="720"/>
        <w:jc w:val="both"/>
        <w:rPr>
          <w:rFonts w:ascii="Times New Roman" w:hAnsi="Times New Roman" w:cs="Times New Roman"/>
        </w:rPr>
      </w:pPr>
      <w:r w:rsidRPr="00683A3B">
        <w:rPr>
          <w:rFonts w:ascii="Times New Roman" w:eastAsia="source serif 4" w:hAnsi="Times New Roman" w:cs="Times New Roman"/>
          <w:color w:val="000000"/>
        </w:rPr>
        <w:t xml:space="preserve">Báo cáo thứ hai của dự án, mang tên "Gathering Strength, Gathering Storms" (tạm dịch: </w:t>
      </w:r>
      <w:r w:rsidRPr="00683A3B">
        <w:rPr>
          <w:rFonts w:ascii="Times New Roman" w:eastAsia="source serif 4" w:hAnsi="Times New Roman" w:cs="Times New Roman"/>
          <w:i/>
          <w:color w:val="000000"/>
        </w:rPr>
        <w:t>Tích lũy Sức mạnh, Tích tụ Bão tố</w:t>
      </w:r>
      <w:r w:rsidRPr="00683A3B">
        <w:rPr>
          <w:rFonts w:ascii="Times New Roman" w:eastAsia="source serif 4" w:hAnsi="Times New Roman" w:cs="Times New Roman"/>
          <w:color w:val="000000"/>
        </w:rPr>
        <w:t>), công bố tháng 9 năm 2021, được xây dựng theo một cấu trúc đặc biệt: thay vì trình bày tự do theo chủ đề, hội đồng 17 chuyên gia liên ngành gồm các nhà khoa học máy tính, luật gia, nhà đạo đức học, nhà kinh tế và nhà hoạch định chính sách đã cùng trả lời 12 câu hỏi thường trực (Standing Questions, viết tắt SQ) do Ủy ban Thường trực AI100 đặt ra, cùng với hai câu hỏi hội thảo bổ sung (Littman et al., 2021).</w:t>
      </w:r>
    </w:p>
    <w:p w14:paraId="3C6FAB7C" w14:textId="37418ECA" w:rsidR="00311D41" w:rsidRPr="00683A3B" w:rsidRDefault="00000000" w:rsidP="00683A3B">
      <w:pPr>
        <w:spacing w:after="210" w:line="360" w:lineRule="auto"/>
        <w:ind w:firstLine="720"/>
        <w:jc w:val="both"/>
        <w:rPr>
          <w:rFonts w:ascii="Times New Roman" w:hAnsi="Times New Roman" w:cs="Times New Roman"/>
        </w:rPr>
      </w:pPr>
      <w:r w:rsidRPr="00683A3B">
        <w:rPr>
          <w:rFonts w:ascii="Times New Roman" w:eastAsia="source serif 4" w:hAnsi="Times New Roman" w:cs="Times New Roman"/>
          <w:color w:val="000000"/>
        </w:rPr>
        <w:t>Tiểu luận này có ba mục tiêu. Thứ nhất, hệ thống hóa lại nội dung cốt lõi của 12 câu hỏi SQ dựa trên dữ liệu gốc trong báo cáo. Thứ hai, đối chiếu những nhận định và dự báo của báo cáo năm 2021 với các diễn biến thực tế đã xảy ra trong giai đoạn 2022–2026</w:t>
      </w:r>
      <w:r w:rsidR="00AB2E1E">
        <w:rPr>
          <w:rFonts w:ascii="Times New Roman" w:eastAsia="source serif 4" w:hAnsi="Times New Roman" w:cs="Times New Roman"/>
          <w:color w:val="000000"/>
        </w:rPr>
        <w:t xml:space="preserve"> là</w:t>
      </w:r>
      <w:r w:rsidRPr="00683A3B">
        <w:rPr>
          <w:rFonts w:ascii="Times New Roman" w:eastAsia="source serif 4" w:hAnsi="Times New Roman" w:cs="Times New Roman"/>
          <w:color w:val="000000"/>
        </w:rPr>
        <w:t xml:space="preserve"> giai đoạn chứng kiến sự bùng nổ của AI tạo sinh (generative AI) và sự ra đời của khung pháp lý AI toàn diện đầu tiên trên thế giới. Thứ ba, từ đó rút ra đánh giá tổng hợp về mức độ chính xác của các dự báo trong báo cáo, làm cơ sở để suy ngẫm về hướng đi tiếp theo của lĩnh vực AI.</w:t>
      </w:r>
    </w:p>
    <w:p w14:paraId="2312777C" w14:textId="372A62EF" w:rsidR="00311D41" w:rsidRPr="00754192" w:rsidRDefault="00311D41" w:rsidP="00683A3B">
      <w:pPr>
        <w:spacing w:before="210" w:after="0" w:line="360" w:lineRule="auto"/>
        <w:jc w:val="both"/>
        <w:rPr>
          <w:rFonts w:ascii="Times New Roman" w:hAnsi="Times New Roman" w:cs="Times New Roman"/>
        </w:rPr>
      </w:pPr>
    </w:p>
    <w:p w14:paraId="167E95CF" w14:textId="5B3283A5" w:rsidR="00311D41" w:rsidRPr="00754192" w:rsidRDefault="00000000" w:rsidP="00683A3B">
      <w:pPr>
        <w:pStyle w:val="ListParagraph"/>
        <w:numPr>
          <w:ilvl w:val="0"/>
          <w:numId w:val="3"/>
        </w:numPr>
        <w:spacing w:before="315" w:after="105" w:line="360" w:lineRule="auto"/>
        <w:jc w:val="both"/>
        <w:outlineLvl w:val="0"/>
        <w:rPr>
          <w:rFonts w:ascii="Times New Roman" w:hAnsi="Times New Roman" w:cs="Times New Roman"/>
        </w:rPr>
      </w:pPr>
      <w:bookmarkStart w:id="6" w:name="bm_2_tổng_quan_về_báo_cáo_ai100_v_6c9b5f"/>
      <w:bookmarkStart w:id="7" w:name="_Toc236863494"/>
      <w:r w:rsidRPr="00754192">
        <w:rPr>
          <w:rFonts w:ascii="Times New Roman" w:eastAsia="source serif 4" w:hAnsi="Times New Roman" w:cs="Times New Roman"/>
          <w:b/>
          <w:color w:val="000000"/>
          <w:sz w:val="24"/>
        </w:rPr>
        <w:t>TỔNG QUAN VỀ BÁO CÁO AI100 VÀ CẤU TRÚC 12 CÂU HỎI THƯỜNG TRỰC</w:t>
      </w:r>
      <w:bookmarkEnd w:id="6"/>
      <w:bookmarkEnd w:id="7"/>
    </w:p>
    <w:p w14:paraId="1145DDCD" w14:textId="233F691D" w:rsidR="00311D41" w:rsidRPr="00B5414F" w:rsidRDefault="00000000" w:rsidP="00683A3B">
      <w:pPr>
        <w:spacing w:after="210" w:line="360" w:lineRule="auto"/>
        <w:ind w:firstLine="720"/>
        <w:jc w:val="both"/>
        <w:rPr>
          <w:rFonts w:ascii="Times New Roman" w:hAnsi="Times New Roman" w:cs="Times New Roman"/>
        </w:rPr>
      </w:pPr>
      <w:r w:rsidRPr="00B5414F">
        <w:rPr>
          <w:rFonts w:ascii="Times New Roman" w:eastAsia="source serif 4" w:hAnsi="Times New Roman" w:cs="Times New Roman"/>
          <w:color w:val="000000"/>
        </w:rPr>
        <w:t>AI100 được mô phỏng theo tiền lệ của "Nghiên cứu Asilomar" do Hiệp hội vì sự Tiến bộ của Trí tuệ Nhân tạo (AAAI) tổ chức năm 2008</w:t>
      </w:r>
      <w:r w:rsidR="00817691">
        <w:rPr>
          <w:rFonts w:ascii="Times New Roman" w:eastAsia="source serif 4" w:hAnsi="Times New Roman" w:cs="Times New Roman"/>
          <w:color w:val="000000"/>
        </w:rPr>
        <w:t>-</w:t>
      </w:r>
      <w:r w:rsidRPr="00B5414F">
        <w:rPr>
          <w:rFonts w:ascii="Times New Roman" w:eastAsia="source serif 4" w:hAnsi="Times New Roman" w:cs="Times New Roman"/>
          <w:color w:val="000000"/>
        </w:rPr>
        <w:t>2009 dưới sự chủ trì của Eric Horvitz. Từ nền tảng đó, AI100 được thiết lập như một chương trình dài hạn kéo dài một thế kỷ, nhằm cung cấp các đánh giá chuyên gia định kỳ, kết nối liên tục qua nhiều thập kỷ để hướng dẫn nghiên cứu, phát triển và chính sách AI (Littman et al., 2021).</w:t>
      </w:r>
    </w:p>
    <w:p w14:paraId="405AAC68" w14:textId="77777777" w:rsidR="00311D41" w:rsidRPr="00B5414F" w:rsidRDefault="00000000" w:rsidP="00683A3B">
      <w:pPr>
        <w:spacing w:after="210" w:line="360" w:lineRule="auto"/>
        <w:ind w:firstLine="720"/>
        <w:jc w:val="both"/>
        <w:rPr>
          <w:rFonts w:ascii="Times New Roman" w:hAnsi="Times New Roman" w:cs="Times New Roman"/>
        </w:rPr>
      </w:pPr>
      <w:r w:rsidRPr="00B5414F">
        <w:rPr>
          <w:rFonts w:ascii="Times New Roman" w:eastAsia="source serif 4" w:hAnsi="Times New Roman" w:cs="Times New Roman"/>
          <w:color w:val="000000"/>
        </w:rPr>
        <w:t>Báo cáo 2021 được cấu trúc xoay quanh 12 câu hỏi thường trực, bao trùm bốn nhóm chủ đề lớn:</w:t>
      </w:r>
    </w:p>
    <w:tbl>
      <w:tblPr>
        <w:tblW w:w="5030" w:type="dxa"/>
        <w:jc w:val="center"/>
        <w:tblLook w:val="04A0" w:firstRow="1" w:lastRow="0" w:firstColumn="1" w:lastColumn="0" w:noHBand="0" w:noVBand="1"/>
      </w:tblPr>
      <w:tblGrid>
        <w:gridCol w:w="2410"/>
        <w:gridCol w:w="2620"/>
      </w:tblGrid>
      <w:tr w:rsidR="00F00900" w:rsidRPr="00F00900" w14:paraId="30EE4954" w14:textId="77777777" w:rsidTr="00F00900">
        <w:trPr>
          <w:trHeight w:val="465"/>
          <w:jc w:val="center"/>
        </w:trPr>
        <w:tc>
          <w:tcPr>
            <w:tcW w:w="2410" w:type="dxa"/>
            <w:tcBorders>
              <w:top w:val="single" w:sz="8" w:space="0" w:color="auto"/>
              <w:left w:val="single" w:sz="8" w:space="0" w:color="auto"/>
              <w:bottom w:val="single" w:sz="8" w:space="0" w:color="auto"/>
              <w:right w:val="single" w:sz="8" w:space="0" w:color="auto"/>
            </w:tcBorders>
            <w:vAlign w:val="center"/>
            <w:hideMark/>
          </w:tcPr>
          <w:p w14:paraId="17582D3D" w14:textId="77777777" w:rsidR="00F00900" w:rsidRPr="00F00900" w:rsidRDefault="00F00900" w:rsidP="00F00900">
            <w:pPr>
              <w:spacing w:after="0" w:line="240" w:lineRule="auto"/>
              <w:jc w:val="center"/>
              <w:rPr>
                <w:rFonts w:ascii="Times New Roman" w:eastAsia="Times New Roman" w:hAnsi="Times New Roman" w:cs="Times New Roman"/>
                <w:b/>
                <w:bCs/>
                <w:color w:val="000000"/>
                <w:sz w:val="17"/>
                <w:szCs w:val="17"/>
              </w:rPr>
            </w:pPr>
            <w:r w:rsidRPr="00F00900">
              <w:rPr>
                <w:rFonts w:ascii="Times New Roman" w:eastAsia="Times New Roman" w:hAnsi="Times New Roman" w:cs="Times New Roman"/>
                <w:b/>
                <w:bCs/>
                <w:color w:val="000000"/>
                <w:sz w:val="17"/>
                <w:szCs w:val="17"/>
              </w:rPr>
              <w:t>Nhóm chủ đề</w:t>
            </w:r>
          </w:p>
        </w:tc>
        <w:tc>
          <w:tcPr>
            <w:tcW w:w="2620" w:type="dxa"/>
            <w:tcBorders>
              <w:top w:val="single" w:sz="8" w:space="0" w:color="auto"/>
              <w:left w:val="nil"/>
              <w:bottom w:val="single" w:sz="8" w:space="0" w:color="auto"/>
              <w:right w:val="single" w:sz="8" w:space="0" w:color="auto"/>
            </w:tcBorders>
            <w:vAlign w:val="center"/>
            <w:hideMark/>
          </w:tcPr>
          <w:p w14:paraId="2CCC33DC" w14:textId="77777777" w:rsidR="00F00900" w:rsidRPr="00F00900" w:rsidRDefault="00F00900" w:rsidP="00F00900">
            <w:pPr>
              <w:spacing w:after="0" w:line="240" w:lineRule="auto"/>
              <w:jc w:val="center"/>
              <w:rPr>
                <w:rFonts w:ascii="Times New Roman" w:eastAsia="Times New Roman" w:hAnsi="Times New Roman" w:cs="Times New Roman"/>
                <w:b/>
                <w:bCs/>
                <w:color w:val="000000"/>
                <w:sz w:val="17"/>
                <w:szCs w:val="17"/>
              </w:rPr>
            </w:pPr>
            <w:r w:rsidRPr="00F00900">
              <w:rPr>
                <w:rFonts w:ascii="Times New Roman" w:eastAsia="Times New Roman" w:hAnsi="Times New Roman" w:cs="Times New Roman"/>
                <w:b/>
                <w:bCs/>
                <w:color w:val="000000"/>
                <w:sz w:val="17"/>
                <w:szCs w:val="17"/>
              </w:rPr>
              <w:t>Câu hỏi SQ liên quan</w:t>
            </w:r>
          </w:p>
        </w:tc>
      </w:tr>
      <w:tr w:rsidR="00F00900" w:rsidRPr="00F00900" w14:paraId="257DC5A4" w14:textId="77777777" w:rsidTr="00F00900">
        <w:trPr>
          <w:trHeight w:val="370"/>
          <w:jc w:val="center"/>
        </w:trPr>
        <w:tc>
          <w:tcPr>
            <w:tcW w:w="2410" w:type="dxa"/>
            <w:tcBorders>
              <w:top w:val="nil"/>
              <w:left w:val="single" w:sz="8" w:space="0" w:color="auto"/>
              <w:bottom w:val="single" w:sz="8" w:space="0" w:color="auto"/>
              <w:right w:val="single" w:sz="8" w:space="0" w:color="auto"/>
            </w:tcBorders>
            <w:vAlign w:val="center"/>
            <w:hideMark/>
          </w:tcPr>
          <w:p w14:paraId="407FDD27" w14:textId="77777777" w:rsidR="00F00900" w:rsidRPr="00F00900" w:rsidRDefault="00F00900" w:rsidP="00F00900">
            <w:pPr>
              <w:spacing w:after="0" w:line="240" w:lineRule="auto"/>
              <w:jc w:val="both"/>
              <w:rPr>
                <w:rFonts w:ascii="Times New Roman" w:eastAsia="Times New Roman" w:hAnsi="Times New Roman" w:cs="Times New Roman"/>
                <w:color w:val="000000"/>
                <w:sz w:val="17"/>
                <w:szCs w:val="17"/>
              </w:rPr>
            </w:pPr>
            <w:r w:rsidRPr="00F00900">
              <w:rPr>
                <w:rFonts w:ascii="Times New Roman" w:eastAsia="Times New Roman" w:hAnsi="Times New Roman" w:cs="Times New Roman"/>
                <w:color w:val="000000"/>
                <w:sz w:val="17"/>
                <w:szCs w:val="17"/>
              </w:rPr>
              <w:t>Tiến bộ khoa học – kỹ thuật</w:t>
            </w:r>
          </w:p>
        </w:tc>
        <w:tc>
          <w:tcPr>
            <w:tcW w:w="2620" w:type="dxa"/>
            <w:tcBorders>
              <w:top w:val="nil"/>
              <w:left w:val="nil"/>
              <w:bottom w:val="single" w:sz="8" w:space="0" w:color="auto"/>
              <w:right w:val="single" w:sz="8" w:space="0" w:color="auto"/>
            </w:tcBorders>
            <w:vAlign w:val="center"/>
            <w:hideMark/>
          </w:tcPr>
          <w:p w14:paraId="0453FF82" w14:textId="77777777" w:rsidR="00F00900" w:rsidRPr="00F00900" w:rsidRDefault="00F00900" w:rsidP="00F00900">
            <w:pPr>
              <w:spacing w:after="0" w:line="240" w:lineRule="auto"/>
              <w:jc w:val="both"/>
              <w:rPr>
                <w:rFonts w:ascii="Times New Roman" w:eastAsia="Times New Roman" w:hAnsi="Times New Roman" w:cs="Times New Roman"/>
                <w:color w:val="000000"/>
                <w:sz w:val="17"/>
                <w:szCs w:val="17"/>
              </w:rPr>
            </w:pPr>
            <w:r w:rsidRPr="00F00900">
              <w:rPr>
                <w:rFonts w:ascii="Times New Roman" w:eastAsia="Times New Roman" w:hAnsi="Times New Roman" w:cs="Times New Roman"/>
                <w:color w:val="000000"/>
                <w:sz w:val="17"/>
                <w:szCs w:val="17"/>
              </w:rPr>
              <w:t>SQ1, SQ2, SQ3, SQ4, SQ5, SQ12</w:t>
            </w:r>
          </w:p>
        </w:tc>
      </w:tr>
      <w:tr w:rsidR="00F00900" w:rsidRPr="00F00900" w14:paraId="11D48379" w14:textId="77777777" w:rsidTr="00F00900">
        <w:trPr>
          <w:trHeight w:val="343"/>
          <w:jc w:val="center"/>
        </w:trPr>
        <w:tc>
          <w:tcPr>
            <w:tcW w:w="2410" w:type="dxa"/>
            <w:tcBorders>
              <w:top w:val="nil"/>
              <w:left w:val="single" w:sz="8" w:space="0" w:color="auto"/>
              <w:bottom w:val="single" w:sz="8" w:space="0" w:color="auto"/>
              <w:right w:val="single" w:sz="8" w:space="0" w:color="auto"/>
            </w:tcBorders>
            <w:vAlign w:val="center"/>
            <w:hideMark/>
          </w:tcPr>
          <w:p w14:paraId="6513ECE2" w14:textId="77777777" w:rsidR="00F00900" w:rsidRPr="00F00900" w:rsidRDefault="00F00900" w:rsidP="00F00900">
            <w:pPr>
              <w:spacing w:after="0" w:line="240" w:lineRule="auto"/>
              <w:jc w:val="both"/>
              <w:rPr>
                <w:rFonts w:ascii="Times New Roman" w:eastAsia="Times New Roman" w:hAnsi="Times New Roman" w:cs="Times New Roman"/>
                <w:color w:val="000000"/>
                <w:sz w:val="17"/>
                <w:szCs w:val="17"/>
              </w:rPr>
            </w:pPr>
            <w:r w:rsidRPr="00F00900">
              <w:rPr>
                <w:rFonts w:ascii="Times New Roman" w:eastAsia="Times New Roman" w:hAnsi="Times New Roman" w:cs="Times New Roman"/>
                <w:color w:val="000000"/>
                <w:sz w:val="17"/>
                <w:szCs w:val="17"/>
              </w:rPr>
              <w:t>Nhận thức xã hội và chính sách</w:t>
            </w:r>
          </w:p>
        </w:tc>
        <w:tc>
          <w:tcPr>
            <w:tcW w:w="2620" w:type="dxa"/>
            <w:tcBorders>
              <w:top w:val="nil"/>
              <w:left w:val="nil"/>
              <w:bottom w:val="single" w:sz="8" w:space="0" w:color="auto"/>
              <w:right w:val="single" w:sz="8" w:space="0" w:color="auto"/>
            </w:tcBorders>
            <w:vAlign w:val="center"/>
            <w:hideMark/>
          </w:tcPr>
          <w:p w14:paraId="48737ECE" w14:textId="77777777" w:rsidR="00F00900" w:rsidRPr="00F00900" w:rsidRDefault="00F00900" w:rsidP="00F00900">
            <w:pPr>
              <w:spacing w:after="0" w:line="240" w:lineRule="auto"/>
              <w:jc w:val="both"/>
              <w:rPr>
                <w:rFonts w:ascii="Times New Roman" w:eastAsia="Times New Roman" w:hAnsi="Times New Roman" w:cs="Times New Roman"/>
                <w:color w:val="000000"/>
                <w:sz w:val="17"/>
                <w:szCs w:val="17"/>
              </w:rPr>
            </w:pPr>
            <w:r w:rsidRPr="00F00900">
              <w:rPr>
                <w:rFonts w:ascii="Times New Roman" w:eastAsia="Times New Roman" w:hAnsi="Times New Roman" w:cs="Times New Roman"/>
                <w:color w:val="000000"/>
                <w:sz w:val="17"/>
                <w:szCs w:val="17"/>
              </w:rPr>
              <w:t>SQ6, SQ7</w:t>
            </w:r>
          </w:p>
        </w:tc>
      </w:tr>
      <w:tr w:rsidR="00F00900" w:rsidRPr="00F00900" w14:paraId="09F5E9F6" w14:textId="77777777" w:rsidTr="00F00900">
        <w:trPr>
          <w:trHeight w:val="334"/>
          <w:jc w:val="center"/>
        </w:trPr>
        <w:tc>
          <w:tcPr>
            <w:tcW w:w="2410" w:type="dxa"/>
            <w:tcBorders>
              <w:top w:val="nil"/>
              <w:left w:val="single" w:sz="8" w:space="0" w:color="auto"/>
              <w:bottom w:val="single" w:sz="8" w:space="0" w:color="auto"/>
              <w:right w:val="single" w:sz="8" w:space="0" w:color="auto"/>
            </w:tcBorders>
            <w:vAlign w:val="center"/>
            <w:hideMark/>
          </w:tcPr>
          <w:p w14:paraId="20C47C3F" w14:textId="77777777" w:rsidR="00F00900" w:rsidRPr="00F00900" w:rsidRDefault="00F00900" w:rsidP="00F00900">
            <w:pPr>
              <w:spacing w:after="0" w:line="240" w:lineRule="auto"/>
              <w:jc w:val="both"/>
              <w:rPr>
                <w:rFonts w:ascii="Times New Roman" w:eastAsia="Times New Roman" w:hAnsi="Times New Roman" w:cs="Times New Roman"/>
                <w:color w:val="000000"/>
                <w:sz w:val="17"/>
                <w:szCs w:val="17"/>
              </w:rPr>
            </w:pPr>
            <w:r w:rsidRPr="00F00900">
              <w:rPr>
                <w:rFonts w:ascii="Times New Roman" w:eastAsia="Times New Roman" w:hAnsi="Times New Roman" w:cs="Times New Roman"/>
                <w:color w:val="000000"/>
                <w:sz w:val="17"/>
                <w:szCs w:val="17"/>
              </w:rPr>
              <w:t>Hệ sinh thái nghiên cứu</w:t>
            </w:r>
          </w:p>
        </w:tc>
        <w:tc>
          <w:tcPr>
            <w:tcW w:w="2620" w:type="dxa"/>
            <w:tcBorders>
              <w:top w:val="nil"/>
              <w:left w:val="nil"/>
              <w:bottom w:val="single" w:sz="8" w:space="0" w:color="auto"/>
              <w:right w:val="single" w:sz="8" w:space="0" w:color="auto"/>
            </w:tcBorders>
            <w:vAlign w:val="center"/>
            <w:hideMark/>
          </w:tcPr>
          <w:p w14:paraId="2CDF34B6" w14:textId="77777777" w:rsidR="00F00900" w:rsidRPr="00F00900" w:rsidRDefault="00F00900" w:rsidP="00F00900">
            <w:pPr>
              <w:spacing w:after="0" w:line="240" w:lineRule="auto"/>
              <w:jc w:val="both"/>
              <w:rPr>
                <w:rFonts w:ascii="Times New Roman" w:eastAsia="Times New Roman" w:hAnsi="Times New Roman" w:cs="Times New Roman"/>
                <w:color w:val="000000"/>
                <w:sz w:val="17"/>
                <w:szCs w:val="17"/>
              </w:rPr>
            </w:pPr>
            <w:r w:rsidRPr="00F00900">
              <w:rPr>
                <w:rFonts w:ascii="Times New Roman" w:eastAsia="Times New Roman" w:hAnsi="Times New Roman" w:cs="Times New Roman"/>
                <w:color w:val="000000"/>
                <w:sz w:val="17"/>
                <w:szCs w:val="17"/>
              </w:rPr>
              <w:t>SQ8</w:t>
            </w:r>
          </w:p>
        </w:tc>
      </w:tr>
      <w:tr w:rsidR="00F00900" w:rsidRPr="00F00900" w14:paraId="01910108" w14:textId="77777777" w:rsidTr="00F00900">
        <w:trPr>
          <w:trHeight w:val="343"/>
          <w:jc w:val="center"/>
        </w:trPr>
        <w:tc>
          <w:tcPr>
            <w:tcW w:w="2410" w:type="dxa"/>
            <w:tcBorders>
              <w:top w:val="nil"/>
              <w:left w:val="single" w:sz="8" w:space="0" w:color="auto"/>
              <w:bottom w:val="single" w:sz="8" w:space="0" w:color="auto"/>
              <w:right w:val="single" w:sz="8" w:space="0" w:color="auto"/>
            </w:tcBorders>
            <w:vAlign w:val="center"/>
            <w:hideMark/>
          </w:tcPr>
          <w:p w14:paraId="3A1D2C8D" w14:textId="77777777" w:rsidR="00F00900" w:rsidRPr="00F00900" w:rsidRDefault="00F00900" w:rsidP="00F00900">
            <w:pPr>
              <w:spacing w:after="0" w:line="240" w:lineRule="auto"/>
              <w:jc w:val="both"/>
              <w:rPr>
                <w:rFonts w:ascii="Times New Roman" w:eastAsia="Times New Roman" w:hAnsi="Times New Roman" w:cs="Times New Roman"/>
                <w:color w:val="000000"/>
                <w:sz w:val="17"/>
                <w:szCs w:val="17"/>
              </w:rPr>
            </w:pPr>
            <w:r w:rsidRPr="00F00900">
              <w:rPr>
                <w:rFonts w:ascii="Times New Roman" w:eastAsia="Times New Roman" w:hAnsi="Times New Roman" w:cs="Times New Roman"/>
                <w:color w:val="000000"/>
                <w:sz w:val="17"/>
                <w:szCs w:val="17"/>
              </w:rPr>
              <w:t>Tác động và rủi ro</w:t>
            </w:r>
          </w:p>
        </w:tc>
        <w:tc>
          <w:tcPr>
            <w:tcW w:w="2620" w:type="dxa"/>
            <w:tcBorders>
              <w:top w:val="nil"/>
              <w:left w:val="nil"/>
              <w:bottom w:val="single" w:sz="8" w:space="0" w:color="auto"/>
              <w:right w:val="single" w:sz="8" w:space="0" w:color="auto"/>
            </w:tcBorders>
            <w:vAlign w:val="center"/>
            <w:hideMark/>
          </w:tcPr>
          <w:p w14:paraId="0C43012E" w14:textId="77777777" w:rsidR="00F00900" w:rsidRPr="00F00900" w:rsidRDefault="00F00900" w:rsidP="00F00900">
            <w:pPr>
              <w:spacing w:after="0" w:line="240" w:lineRule="auto"/>
              <w:jc w:val="both"/>
              <w:rPr>
                <w:rFonts w:ascii="Times New Roman" w:eastAsia="Times New Roman" w:hAnsi="Times New Roman" w:cs="Times New Roman"/>
                <w:color w:val="000000"/>
                <w:sz w:val="17"/>
                <w:szCs w:val="17"/>
              </w:rPr>
            </w:pPr>
            <w:r w:rsidRPr="00F00900">
              <w:rPr>
                <w:rFonts w:ascii="Times New Roman" w:eastAsia="Times New Roman" w:hAnsi="Times New Roman" w:cs="Times New Roman"/>
                <w:color w:val="000000"/>
                <w:sz w:val="17"/>
                <w:szCs w:val="17"/>
              </w:rPr>
              <w:t>SQ9, SQ10, SQ11</w:t>
            </w:r>
          </w:p>
        </w:tc>
      </w:tr>
    </w:tbl>
    <w:p w14:paraId="383EC087" w14:textId="77777777" w:rsidR="00311D41" w:rsidRPr="00754192" w:rsidRDefault="00311D41" w:rsidP="00683A3B">
      <w:pPr>
        <w:jc w:val="both"/>
        <w:rPr>
          <w:rFonts w:ascii="Times New Roman" w:hAnsi="Times New Roman" w:cs="Times New Roman"/>
        </w:rPr>
      </w:pPr>
    </w:p>
    <w:p w14:paraId="739F0442" w14:textId="52C51539" w:rsidR="00311D41" w:rsidRPr="00754192" w:rsidRDefault="00000000" w:rsidP="00683A3B">
      <w:pPr>
        <w:pStyle w:val="ListParagraph"/>
        <w:numPr>
          <w:ilvl w:val="0"/>
          <w:numId w:val="3"/>
        </w:numPr>
        <w:spacing w:before="315" w:after="105" w:line="360" w:lineRule="auto"/>
        <w:jc w:val="both"/>
        <w:outlineLvl w:val="0"/>
        <w:rPr>
          <w:rFonts w:ascii="Times New Roman" w:eastAsia="source serif 4" w:hAnsi="Times New Roman" w:cs="Times New Roman"/>
          <w:b/>
          <w:color w:val="000000"/>
          <w:sz w:val="24"/>
        </w:rPr>
      </w:pPr>
      <w:bookmarkStart w:id="8" w:name="bm_3_nội_dung_phân_tích"/>
      <w:bookmarkStart w:id="9" w:name="_Toc236863495"/>
      <w:r w:rsidRPr="00754192">
        <w:rPr>
          <w:rFonts w:ascii="Times New Roman" w:eastAsia="source serif 4" w:hAnsi="Times New Roman" w:cs="Times New Roman"/>
          <w:b/>
          <w:color w:val="000000"/>
          <w:sz w:val="24"/>
        </w:rPr>
        <w:lastRenderedPageBreak/>
        <w:t>NỘI DUNG PHÂN TÍCH</w:t>
      </w:r>
      <w:bookmarkEnd w:id="8"/>
      <w:bookmarkEnd w:id="9"/>
    </w:p>
    <w:p w14:paraId="36733DA8" w14:textId="674A7BF9" w:rsidR="00311D41" w:rsidRPr="00754192" w:rsidRDefault="00754192" w:rsidP="00683A3B">
      <w:pPr>
        <w:pStyle w:val="ListParagraph"/>
        <w:numPr>
          <w:ilvl w:val="1"/>
          <w:numId w:val="3"/>
        </w:numPr>
        <w:spacing w:before="315" w:after="105" w:line="360" w:lineRule="auto"/>
        <w:jc w:val="both"/>
        <w:outlineLvl w:val="1"/>
        <w:rPr>
          <w:rFonts w:ascii="Times New Roman" w:hAnsi="Times New Roman" w:cs="Times New Roman"/>
        </w:rPr>
      </w:pPr>
      <w:bookmarkStart w:id="10" w:name="bm_3_1_sq1_sq2_hình_ảnh_minh_họa_21223c"/>
      <w:r>
        <w:rPr>
          <w:rFonts w:ascii="Times New Roman" w:eastAsia="source serif 4" w:hAnsi="Times New Roman" w:cs="Times New Roman"/>
          <w:b/>
          <w:color w:val="000000"/>
          <w:sz w:val="24"/>
        </w:rPr>
        <w:t xml:space="preserve"> </w:t>
      </w:r>
      <w:bookmarkStart w:id="11" w:name="_Toc236863496"/>
      <w:r w:rsidRPr="00754192">
        <w:rPr>
          <w:rFonts w:ascii="Times New Roman" w:eastAsia="source serif 4" w:hAnsi="Times New Roman" w:cs="Times New Roman"/>
          <w:b/>
          <w:color w:val="000000"/>
          <w:sz w:val="24"/>
        </w:rPr>
        <w:t>SQ1–SQ2:</w:t>
      </w:r>
      <w:r w:rsidR="00B67777">
        <w:rPr>
          <w:rFonts w:ascii="Times New Roman" w:eastAsia="source serif 4" w:hAnsi="Times New Roman" w:cs="Times New Roman"/>
          <w:b/>
          <w:color w:val="000000"/>
          <w:sz w:val="24"/>
        </w:rPr>
        <w:t xml:space="preserve"> </w:t>
      </w:r>
      <w:r w:rsidRPr="00754192">
        <w:rPr>
          <w:rFonts w:ascii="Times New Roman" w:eastAsia="source serif 4" w:hAnsi="Times New Roman" w:cs="Times New Roman"/>
          <w:b/>
          <w:color w:val="000000"/>
          <w:sz w:val="24"/>
        </w:rPr>
        <w:t>Hình ảnh minh họa và những tiến bộ quan trọng nhất của AI</w:t>
      </w:r>
      <w:bookmarkEnd w:id="10"/>
      <w:bookmarkEnd w:id="11"/>
    </w:p>
    <w:p w14:paraId="2518E7A5" w14:textId="42A4A228" w:rsidR="002F5BF7" w:rsidRDefault="002F5BF7" w:rsidP="002F5BF7">
      <w:pPr>
        <w:spacing w:after="0" w:line="360" w:lineRule="auto"/>
        <w:ind w:firstLine="630"/>
        <w:jc w:val="both"/>
        <w:rPr>
          <w:rFonts w:ascii="Times New Roman" w:eastAsia="source serif 4" w:hAnsi="Times New Roman" w:cs="Times New Roman"/>
          <w:color w:val="000000"/>
        </w:rPr>
      </w:pPr>
      <w:r>
        <w:rPr>
          <w:rFonts w:ascii="Times New Roman" w:eastAsia="source serif 4" w:hAnsi="Times New Roman" w:cs="Times New Roman"/>
          <w:color w:val="000000"/>
        </w:rPr>
        <w:t>Câu hỏi SQ1: “Những minh họa về AI”</w:t>
      </w:r>
    </w:p>
    <w:p w14:paraId="40E690AB" w14:textId="2B458555" w:rsidR="00512CA7" w:rsidRPr="002F5BF7" w:rsidRDefault="00512CA7" w:rsidP="002F5BF7">
      <w:pPr>
        <w:spacing w:after="0" w:line="360" w:lineRule="auto"/>
        <w:ind w:firstLine="630"/>
        <w:jc w:val="both"/>
        <w:rPr>
          <w:rFonts w:ascii="Times New Roman" w:eastAsia="source serif 4" w:hAnsi="Times New Roman" w:cs="Times New Roman"/>
          <w:color w:val="000000"/>
        </w:rPr>
      </w:pPr>
      <w:r w:rsidRPr="002F5BF7">
        <w:rPr>
          <w:rFonts w:ascii="Times New Roman" w:eastAsia="source serif 4" w:hAnsi="Times New Roman" w:cs="Times New Roman"/>
          <w:color w:val="000000"/>
        </w:rPr>
        <w:t>Mỗi phần của báo cáo đi kèm một hình ảnh biểu tượng đại diện cho sự tiến bộ của AI.</w:t>
      </w:r>
    </w:p>
    <w:p w14:paraId="6848CF5A" w14:textId="7DE6F89D" w:rsidR="00512CA7" w:rsidRPr="002F5BF7" w:rsidRDefault="002F5BF7" w:rsidP="002F5BF7">
      <w:pPr>
        <w:spacing w:after="0" w:line="360" w:lineRule="auto"/>
        <w:ind w:firstLine="630"/>
        <w:jc w:val="both"/>
        <w:rPr>
          <w:rFonts w:ascii="Times New Roman" w:eastAsia="source serif 4" w:hAnsi="Times New Roman" w:cs="Times New Roman"/>
          <w:color w:val="000000"/>
        </w:rPr>
      </w:pPr>
      <w:r>
        <w:rPr>
          <w:rFonts w:ascii="Times New Roman" w:eastAsia="source serif 4" w:hAnsi="Times New Roman" w:cs="Times New Roman"/>
          <w:color w:val="000000"/>
        </w:rPr>
        <w:t>- AI</w:t>
      </w:r>
      <w:r w:rsidR="00512CA7" w:rsidRPr="002F5BF7">
        <w:rPr>
          <w:rFonts w:ascii="Times New Roman" w:eastAsia="source serif 4" w:hAnsi="Times New Roman" w:cs="Times New Roman"/>
          <w:color w:val="000000"/>
        </w:rPr>
        <w:t xml:space="preserve"> DALL-E </w:t>
      </w:r>
      <w:r>
        <w:rPr>
          <w:rFonts w:ascii="Times New Roman" w:eastAsia="source serif 4" w:hAnsi="Times New Roman" w:cs="Times New Roman"/>
          <w:color w:val="000000"/>
        </w:rPr>
        <w:t xml:space="preserve">của </w:t>
      </w:r>
      <w:r w:rsidR="00512CA7" w:rsidRPr="002F5BF7">
        <w:rPr>
          <w:rFonts w:ascii="Times New Roman" w:eastAsia="source serif 4" w:hAnsi="Times New Roman" w:cs="Times New Roman"/>
          <w:color w:val="000000"/>
        </w:rPr>
        <w:t>OpenAI</w:t>
      </w:r>
      <w:r>
        <w:rPr>
          <w:rFonts w:ascii="Times New Roman" w:eastAsia="source serif 4" w:hAnsi="Times New Roman" w:cs="Times New Roman"/>
          <w:color w:val="000000"/>
        </w:rPr>
        <w:t xml:space="preserve"> </w:t>
      </w:r>
      <w:r w:rsidR="00512CA7" w:rsidRPr="002F5BF7">
        <w:rPr>
          <w:rFonts w:ascii="Times New Roman" w:eastAsia="source serif 4" w:hAnsi="Times New Roman" w:cs="Times New Roman"/>
          <w:color w:val="000000"/>
        </w:rPr>
        <w:t>tạo</w:t>
      </w:r>
      <w:r>
        <w:rPr>
          <w:rFonts w:ascii="Times New Roman" w:eastAsia="source serif 4" w:hAnsi="Times New Roman" w:cs="Times New Roman"/>
          <w:color w:val="000000"/>
        </w:rPr>
        <w:t xml:space="preserve"> ra</w:t>
      </w:r>
      <w:r w:rsidR="00512CA7" w:rsidRPr="002F5BF7">
        <w:rPr>
          <w:rFonts w:ascii="Times New Roman" w:eastAsia="source serif 4" w:hAnsi="Times New Roman" w:cs="Times New Roman"/>
          <w:color w:val="000000"/>
        </w:rPr>
        <w:t xml:space="preserve"> "cửa sổ kính màu với hình dâu tây xanh"</w:t>
      </w:r>
      <w:r>
        <w:rPr>
          <w:rFonts w:ascii="Times New Roman" w:eastAsia="source serif 4" w:hAnsi="Times New Roman" w:cs="Times New Roman"/>
          <w:color w:val="000000"/>
        </w:rPr>
        <w:t xml:space="preserve">, </w:t>
      </w:r>
      <w:r w:rsidR="00512CA7" w:rsidRPr="002F5BF7">
        <w:rPr>
          <w:rFonts w:ascii="Times New Roman" w:eastAsia="source serif 4" w:hAnsi="Times New Roman" w:cs="Times New Roman"/>
          <w:color w:val="000000"/>
        </w:rPr>
        <w:t xml:space="preserve">minh họa </w:t>
      </w:r>
      <w:r>
        <w:rPr>
          <w:rFonts w:ascii="Times New Roman" w:eastAsia="source serif 4" w:hAnsi="Times New Roman" w:cs="Times New Roman"/>
          <w:color w:val="000000"/>
        </w:rPr>
        <w:t>cho</w:t>
      </w:r>
      <w:r w:rsidR="00512CA7" w:rsidRPr="002F5BF7">
        <w:rPr>
          <w:rFonts w:ascii="Times New Roman" w:eastAsia="source serif 4" w:hAnsi="Times New Roman" w:cs="Times New Roman"/>
          <w:color w:val="000000"/>
        </w:rPr>
        <w:t>khả năng kết hợp GAN + Transformer tạo nội dung sáng tạo chưa từng có.</w:t>
      </w:r>
    </w:p>
    <w:p w14:paraId="4C47AABA" w14:textId="4C1A57B0" w:rsidR="00512CA7" w:rsidRPr="002F5BF7" w:rsidRDefault="002F5BF7" w:rsidP="002F5BF7">
      <w:pPr>
        <w:spacing w:after="0" w:line="360" w:lineRule="auto"/>
        <w:ind w:firstLine="630"/>
        <w:jc w:val="both"/>
        <w:rPr>
          <w:rFonts w:ascii="Times New Roman" w:eastAsia="source serif 4" w:hAnsi="Times New Roman" w:cs="Times New Roman"/>
          <w:color w:val="000000"/>
        </w:rPr>
      </w:pPr>
      <w:r>
        <w:rPr>
          <w:rFonts w:ascii="Times New Roman" w:eastAsia="source serif 4" w:hAnsi="Times New Roman" w:cs="Times New Roman"/>
          <w:color w:val="000000"/>
        </w:rPr>
        <w:t>- Robot</w:t>
      </w:r>
      <w:r w:rsidR="00512CA7" w:rsidRPr="002F5BF7">
        <w:rPr>
          <w:rFonts w:ascii="Times New Roman" w:eastAsia="source serif 4" w:hAnsi="Times New Roman" w:cs="Times New Roman"/>
          <w:color w:val="000000"/>
        </w:rPr>
        <w:t xml:space="preserve"> phẫu thuật da Vinci trong y tế</w:t>
      </w:r>
      <w:r>
        <w:rPr>
          <w:rFonts w:ascii="Times New Roman" w:eastAsia="source serif 4" w:hAnsi="Times New Roman" w:cs="Times New Roman"/>
          <w:color w:val="000000"/>
        </w:rPr>
        <w:t>,</w:t>
      </w:r>
      <w:r w:rsidR="00512CA7" w:rsidRPr="002F5BF7">
        <w:rPr>
          <w:rFonts w:ascii="Times New Roman" w:eastAsia="source serif 4" w:hAnsi="Times New Roman" w:cs="Times New Roman"/>
          <w:color w:val="000000"/>
        </w:rPr>
        <w:t xml:space="preserve"> AI hỗ trợ bác sĩ thực hiện phẫu thuật chính xác hơn.</w:t>
      </w:r>
    </w:p>
    <w:p w14:paraId="746D8526" w14:textId="3CE0F1DF" w:rsidR="00512CA7" w:rsidRPr="002F5BF7" w:rsidRDefault="002F5BF7" w:rsidP="002F5BF7">
      <w:pPr>
        <w:spacing w:after="0" w:line="360" w:lineRule="auto"/>
        <w:ind w:firstLine="630"/>
        <w:jc w:val="both"/>
        <w:rPr>
          <w:rFonts w:ascii="Times New Roman" w:eastAsia="source serif 4" w:hAnsi="Times New Roman" w:cs="Times New Roman"/>
          <w:color w:val="000000"/>
        </w:rPr>
      </w:pPr>
      <w:r>
        <w:rPr>
          <w:rFonts w:ascii="Times New Roman" w:eastAsia="source serif 4" w:hAnsi="Times New Roman" w:cs="Times New Roman"/>
          <w:color w:val="000000"/>
        </w:rPr>
        <w:t>- X</w:t>
      </w:r>
      <w:r w:rsidR="00512CA7" w:rsidRPr="002F5BF7">
        <w:rPr>
          <w:rFonts w:ascii="Times New Roman" w:eastAsia="source serif 4" w:hAnsi="Times New Roman" w:cs="Times New Roman"/>
          <w:color w:val="000000"/>
        </w:rPr>
        <w:t>e tự lái Waymo tại Phoenix, Arizona</w:t>
      </w:r>
      <w:r>
        <w:rPr>
          <w:rFonts w:ascii="Times New Roman" w:eastAsia="source serif 4" w:hAnsi="Times New Roman" w:cs="Times New Roman"/>
          <w:color w:val="000000"/>
        </w:rPr>
        <w:t>.</w:t>
      </w:r>
      <w:r w:rsidR="00512CA7" w:rsidRPr="002F5BF7">
        <w:rPr>
          <w:rFonts w:ascii="Times New Roman" w:eastAsia="source serif 4" w:hAnsi="Times New Roman" w:cs="Times New Roman"/>
          <w:color w:val="000000"/>
        </w:rPr>
        <w:t xml:space="preserve"> AI trong giao thông vận tải thực tế.</w:t>
      </w:r>
    </w:p>
    <w:p w14:paraId="7E111C3C" w14:textId="586BD054" w:rsidR="00311D41" w:rsidRPr="002F5BF7" w:rsidRDefault="002F5BF7" w:rsidP="002F5BF7">
      <w:pPr>
        <w:spacing w:after="0" w:line="360" w:lineRule="auto"/>
        <w:ind w:firstLine="630"/>
        <w:jc w:val="both"/>
        <w:rPr>
          <w:rFonts w:ascii="Times New Roman" w:eastAsia="source serif 4" w:hAnsi="Times New Roman" w:cs="Times New Roman"/>
          <w:color w:val="000000"/>
        </w:rPr>
      </w:pPr>
      <w:r>
        <w:rPr>
          <w:rFonts w:ascii="Times New Roman" w:eastAsia="source serif 4" w:hAnsi="Times New Roman" w:cs="Times New Roman"/>
          <w:color w:val="000000"/>
        </w:rPr>
        <w:t xml:space="preserve">- </w:t>
      </w:r>
      <w:r w:rsidR="00512CA7" w:rsidRPr="002F5BF7">
        <w:rPr>
          <w:rFonts w:ascii="Times New Roman" w:eastAsia="source serif 4" w:hAnsi="Times New Roman" w:cs="Times New Roman"/>
          <w:color w:val="000000"/>
        </w:rPr>
        <w:t>AlphaFold dự đoán cấu trúc protein</w:t>
      </w:r>
      <w:r>
        <w:rPr>
          <w:rFonts w:ascii="Times New Roman" w:eastAsia="source serif 4" w:hAnsi="Times New Roman" w:cs="Times New Roman"/>
          <w:color w:val="000000"/>
        </w:rPr>
        <w:t xml:space="preserve">, </w:t>
      </w:r>
      <w:r w:rsidR="00512CA7" w:rsidRPr="002F5BF7">
        <w:rPr>
          <w:rFonts w:ascii="Times New Roman" w:eastAsia="source serif 4" w:hAnsi="Times New Roman" w:cs="Times New Roman"/>
          <w:color w:val="000000"/>
        </w:rPr>
        <w:t>đột phá lịch sử trong khoa học sinh học.</w:t>
      </w:r>
    </w:p>
    <w:p w14:paraId="71753190" w14:textId="649F2D0C" w:rsidR="00311D41" w:rsidRPr="00B5414F" w:rsidRDefault="00000000" w:rsidP="00683A3B">
      <w:pPr>
        <w:spacing w:after="210" w:line="360" w:lineRule="auto"/>
        <w:ind w:firstLine="630"/>
        <w:jc w:val="both"/>
        <w:rPr>
          <w:rFonts w:ascii="Times New Roman" w:hAnsi="Times New Roman" w:cs="Times New Roman"/>
        </w:rPr>
      </w:pPr>
      <w:r w:rsidRPr="00B5414F">
        <w:rPr>
          <w:rFonts w:ascii="Times New Roman" w:eastAsia="source serif 4" w:hAnsi="Times New Roman" w:cs="Times New Roman"/>
          <w:color w:val="000000"/>
        </w:rPr>
        <w:t>Câu hỏi SQ2</w:t>
      </w:r>
      <w:r w:rsidR="00AB2E1E">
        <w:rPr>
          <w:rFonts w:ascii="Times New Roman" w:eastAsia="source serif 4" w:hAnsi="Times New Roman" w:cs="Times New Roman"/>
          <w:color w:val="000000"/>
        </w:rPr>
        <w:t>:</w:t>
      </w:r>
      <w:r w:rsidRPr="00B5414F">
        <w:rPr>
          <w:rFonts w:ascii="Times New Roman" w:eastAsia="source serif 4" w:hAnsi="Times New Roman" w:cs="Times New Roman"/>
          <w:color w:val="000000"/>
        </w:rPr>
        <w:t xml:space="preserve"> "Những tiến bộ quan trọng nhất của AI là gì?" được báo cáo trả lời rằng giai đoạn 2016</w:t>
      </w:r>
      <w:r w:rsidR="00CD0FE3">
        <w:rPr>
          <w:rFonts w:ascii="Times New Roman" w:eastAsia="source serif 4" w:hAnsi="Times New Roman" w:cs="Times New Roman"/>
          <w:color w:val="000000"/>
        </w:rPr>
        <w:t xml:space="preserve"> - </w:t>
      </w:r>
      <w:r w:rsidRPr="00B5414F">
        <w:rPr>
          <w:rFonts w:ascii="Times New Roman" w:eastAsia="source serif 4" w:hAnsi="Times New Roman" w:cs="Times New Roman"/>
          <w:color w:val="000000"/>
        </w:rPr>
        <w:t>2021 chứng kiến sự tiến bộ đồng loạt ở hầu hết các nhánh con của AI</w:t>
      </w:r>
      <w:r w:rsidR="00CD0FE3">
        <w:rPr>
          <w:rFonts w:ascii="Times New Roman" w:eastAsia="source serif 4" w:hAnsi="Times New Roman" w:cs="Times New Roman"/>
          <w:color w:val="000000"/>
        </w:rPr>
        <w:t xml:space="preserve"> như</w:t>
      </w:r>
      <w:r w:rsidRPr="00B5414F">
        <w:rPr>
          <w:rFonts w:ascii="Times New Roman" w:eastAsia="source serif 4" w:hAnsi="Times New Roman" w:cs="Times New Roman"/>
          <w:color w:val="000000"/>
        </w:rPr>
        <w:t xml:space="preserve"> thị giác máy tính, nhận dạng và tổng hợp giọng nói, xử lý ngôn ngữ tự nhiên (NLP), tạo sinh ảnh và video, hệ đa tác tử, lập kế hoạch tự động và robot học. Hai nền tảng công nghệ được xem là mang tính đột phá nhất là mạng đối nghịch tạo sinh (GAN) và mô hình ngôn ngữ dựa trên kiến trúc transformer (như BERT, GPT-3), vốn đã cho phép máy tính đạt hiệu năng vượt trội trên nhiều bài toán hỏi</w:t>
      </w:r>
      <w:r w:rsidR="00CD0FE3">
        <w:rPr>
          <w:rFonts w:ascii="Times New Roman" w:eastAsia="source serif 4" w:hAnsi="Times New Roman" w:cs="Times New Roman"/>
          <w:color w:val="000000"/>
        </w:rPr>
        <w:t xml:space="preserve"> </w:t>
      </w:r>
      <w:r w:rsidRPr="00B5414F">
        <w:rPr>
          <w:rFonts w:ascii="Times New Roman" w:eastAsia="source serif 4" w:hAnsi="Times New Roman" w:cs="Times New Roman"/>
          <w:color w:val="000000"/>
        </w:rPr>
        <w:t>đáp và sinh văn bản (Littman et al., 2021).</w:t>
      </w:r>
    </w:p>
    <w:p w14:paraId="37FB669C" w14:textId="50B78313" w:rsidR="00311D41" w:rsidRPr="00754192" w:rsidRDefault="00000000" w:rsidP="00683A3B">
      <w:pPr>
        <w:spacing w:after="210" w:line="360" w:lineRule="auto"/>
        <w:ind w:firstLine="630"/>
        <w:jc w:val="both"/>
        <w:rPr>
          <w:rFonts w:ascii="Times New Roman" w:hAnsi="Times New Roman" w:cs="Times New Roman"/>
        </w:rPr>
      </w:pPr>
      <w:r w:rsidRPr="00754192">
        <w:rPr>
          <w:rFonts w:ascii="Times New Roman" w:eastAsia="source serif 4" w:hAnsi="Times New Roman" w:cs="Times New Roman"/>
          <w:color w:val="000000"/>
        </w:rPr>
        <w:t>Nhìn từ góc độ hiện tại, có thể thấy dự báo này đã được hiện thực hóa và thậm chí vượt xa kỳ vọng ban đầu. Chỉ hơn một năm sau khi báo cáo công bố, OpenAI ra mắt ChatGPT (tháng 11/2022) dựa trên chính kiến trúc transformer mà báo cáo đã nêu, khởi đầu làn sóng AI tạo sinh đại chúng. Đến giữa năm 2024</w:t>
      </w:r>
      <w:r w:rsidR="00CD0FE3">
        <w:rPr>
          <w:rFonts w:ascii="Times New Roman" w:eastAsia="source serif 4" w:hAnsi="Times New Roman" w:cs="Times New Roman"/>
          <w:color w:val="000000"/>
        </w:rPr>
        <w:t xml:space="preserve"> - </w:t>
      </w:r>
      <w:r w:rsidRPr="00754192">
        <w:rPr>
          <w:rFonts w:ascii="Times New Roman" w:eastAsia="source serif 4" w:hAnsi="Times New Roman" w:cs="Times New Roman"/>
          <w:color w:val="000000"/>
        </w:rPr>
        <w:t xml:space="preserve">2025, lưu lượng truy cập ChatGPT đã tăng 113% so với cùng kỳ, với mức tăng người dùng đạt 42% (World Bank, 2025). Đáng chú ý, vòng đời công nghệ đã rút ngắn đáng kể: GPT-4 </w:t>
      </w:r>
      <w:r w:rsidR="00CD0FE3">
        <w:rPr>
          <w:rFonts w:ascii="Times New Roman" w:eastAsia="source serif 4" w:hAnsi="Times New Roman" w:cs="Times New Roman"/>
          <w:color w:val="000000"/>
        </w:rPr>
        <w:t>là</w:t>
      </w:r>
      <w:r w:rsidRPr="00754192">
        <w:rPr>
          <w:rFonts w:ascii="Times New Roman" w:eastAsia="source serif 4" w:hAnsi="Times New Roman" w:cs="Times New Roman"/>
          <w:color w:val="000000"/>
        </w:rPr>
        <w:t xml:space="preserve"> mô hình từng được xem là đỉnh cao công nghệ năm 2023 đã chính thức bị OpenAI khai tử vào tháng 4/2025, nhường chỗ cho GPT-4o (</w:t>
      </w:r>
      <w:hyperlink r:id="rId10">
        <w:r w:rsidR="00311D41" w:rsidRPr="00ED0E58">
          <w:rPr>
            <w:rFonts w:ascii="Times New Roman" w:eastAsia="source sans 3" w:hAnsi="Times New Roman" w:cs="Times New Roman"/>
          </w:rPr>
          <w:t>Originality.AI</w:t>
        </w:r>
      </w:hyperlink>
      <w:r w:rsidRPr="00754192">
        <w:rPr>
          <w:rFonts w:ascii="Times New Roman" w:eastAsia="source serif 4" w:hAnsi="Times New Roman" w:cs="Times New Roman"/>
          <w:color w:val="000000"/>
        </w:rPr>
        <w:t>, 2025), cho thấy tốc độ thay thế mô hình nhanh hơn nhiều so với những gì hội đồng chuyên gia năm 2021 có thể hình dung.</w:t>
      </w:r>
    </w:p>
    <w:p w14:paraId="429C4DE8" w14:textId="66935884" w:rsidR="00311D41" w:rsidRPr="00754192" w:rsidRDefault="00000000" w:rsidP="00BA0439">
      <w:pPr>
        <w:pStyle w:val="Heading2"/>
        <w:numPr>
          <w:ilvl w:val="1"/>
          <w:numId w:val="3"/>
        </w:numPr>
        <w:spacing w:line="480" w:lineRule="auto"/>
        <w:jc w:val="both"/>
        <w:rPr>
          <w:rFonts w:ascii="Times New Roman" w:hAnsi="Times New Roman" w:cs="Times New Roman"/>
        </w:rPr>
      </w:pPr>
      <w:bookmarkStart w:id="12" w:name="bm_3_2_sq3_những_thách_thức_lớn_c_77112a"/>
      <w:r w:rsidRPr="00754192">
        <w:rPr>
          <w:rFonts w:ascii="Times New Roman" w:eastAsia="source serif 4" w:hAnsi="Times New Roman" w:cs="Times New Roman"/>
          <w:b/>
          <w:color w:val="000000"/>
          <w:sz w:val="24"/>
        </w:rPr>
        <w:t xml:space="preserve"> </w:t>
      </w:r>
      <w:bookmarkStart w:id="13" w:name="_Toc236863497"/>
      <w:r w:rsidRPr="00754192">
        <w:rPr>
          <w:rFonts w:ascii="Times New Roman" w:eastAsia="source serif 4" w:hAnsi="Times New Roman" w:cs="Times New Roman"/>
          <w:b/>
          <w:color w:val="000000"/>
          <w:sz w:val="24"/>
          <w:szCs w:val="22"/>
        </w:rPr>
        <w:t>SQ3: Những thách thức lớn còn</w:t>
      </w:r>
      <w:r w:rsidRPr="005A1145">
        <w:rPr>
          <w:rFonts w:ascii="Times New Roman" w:eastAsia="source serif 4" w:hAnsi="Times New Roman" w:cs="Times New Roman"/>
          <w:b/>
          <w:color w:val="000000"/>
          <w:sz w:val="24"/>
          <w:szCs w:val="22"/>
        </w:rPr>
        <w:t xml:space="preserve"> bỏ</w:t>
      </w:r>
      <w:r w:rsidRPr="00754192">
        <w:rPr>
          <w:rFonts w:ascii="Times New Roman" w:eastAsia="source serif 4" w:hAnsi="Times New Roman" w:cs="Times New Roman"/>
          <w:b/>
          <w:color w:val="000000"/>
          <w:sz w:val="24"/>
        </w:rPr>
        <w:t xml:space="preserve"> ngỏ</w:t>
      </w:r>
      <w:bookmarkEnd w:id="12"/>
      <w:bookmarkEnd w:id="13"/>
    </w:p>
    <w:p w14:paraId="27F848AA" w14:textId="77777777" w:rsidR="00FD4F93" w:rsidRDefault="00000000" w:rsidP="005A1145">
      <w:pPr>
        <w:spacing w:after="210" w:line="360" w:lineRule="auto"/>
        <w:ind w:firstLine="630"/>
        <w:jc w:val="both"/>
        <w:rPr>
          <w:rFonts w:ascii="Times New Roman" w:eastAsia="source serif 4" w:hAnsi="Times New Roman" w:cs="Times New Roman"/>
          <w:color w:val="000000"/>
        </w:rPr>
      </w:pPr>
      <w:r w:rsidRPr="00B5414F">
        <w:rPr>
          <w:rFonts w:ascii="Times New Roman" w:eastAsia="source serif 4" w:hAnsi="Times New Roman" w:cs="Times New Roman"/>
          <w:color w:val="000000"/>
        </w:rPr>
        <w:t xml:space="preserve">Báo cáo ghi nhận tiến bộ đáng kể trong việc trả lời câu hỏi dựa trên văn bản, hỗ trợ hệ thống lái xe an toàn hơn, và dịch giọng nói theo thời gian thực. Tuy vậy, ba thách thức cốt lõi vẫn chưa được giải quyết triệt để: </w:t>
      </w:r>
    </w:p>
    <w:p w14:paraId="1A89735D" w14:textId="25C50CBC" w:rsidR="00FD4F93" w:rsidRDefault="00000000" w:rsidP="005A1145">
      <w:pPr>
        <w:spacing w:after="210" w:line="360" w:lineRule="auto"/>
        <w:ind w:firstLine="630"/>
        <w:jc w:val="both"/>
        <w:rPr>
          <w:rFonts w:ascii="Times New Roman" w:eastAsia="source serif 4" w:hAnsi="Times New Roman" w:cs="Times New Roman"/>
          <w:color w:val="000000"/>
        </w:rPr>
      </w:pPr>
      <w:r w:rsidRPr="00B5414F">
        <w:rPr>
          <w:rFonts w:ascii="Times New Roman" w:eastAsia="source serif 4" w:hAnsi="Times New Roman" w:cs="Times New Roman"/>
          <w:color w:val="000000"/>
        </w:rPr>
        <w:t xml:space="preserve">(i) </w:t>
      </w:r>
      <w:r w:rsidR="00FD4F93">
        <w:rPr>
          <w:rFonts w:ascii="Times New Roman" w:eastAsia="source serif 4" w:hAnsi="Times New Roman" w:cs="Times New Roman"/>
          <w:color w:val="000000"/>
        </w:rPr>
        <w:t>K</w:t>
      </w:r>
      <w:r w:rsidRPr="00B5414F">
        <w:rPr>
          <w:rFonts w:ascii="Times New Roman" w:eastAsia="source serif 4" w:hAnsi="Times New Roman" w:cs="Times New Roman"/>
          <w:color w:val="000000"/>
        </w:rPr>
        <w:t>hả năng khái quát hóa giữa các miền dữ liệu và nhiệm vụ khác nhau</w:t>
      </w:r>
      <w:r w:rsidR="004C34B6">
        <w:rPr>
          <w:rFonts w:ascii="Times New Roman" w:eastAsia="source serif 4" w:hAnsi="Times New Roman" w:cs="Times New Roman"/>
          <w:color w:val="000000"/>
        </w:rPr>
        <w:t xml:space="preserve">, </w:t>
      </w:r>
      <w:r w:rsidR="004C34B6" w:rsidRPr="004C34B6">
        <w:rPr>
          <w:rFonts w:ascii="Times New Roman" w:eastAsia="source serif 4" w:hAnsi="Times New Roman" w:cs="Times New Roman"/>
          <w:color w:val="000000"/>
        </w:rPr>
        <w:t>khi đối mặt với các tình huống mới. Thách thức đặt ra là giúp AI có khả năng thích ứng linh hoạt, học hỏi từ các mẫu dữ liệu nhỏ và tư duy bằng phép loại suy giống như con người</w:t>
      </w:r>
      <w:r w:rsidR="003E50C4">
        <w:rPr>
          <w:rFonts w:ascii="Times New Roman" w:eastAsia="source serif 4" w:hAnsi="Times New Roman" w:cs="Times New Roman"/>
          <w:color w:val="000000"/>
        </w:rPr>
        <w:t xml:space="preserve">. </w:t>
      </w:r>
    </w:p>
    <w:p w14:paraId="3EAD0D87" w14:textId="47F76ACA" w:rsidR="00FD4F93" w:rsidRDefault="00000000" w:rsidP="005A1145">
      <w:pPr>
        <w:spacing w:after="210" w:line="360" w:lineRule="auto"/>
        <w:ind w:firstLine="630"/>
        <w:jc w:val="both"/>
        <w:rPr>
          <w:rFonts w:ascii="Times New Roman" w:eastAsia="source serif 4" w:hAnsi="Times New Roman" w:cs="Times New Roman"/>
          <w:color w:val="000000"/>
        </w:rPr>
      </w:pPr>
      <w:r w:rsidRPr="00B5414F">
        <w:rPr>
          <w:rFonts w:ascii="Times New Roman" w:eastAsia="source serif 4" w:hAnsi="Times New Roman" w:cs="Times New Roman"/>
          <w:color w:val="000000"/>
        </w:rPr>
        <w:t xml:space="preserve">(ii) </w:t>
      </w:r>
      <w:r w:rsidR="003E50C4" w:rsidRPr="003E50C4">
        <w:rPr>
          <w:rFonts w:ascii="Times New Roman" w:eastAsia="source serif 4" w:hAnsi="Times New Roman" w:cs="Times New Roman"/>
          <w:color w:val="000000"/>
        </w:rPr>
        <w:t>Các mô hình hiện tại rất mạnh trong việc tìm ra các quy luật ẩn từ dữ liệu, nhưng có khả năng hạn chế trong việc hiểu mối quan hệ nguyên nhân – kết quả</w:t>
      </w:r>
      <w:r w:rsidR="00FD4F93">
        <w:rPr>
          <w:rFonts w:ascii="Times New Roman" w:eastAsia="source serif 4" w:hAnsi="Times New Roman" w:cs="Times New Roman"/>
          <w:color w:val="000000"/>
        </w:rPr>
        <w:t>.</w:t>
      </w:r>
      <w:r w:rsidR="003E50C4">
        <w:rPr>
          <w:rFonts w:ascii="Times New Roman" w:eastAsia="source serif 4" w:hAnsi="Times New Roman" w:cs="Times New Roman"/>
          <w:color w:val="000000"/>
        </w:rPr>
        <w:t xml:space="preserve"> </w:t>
      </w:r>
      <w:r w:rsidR="003E50C4" w:rsidRPr="003E50C4">
        <w:rPr>
          <w:rFonts w:ascii="Times New Roman" w:eastAsia="source serif 4" w:hAnsi="Times New Roman" w:cs="Times New Roman"/>
          <w:color w:val="000000"/>
        </w:rPr>
        <w:t>Để tạo ra các hệ thống mạnh mẽ hơn, AI cần được dạy cách hiểu và dự đoán các tác động của những can thiệp mới vào thế giới xung quanh thay vì chỉ dự đoán chuỗi từ ngữ đơn thuần</w:t>
      </w:r>
    </w:p>
    <w:p w14:paraId="016591F4" w14:textId="2DE031C6" w:rsidR="00311D41" w:rsidRPr="00B5414F" w:rsidRDefault="00000000" w:rsidP="005A1145">
      <w:pPr>
        <w:spacing w:after="210" w:line="360" w:lineRule="auto"/>
        <w:ind w:firstLine="630"/>
        <w:jc w:val="both"/>
        <w:rPr>
          <w:rFonts w:ascii="Times New Roman" w:hAnsi="Times New Roman" w:cs="Times New Roman"/>
        </w:rPr>
      </w:pPr>
      <w:r w:rsidRPr="00B5414F">
        <w:rPr>
          <w:rFonts w:ascii="Times New Roman" w:eastAsia="source serif 4" w:hAnsi="Times New Roman" w:cs="Times New Roman"/>
          <w:color w:val="000000"/>
        </w:rPr>
        <w:lastRenderedPageBreak/>
        <w:t xml:space="preserve">(iii) </w:t>
      </w:r>
      <w:r w:rsidR="00FD4F93">
        <w:rPr>
          <w:rFonts w:ascii="Times New Roman" w:eastAsia="source serif 4" w:hAnsi="Times New Roman" w:cs="Times New Roman"/>
          <w:color w:val="000000"/>
        </w:rPr>
        <w:t>K</w:t>
      </w:r>
      <w:r w:rsidRPr="00B5414F">
        <w:rPr>
          <w:rFonts w:ascii="Times New Roman" w:eastAsia="source serif 4" w:hAnsi="Times New Roman" w:cs="Times New Roman"/>
          <w:color w:val="000000"/>
        </w:rPr>
        <w:t>hả năng nhận biết chuẩn mực xã hội (normativity) để AI có thể hợp tác với con người một cách phù hợp với giá trị đạo đức</w:t>
      </w:r>
      <w:r w:rsidR="001A2CF0">
        <w:rPr>
          <w:rFonts w:ascii="Times New Roman" w:eastAsia="source serif 4" w:hAnsi="Times New Roman" w:cs="Times New Roman"/>
          <w:color w:val="000000"/>
        </w:rPr>
        <w:t xml:space="preserve">. </w:t>
      </w:r>
      <w:r w:rsidR="001A2CF0" w:rsidRPr="001A2CF0">
        <w:rPr>
          <w:rFonts w:ascii="Times New Roman" w:eastAsia="source serif 4" w:hAnsi="Times New Roman" w:cs="Times New Roman"/>
          <w:color w:val="000000"/>
        </w:rPr>
        <w:t>Thách thức này đòi hỏi AI không chỉ dừng lại ở việc giải thích cách thức ra quyết định, mà còn phải biện minh được quyết định đó phù hợp với các giá trị của con người</w:t>
      </w:r>
      <w:r w:rsidRPr="00B5414F">
        <w:rPr>
          <w:rFonts w:ascii="Times New Roman" w:eastAsia="source serif 4" w:hAnsi="Times New Roman" w:cs="Times New Roman"/>
          <w:color w:val="000000"/>
        </w:rPr>
        <w:t xml:space="preserve"> (Littman et al., 2021).</w:t>
      </w:r>
    </w:p>
    <w:p w14:paraId="309CFADC" w14:textId="6A2AD27E" w:rsidR="00311D41" w:rsidRPr="00754192" w:rsidRDefault="00000000" w:rsidP="00BA0439">
      <w:pPr>
        <w:pStyle w:val="Heading2"/>
        <w:numPr>
          <w:ilvl w:val="1"/>
          <w:numId w:val="3"/>
        </w:numPr>
        <w:spacing w:line="480" w:lineRule="auto"/>
        <w:jc w:val="both"/>
        <w:rPr>
          <w:rFonts w:ascii="Times New Roman" w:hAnsi="Times New Roman" w:cs="Times New Roman"/>
        </w:rPr>
      </w:pPr>
      <w:bookmarkStart w:id="14" w:name="bm_3_3_sq4_ai_và_sự_thấu_hiểu_trí_ada5b2"/>
      <w:r w:rsidRPr="00754192">
        <w:rPr>
          <w:rFonts w:ascii="Times New Roman" w:eastAsia="source serif 4" w:hAnsi="Times New Roman" w:cs="Times New Roman"/>
          <w:b/>
          <w:color w:val="000000"/>
          <w:sz w:val="24"/>
        </w:rPr>
        <w:t xml:space="preserve"> </w:t>
      </w:r>
      <w:bookmarkStart w:id="15" w:name="_Toc236863498"/>
      <w:r w:rsidRPr="00754192">
        <w:rPr>
          <w:rFonts w:ascii="Times New Roman" w:eastAsia="source serif 4" w:hAnsi="Times New Roman" w:cs="Times New Roman"/>
          <w:b/>
          <w:color w:val="000000"/>
          <w:sz w:val="24"/>
        </w:rPr>
        <w:t>SQ4: AI và sự thấu hiểu trí tuệ con người</w:t>
      </w:r>
      <w:bookmarkEnd w:id="14"/>
      <w:bookmarkEnd w:id="15"/>
    </w:p>
    <w:p w14:paraId="2FD8A162" w14:textId="77777777" w:rsidR="001A2CF0" w:rsidRPr="001A2CF0" w:rsidRDefault="001A2CF0" w:rsidP="00C31D47">
      <w:pPr>
        <w:spacing w:after="210" w:line="276" w:lineRule="auto"/>
        <w:ind w:firstLine="630"/>
        <w:jc w:val="both"/>
        <w:rPr>
          <w:rFonts w:ascii="Times New Roman" w:eastAsia="source serif 4" w:hAnsi="Times New Roman" w:cs="Times New Roman"/>
          <w:color w:val="000000"/>
        </w:rPr>
      </w:pPr>
      <w:bookmarkStart w:id="16" w:name="bm_3_4_sq5_triển_vọng_trí_tuệ_nhâ_751863"/>
      <w:r w:rsidRPr="001A2CF0">
        <w:rPr>
          <w:rFonts w:ascii="Times New Roman" w:eastAsia="source serif 4" w:hAnsi="Times New Roman" w:cs="Times New Roman"/>
          <w:color w:val="000000"/>
        </w:rPr>
        <w:t>Quan điểm được công nhận ngày càng nhiều là trí tuệ con người mang tính tập thể (collective) – không chỉ là của cá nhân. Ba xu hướng chính trong nghiên cứu trí tuệ người:</w:t>
      </w:r>
    </w:p>
    <w:p w14:paraId="24B40B2A" w14:textId="3BE1ADBD" w:rsidR="001A2CF0" w:rsidRPr="001A2CF0" w:rsidRDefault="00C31D47" w:rsidP="00C31D47">
      <w:pPr>
        <w:spacing w:after="210" w:line="276" w:lineRule="auto"/>
        <w:ind w:firstLine="630"/>
        <w:jc w:val="both"/>
        <w:rPr>
          <w:rFonts w:ascii="Times New Roman" w:eastAsia="source serif 4" w:hAnsi="Times New Roman" w:cs="Times New Roman"/>
          <w:color w:val="000000"/>
        </w:rPr>
      </w:pPr>
      <w:r>
        <w:rPr>
          <w:rFonts w:ascii="Times New Roman" w:eastAsia="source serif 4" w:hAnsi="Times New Roman" w:cs="Times New Roman"/>
          <w:color w:val="000000"/>
        </w:rPr>
        <w:t>-</w:t>
      </w:r>
      <w:r w:rsidR="001A2CF0" w:rsidRPr="001A2CF0">
        <w:rPr>
          <w:rFonts w:ascii="Times New Roman" w:eastAsia="source serif 4" w:hAnsi="Times New Roman" w:cs="Times New Roman"/>
          <w:color w:val="000000"/>
        </w:rPr>
        <w:t xml:space="preserve"> Trí tuệ tập thể (Collective Intelligence): Trí tuệ là thuộc tính của cả nhóm/cộng đồng, không chỉ cá nhân. AI đang phát triển để hợp tác/hỗ trợ con người thay vì mô phỏng trí tuệ cá nhân.</w:t>
      </w:r>
    </w:p>
    <w:p w14:paraId="2A1D0694" w14:textId="48DD38CD" w:rsidR="001A2CF0" w:rsidRPr="001A2CF0" w:rsidRDefault="00C31D47" w:rsidP="00C31D47">
      <w:pPr>
        <w:spacing w:after="210" w:line="276" w:lineRule="auto"/>
        <w:ind w:firstLine="630"/>
        <w:jc w:val="both"/>
        <w:rPr>
          <w:rFonts w:ascii="Times New Roman" w:eastAsia="source serif 4" w:hAnsi="Times New Roman" w:cs="Times New Roman"/>
          <w:color w:val="000000"/>
        </w:rPr>
      </w:pPr>
      <w:r>
        <w:rPr>
          <w:rFonts w:ascii="Times New Roman" w:eastAsia="source serif 4" w:hAnsi="Times New Roman" w:cs="Times New Roman"/>
          <w:color w:val="000000"/>
        </w:rPr>
        <w:t>-</w:t>
      </w:r>
      <w:r w:rsidR="001A2CF0" w:rsidRPr="001A2CF0">
        <w:rPr>
          <w:rFonts w:ascii="Times New Roman" w:eastAsia="source serif 4" w:hAnsi="Times New Roman" w:cs="Times New Roman"/>
          <w:color w:val="000000"/>
        </w:rPr>
        <w:t xml:space="preserve"> Khoa học thần kinh nhận thức (Cognitive Neuroscience): Nghiên cứu phần cứng não bộ triển khai quá trình tâm lý và xã hội như thế nào.</w:t>
      </w:r>
    </w:p>
    <w:p w14:paraId="369217B6" w14:textId="4381DB23" w:rsidR="001A2CF0" w:rsidRPr="001A2CF0" w:rsidRDefault="00C31D47" w:rsidP="00C31D47">
      <w:pPr>
        <w:spacing w:after="210" w:line="276" w:lineRule="auto"/>
        <w:ind w:firstLine="630"/>
        <w:jc w:val="both"/>
        <w:rPr>
          <w:rFonts w:ascii="Times New Roman" w:eastAsia="source serif 4" w:hAnsi="Times New Roman" w:cs="Times New Roman"/>
          <w:color w:val="000000"/>
        </w:rPr>
      </w:pPr>
      <w:r>
        <w:rPr>
          <w:rFonts w:ascii="Times New Roman" w:eastAsia="source serif 4" w:hAnsi="Times New Roman" w:cs="Times New Roman"/>
          <w:color w:val="000000"/>
        </w:rPr>
        <w:t>-</w:t>
      </w:r>
      <w:r w:rsidR="001A2CF0" w:rsidRPr="001A2CF0">
        <w:rPr>
          <w:rFonts w:ascii="Times New Roman" w:eastAsia="source serif 4" w:hAnsi="Times New Roman" w:cs="Times New Roman"/>
          <w:color w:val="000000"/>
        </w:rPr>
        <w:t xml:space="preserve"> Mô hình hóa tính toán (Computational Modeling): ML-inspired models của nhận thức thị giác, xử lý ngôn ngữ, các hoạt động nhận thức khác.</w:t>
      </w:r>
    </w:p>
    <w:p w14:paraId="5B569031" w14:textId="6530A106" w:rsidR="001A2CF0" w:rsidRPr="001A2CF0" w:rsidRDefault="00C31D47" w:rsidP="00C31D47">
      <w:pPr>
        <w:spacing w:after="210" w:line="276" w:lineRule="auto"/>
        <w:ind w:firstLine="630"/>
        <w:jc w:val="both"/>
        <w:rPr>
          <w:rFonts w:ascii="Times New Roman" w:eastAsia="source serif 4" w:hAnsi="Times New Roman" w:cs="Times New Roman"/>
          <w:color w:val="000000"/>
        </w:rPr>
      </w:pPr>
      <w:r>
        <w:rPr>
          <w:rFonts w:ascii="Times New Roman" w:eastAsia="source serif 4" w:hAnsi="Times New Roman" w:cs="Times New Roman"/>
          <w:color w:val="000000"/>
        </w:rPr>
        <w:t>-</w:t>
      </w:r>
      <w:r w:rsidR="001A2CF0" w:rsidRPr="001A2CF0">
        <w:rPr>
          <w:rFonts w:ascii="Times New Roman" w:eastAsia="source serif 4" w:hAnsi="Times New Roman" w:cs="Times New Roman"/>
          <w:color w:val="000000"/>
        </w:rPr>
        <w:t xml:space="preserve"> Bí ẩn còn lại: Ý thức (consciousness), tích hợp thông tin đa phương thức/đa cảm giác vẫn còn là bí ẩn lớn. </w:t>
      </w:r>
    </w:p>
    <w:p w14:paraId="5A34D4B7" w14:textId="6A9E70B4" w:rsidR="00311D41" w:rsidRPr="00754192" w:rsidRDefault="00000000" w:rsidP="001A2CF0">
      <w:pPr>
        <w:pStyle w:val="Heading2"/>
        <w:numPr>
          <w:ilvl w:val="1"/>
          <w:numId w:val="3"/>
        </w:numPr>
        <w:spacing w:line="480" w:lineRule="auto"/>
        <w:jc w:val="both"/>
        <w:rPr>
          <w:rFonts w:ascii="Times New Roman" w:hAnsi="Times New Roman" w:cs="Times New Roman"/>
        </w:rPr>
      </w:pPr>
      <w:bookmarkStart w:id="17" w:name="_Toc236863499"/>
      <w:r w:rsidRPr="00754192">
        <w:rPr>
          <w:rFonts w:ascii="Times New Roman" w:eastAsia="source serif 4" w:hAnsi="Times New Roman" w:cs="Times New Roman"/>
          <w:b/>
          <w:color w:val="000000"/>
          <w:sz w:val="24"/>
        </w:rPr>
        <w:t>SQ5: Triển vọng trí tuệ nhân tạo tổng quát (AGI)</w:t>
      </w:r>
      <w:bookmarkEnd w:id="16"/>
      <w:bookmarkEnd w:id="17"/>
    </w:p>
    <w:p w14:paraId="37D157B2" w14:textId="29FAA122" w:rsidR="00311D41" w:rsidRPr="00754192" w:rsidRDefault="00000000" w:rsidP="00683A3B">
      <w:pPr>
        <w:spacing w:after="210" w:line="360" w:lineRule="auto"/>
        <w:ind w:firstLine="630"/>
        <w:jc w:val="both"/>
        <w:rPr>
          <w:rFonts w:ascii="Times New Roman" w:hAnsi="Times New Roman" w:cs="Times New Roman"/>
        </w:rPr>
      </w:pPr>
      <w:r w:rsidRPr="00754192">
        <w:rPr>
          <w:rFonts w:ascii="Times New Roman" w:eastAsia="source serif 4" w:hAnsi="Times New Roman" w:cs="Times New Roman"/>
          <w:color w:val="000000"/>
        </w:rPr>
        <w:t>Hội đồng chuyên gia nhận định trí tuệ nhân tạo tổng quát (Artificial General Intelligence) vẫn còn là mục tiêu xa vời tại thời điểm 2021, nhưng ba năng lực kỹ thuật được xem là bước đệm quan trọng đang có tiến bộ rõ rệt</w:t>
      </w:r>
      <w:r w:rsidR="00FD4F93">
        <w:rPr>
          <w:rFonts w:ascii="Times New Roman" w:eastAsia="source serif 4" w:hAnsi="Times New Roman" w:cs="Times New Roman"/>
          <w:color w:val="000000"/>
        </w:rPr>
        <w:t xml:space="preserve"> là</w:t>
      </w:r>
      <w:r w:rsidRPr="00754192">
        <w:rPr>
          <w:rFonts w:ascii="Times New Roman" w:eastAsia="source serif 4" w:hAnsi="Times New Roman" w:cs="Times New Roman"/>
          <w:color w:val="000000"/>
        </w:rPr>
        <w:t xml:space="preserve"> học tự giám sát (self-supervised learning, điển hình là kiến trúc transformer), khả năng học liên tục qua nhiều lĩnh vực mà không cần huấn luyện lại toàn bộ hệ thống, và khả năng khái quát hóa giữa các nhiệm vụ khác nhau. Báo cáo nhấn mạnh hệ thống AI khó đạt trình độ tương đương con người nếu thiếu sự gắn kết trực tiếp với thế giới vật lý (embodiment) (Littman et al., 2021).</w:t>
      </w:r>
      <w:r w:rsidR="00E82F74">
        <w:rPr>
          <w:rFonts w:ascii="Times New Roman" w:eastAsia="source serif 4" w:hAnsi="Times New Roman" w:cs="Times New Roman"/>
          <w:color w:val="000000"/>
        </w:rPr>
        <w:t xml:space="preserve"> Tính đến nay năm 2026 </w:t>
      </w:r>
      <w:r w:rsidR="00E82F74" w:rsidRPr="00E82F74">
        <w:rPr>
          <w:rFonts w:ascii="Times New Roman" w:eastAsia="source serif 4" w:hAnsi="Times New Roman" w:cs="Times New Roman"/>
          <w:color w:val="000000"/>
        </w:rPr>
        <w:t>AGI vẫn là mục tiêu, không phải thực tế</w:t>
      </w:r>
      <w:r w:rsidR="00C31D47">
        <w:rPr>
          <w:rFonts w:ascii="Times New Roman" w:eastAsia="source serif 4" w:hAnsi="Times New Roman" w:cs="Times New Roman"/>
          <w:color w:val="000000"/>
        </w:rPr>
        <w:t xml:space="preserve"> </w:t>
      </w:r>
      <w:r w:rsidR="00E82F74" w:rsidRPr="00E82F74">
        <w:rPr>
          <w:rFonts w:ascii="Times New Roman" w:eastAsia="source serif 4" w:hAnsi="Times New Roman" w:cs="Times New Roman"/>
          <w:color w:val="000000"/>
        </w:rPr>
        <w:t>nhưng "narrow superintelligence" trong nhiều lĩnh vực đã đạt được.</w:t>
      </w:r>
    </w:p>
    <w:p w14:paraId="751E1656" w14:textId="057CF7B8" w:rsidR="00311D41" w:rsidRPr="00754192" w:rsidRDefault="00000000" w:rsidP="00BA0439">
      <w:pPr>
        <w:pStyle w:val="Heading2"/>
        <w:numPr>
          <w:ilvl w:val="1"/>
          <w:numId w:val="3"/>
        </w:numPr>
        <w:spacing w:line="480" w:lineRule="auto"/>
        <w:jc w:val="both"/>
        <w:rPr>
          <w:rFonts w:ascii="Times New Roman" w:hAnsi="Times New Roman" w:cs="Times New Roman"/>
        </w:rPr>
      </w:pPr>
      <w:bookmarkStart w:id="18" w:name="bm_3_5_sq6_nhận_thức_công_chúng_về_ai"/>
      <w:r w:rsidRPr="00754192">
        <w:rPr>
          <w:rFonts w:ascii="Times New Roman" w:eastAsia="source serif 4" w:hAnsi="Times New Roman" w:cs="Times New Roman"/>
          <w:b/>
          <w:color w:val="000000"/>
          <w:sz w:val="24"/>
        </w:rPr>
        <w:t xml:space="preserve"> </w:t>
      </w:r>
      <w:bookmarkStart w:id="19" w:name="_Toc236863500"/>
      <w:r w:rsidRPr="00754192">
        <w:rPr>
          <w:rFonts w:ascii="Times New Roman" w:eastAsia="source serif 4" w:hAnsi="Times New Roman" w:cs="Times New Roman"/>
          <w:b/>
          <w:color w:val="000000"/>
          <w:sz w:val="24"/>
        </w:rPr>
        <w:t>SQ6: Nhận thức công chúng về AI</w:t>
      </w:r>
      <w:bookmarkEnd w:id="18"/>
      <w:bookmarkEnd w:id="19"/>
    </w:p>
    <w:p w14:paraId="1E4BD6CF" w14:textId="258ACDB3" w:rsidR="00311D41" w:rsidRDefault="00000000" w:rsidP="00683A3B">
      <w:pPr>
        <w:spacing w:after="210" w:line="360" w:lineRule="auto"/>
        <w:ind w:firstLine="630"/>
        <w:jc w:val="both"/>
        <w:rPr>
          <w:rFonts w:ascii="Times New Roman" w:eastAsia="source serif 4" w:hAnsi="Times New Roman" w:cs="Times New Roman"/>
          <w:color w:val="000000"/>
        </w:rPr>
      </w:pPr>
      <w:r w:rsidRPr="00B5414F">
        <w:rPr>
          <w:rFonts w:ascii="Times New Roman" w:eastAsia="source serif 4" w:hAnsi="Times New Roman" w:cs="Times New Roman"/>
          <w:color w:val="000000"/>
        </w:rPr>
        <w:t>Báo cáo dẫn chứng rằng tần suất nhắc đến AI trong các phiên họp Quốc hội Hoa Kỳ đã tăng hơn 10 lần trong giai đoạn 2017</w:t>
      </w:r>
      <w:r w:rsidR="00046250">
        <w:rPr>
          <w:rFonts w:ascii="Times New Roman" w:eastAsia="source serif 4" w:hAnsi="Times New Roman" w:cs="Times New Roman"/>
          <w:color w:val="000000"/>
        </w:rPr>
        <w:t xml:space="preserve"> - </w:t>
      </w:r>
      <w:r w:rsidRPr="00B5414F">
        <w:rPr>
          <w:rFonts w:ascii="Times New Roman" w:eastAsia="source serif 4" w:hAnsi="Times New Roman" w:cs="Times New Roman"/>
          <w:color w:val="000000"/>
        </w:rPr>
        <w:t>2018 so với các năm trước đó, phản ánh sự quan tâm ngày càng lớn của xã hội. Tuy nhiên, truyền thông đại chúng thường mô tả AI theo hướng cực đoan hóa hoặc phóng đại tiềm năng tích cực, hoặc thổi phồng nguy cơ tiêu cực trong khi công chúng lại ít nhận biết được các ứng dụng AI đã hiện diện âm thầm trong đời sống hằng ngày như tìm kiếm web, dịch giọng nói, lọc thư rác. Báo cáo khuyến nghị cần chuyển từ mô hình "giáo dục công chúng một chiều" sang đối thoại tham gia hai chiều thực chất giữa giới chuyên môn và xã hội (Littman et al., 2021).</w:t>
      </w:r>
    </w:p>
    <w:p w14:paraId="767893F2" w14:textId="59C208B1" w:rsidR="00E82F74" w:rsidRPr="00B5414F" w:rsidRDefault="00C31D47" w:rsidP="00C31D47">
      <w:pPr>
        <w:spacing w:after="210" w:line="360" w:lineRule="auto"/>
        <w:ind w:firstLine="630"/>
        <w:jc w:val="both"/>
        <w:rPr>
          <w:rFonts w:ascii="Times New Roman" w:hAnsi="Times New Roman" w:cs="Times New Roman"/>
        </w:rPr>
      </w:pPr>
      <w:r>
        <w:rPr>
          <w:rFonts w:ascii="Times New Roman" w:eastAsia="source serif 4" w:hAnsi="Times New Roman" w:cs="Times New Roman"/>
          <w:color w:val="000000"/>
        </w:rPr>
        <w:lastRenderedPageBreak/>
        <w:t xml:space="preserve">Trong thực tế hiện nay, dấu móc </w:t>
      </w:r>
      <w:r w:rsidR="00E82F74" w:rsidRPr="00E82F74">
        <w:rPr>
          <w:rFonts w:ascii="Times New Roman" w:hAnsi="Times New Roman" w:cs="Times New Roman"/>
        </w:rPr>
        <w:t>ChatGPT (2022)</w:t>
      </w:r>
      <w:r>
        <w:rPr>
          <w:rFonts w:ascii="Times New Roman" w:hAnsi="Times New Roman" w:cs="Times New Roman"/>
        </w:rPr>
        <w:t xml:space="preserve"> có</w:t>
      </w:r>
      <w:r w:rsidR="00E82F74" w:rsidRPr="00E82F74">
        <w:rPr>
          <w:rFonts w:ascii="Times New Roman" w:hAnsi="Times New Roman" w:cs="Times New Roman"/>
        </w:rPr>
        <w:t xml:space="preserve"> 100 triệu người dùng trong 2 tháng</w:t>
      </w:r>
      <w:r>
        <w:rPr>
          <w:rFonts w:ascii="Times New Roman" w:hAnsi="Times New Roman" w:cs="Times New Roman"/>
        </w:rPr>
        <w:t xml:space="preserve"> biến </w:t>
      </w:r>
      <w:r w:rsidR="00E82F74" w:rsidRPr="00E82F74">
        <w:rPr>
          <w:rFonts w:ascii="Times New Roman" w:hAnsi="Times New Roman" w:cs="Times New Roman"/>
        </w:rPr>
        <w:t>AI trở thành chủ đề toàn cầu chưa từng có.</w:t>
      </w:r>
      <w:r>
        <w:rPr>
          <w:rFonts w:ascii="Times New Roman" w:hAnsi="Times New Roman" w:cs="Times New Roman"/>
        </w:rPr>
        <w:t xml:space="preserve"> Ngoài ra những năm gần đây với sự phát triển mạnh của ngành AI, vấn đề </w:t>
      </w:r>
      <w:r w:rsidR="00E82F74" w:rsidRPr="00E82F74">
        <w:rPr>
          <w:rFonts w:ascii="Times New Roman" w:hAnsi="Times New Roman" w:cs="Times New Roman"/>
        </w:rPr>
        <w:t>deepfake, thất nghiệp, an toàn AI lan rộng</w:t>
      </w:r>
      <w:r>
        <w:rPr>
          <w:rFonts w:ascii="Times New Roman" w:hAnsi="Times New Roman" w:cs="Times New Roman"/>
        </w:rPr>
        <w:t xml:space="preserve"> cũng gây ra sự lo ngại với công chúng</w:t>
      </w:r>
      <w:r w:rsidR="00E82F74">
        <w:rPr>
          <w:rFonts w:ascii="Times New Roman" w:hAnsi="Times New Roman" w:cs="Times New Roman"/>
        </w:rPr>
        <w:t>.</w:t>
      </w:r>
    </w:p>
    <w:p w14:paraId="5E7C7686" w14:textId="024CD63E" w:rsidR="00311D41" w:rsidRPr="00754192" w:rsidRDefault="00000000" w:rsidP="00BA0439">
      <w:pPr>
        <w:pStyle w:val="Heading2"/>
        <w:numPr>
          <w:ilvl w:val="1"/>
          <w:numId w:val="3"/>
        </w:numPr>
        <w:spacing w:line="480" w:lineRule="auto"/>
        <w:jc w:val="both"/>
        <w:rPr>
          <w:rFonts w:ascii="Times New Roman" w:hAnsi="Times New Roman" w:cs="Times New Roman"/>
        </w:rPr>
      </w:pPr>
      <w:bookmarkStart w:id="20" w:name="bm_3_6_sq7_vai_trò_của_chính_phủ_abe874"/>
      <w:r w:rsidRPr="00754192">
        <w:rPr>
          <w:rFonts w:ascii="Times New Roman" w:eastAsia="source serif 4" w:hAnsi="Times New Roman" w:cs="Times New Roman"/>
          <w:b/>
          <w:color w:val="000000"/>
          <w:sz w:val="24"/>
        </w:rPr>
        <w:t xml:space="preserve"> </w:t>
      </w:r>
      <w:bookmarkStart w:id="21" w:name="_Toc236863501"/>
      <w:r w:rsidRPr="00754192">
        <w:rPr>
          <w:rFonts w:ascii="Times New Roman" w:eastAsia="source serif 4" w:hAnsi="Times New Roman" w:cs="Times New Roman"/>
          <w:b/>
          <w:color w:val="000000"/>
          <w:sz w:val="24"/>
        </w:rPr>
        <w:t>SQ7: Vai trò của chính phủ trong quản trị AI</w:t>
      </w:r>
      <w:bookmarkEnd w:id="20"/>
      <w:bookmarkEnd w:id="21"/>
    </w:p>
    <w:p w14:paraId="67DBDCC7" w14:textId="423737C4" w:rsidR="00311D41" w:rsidRPr="00B5414F" w:rsidRDefault="00000000" w:rsidP="00683A3B">
      <w:pPr>
        <w:spacing w:after="210" w:line="360" w:lineRule="auto"/>
        <w:ind w:firstLine="630"/>
        <w:jc w:val="both"/>
        <w:rPr>
          <w:rFonts w:ascii="Times New Roman" w:hAnsi="Times New Roman" w:cs="Times New Roman"/>
        </w:rPr>
      </w:pPr>
      <w:r w:rsidRPr="00B5414F">
        <w:rPr>
          <w:rFonts w:ascii="Times New Roman" w:eastAsia="source serif 4" w:hAnsi="Times New Roman" w:cs="Times New Roman"/>
          <w:color w:val="000000"/>
        </w:rPr>
        <w:t>Tính đến năm 2021, hơn 60 quốc gia đã ban hành các sáng kiến chiến lược AI cấp quốc gia, nhưng số quốc gia có khung pháp lý cụ thể điều chỉnh việc sử dụng AI còn rất hạn chế</w:t>
      </w:r>
      <w:r w:rsidR="00EF337C">
        <w:rPr>
          <w:rFonts w:ascii="Times New Roman" w:eastAsia="source serif 4" w:hAnsi="Times New Roman" w:cs="Times New Roman"/>
          <w:color w:val="000000"/>
        </w:rPr>
        <w:t xml:space="preserve">, </w:t>
      </w:r>
      <w:r w:rsidRPr="00B5414F">
        <w:rPr>
          <w:rFonts w:ascii="Times New Roman" w:eastAsia="source serif 4" w:hAnsi="Times New Roman" w:cs="Times New Roman"/>
          <w:color w:val="000000"/>
        </w:rPr>
        <w:t>chỉ 24 quốc gia cho phép thử nghiệm xe tự hành ở mức độ giới hạn, và duy nhất Bỉ khi đó có lệnh cấm minh thị đối với vũ khí sát thương tự động. Báo cáo đề xuất các chính phủ nên áp dụng cơ chế đánh giá tác động thuật toán (algorithmic impact assessment), tương tự như đánh giá tác động môi trường, nhằm kiểm soát rủi ro trước khi triển khai hệ thống AI quy mô lớn trong khu vực công (Littman et al., 2021).</w:t>
      </w:r>
    </w:p>
    <w:p w14:paraId="78B19FEC" w14:textId="7DFD5215" w:rsidR="00311D41" w:rsidRDefault="00000000" w:rsidP="00683A3B">
      <w:pPr>
        <w:spacing w:after="210" w:line="360" w:lineRule="auto"/>
        <w:ind w:firstLine="630"/>
        <w:jc w:val="both"/>
        <w:rPr>
          <w:rFonts w:ascii="Times New Roman" w:eastAsia="source serif 4" w:hAnsi="Times New Roman" w:cs="Times New Roman"/>
          <w:color w:val="000000"/>
        </w:rPr>
      </w:pPr>
      <w:r w:rsidRPr="00B5414F">
        <w:rPr>
          <w:rFonts w:ascii="Times New Roman" w:eastAsia="source serif 4" w:hAnsi="Times New Roman" w:cs="Times New Roman"/>
          <w:color w:val="000000"/>
        </w:rPr>
        <w:t>Diễn biến thực tế trong giai đoạn 2022</w:t>
      </w:r>
      <w:r w:rsidR="00464196">
        <w:rPr>
          <w:rFonts w:ascii="Times New Roman" w:eastAsia="source serif 4" w:hAnsi="Times New Roman" w:cs="Times New Roman"/>
          <w:color w:val="000000"/>
        </w:rPr>
        <w:t xml:space="preserve"> - </w:t>
      </w:r>
      <w:r w:rsidRPr="00B5414F">
        <w:rPr>
          <w:rFonts w:ascii="Times New Roman" w:eastAsia="source serif 4" w:hAnsi="Times New Roman" w:cs="Times New Roman"/>
          <w:color w:val="000000"/>
        </w:rPr>
        <w:t>2026 cho thấy khuyến nghị này đã được hiện thực hóa ở quy mô lớn hơn dự đoán. Liên minh châu Âu đã thông qua Đạo luật Trí tuệ Nhân tạo (EU AI Act)</w:t>
      </w:r>
      <w:r w:rsidR="00EF337C">
        <w:rPr>
          <w:rFonts w:ascii="Times New Roman" w:eastAsia="source serif 4" w:hAnsi="Times New Roman" w:cs="Times New Roman"/>
          <w:color w:val="000000"/>
        </w:rPr>
        <w:t xml:space="preserve"> và</w:t>
      </w:r>
      <w:r w:rsidRPr="00B5414F">
        <w:rPr>
          <w:rFonts w:ascii="Times New Roman" w:eastAsia="source serif 4" w:hAnsi="Times New Roman" w:cs="Times New Roman"/>
          <w:color w:val="000000"/>
        </w:rPr>
        <w:t xml:space="preserve"> khung pháp lý toàn diện đầu tiên trên thế giới về AI được Nghị viện châu Âu thông qua vào tháng 3/2024, Hội đồng phê chuẩn tháng 5/2024, ký ban hành ngày 13/6/2024, và chính thức có hiệu lực từ ngày 1/8/2024 (European Parliament, 2024; European Commission, 2024). Đạo luật áp dụng cách tiếp cận phân tầng theo mức độ rủi ro, với các điều khoản cấm các hệ thống AI "rủi ro không thể chấp nhận" có hiệu lực từ tháng 2/2025, quy định cho mô hình AI mục đích tổng quát có hiệu lực từ tháng 8/2025, và toàn bộ đạo luật dự kiến có hiệu lực đầy đủ vào tháng 8/2026 (European Parliament, 2025). Đây là bằng chứng cho thấy xu hướng "đánh giá tác động thuật toán" mà báo cáo 2021 đề xuất đã trở thành hiện thực pháp lý cụ thể chỉ ba năm sau đó.</w:t>
      </w:r>
    </w:p>
    <w:p w14:paraId="6CFF2DFB" w14:textId="07991FB0" w:rsidR="007541E7" w:rsidRPr="00B5414F" w:rsidRDefault="007541E7" w:rsidP="00683A3B">
      <w:pPr>
        <w:spacing w:after="210" w:line="360" w:lineRule="auto"/>
        <w:ind w:firstLine="630"/>
        <w:jc w:val="both"/>
        <w:rPr>
          <w:rFonts w:ascii="Times New Roman" w:hAnsi="Times New Roman" w:cs="Times New Roman"/>
        </w:rPr>
      </w:pPr>
      <w:r>
        <w:rPr>
          <w:rFonts w:ascii="Times New Roman" w:eastAsia="source serif 4" w:hAnsi="Times New Roman" w:cs="Times New Roman"/>
          <w:color w:val="000000"/>
        </w:rPr>
        <w:t xml:space="preserve">Tính đến nay 2026 </w:t>
      </w:r>
      <w:r w:rsidRPr="007541E7">
        <w:rPr>
          <w:rFonts w:ascii="Times New Roman" w:eastAsia="source serif 4" w:hAnsi="Times New Roman" w:cs="Times New Roman"/>
          <w:color w:val="000000"/>
        </w:rPr>
        <w:t>Việt Nam</w:t>
      </w:r>
      <w:r>
        <w:rPr>
          <w:rFonts w:ascii="Times New Roman" w:eastAsia="source serif 4" w:hAnsi="Times New Roman" w:cs="Times New Roman"/>
          <w:color w:val="000000"/>
        </w:rPr>
        <w:t xml:space="preserve"> đã ban hành</w:t>
      </w:r>
      <w:r w:rsidRPr="007541E7">
        <w:rPr>
          <w:rFonts w:ascii="Times New Roman" w:eastAsia="source serif 4" w:hAnsi="Times New Roman" w:cs="Times New Roman"/>
          <w:color w:val="000000"/>
        </w:rPr>
        <w:t xml:space="preserve"> Luật Trí tuệ nhân tạo (Luật số 134/2025/QH15)</w:t>
      </w:r>
      <w:r>
        <w:rPr>
          <w:rFonts w:ascii="Times New Roman" w:eastAsia="source serif 4" w:hAnsi="Times New Roman" w:cs="Times New Roman"/>
          <w:color w:val="000000"/>
        </w:rPr>
        <w:t>, l</w:t>
      </w:r>
      <w:r w:rsidRPr="007541E7">
        <w:rPr>
          <w:rFonts w:ascii="Times New Roman" w:eastAsia="source serif 4" w:hAnsi="Times New Roman" w:cs="Times New Roman"/>
          <w:color w:val="000000"/>
        </w:rPr>
        <w:t>uật bao gồm 35 điều, điều chỉnh các hoạt động nghiên cứu, phát triển, cung cấp, triển khai và ứng dụng AI trên lãnh thổ Việt Nam</w:t>
      </w:r>
      <w:r>
        <w:rPr>
          <w:rFonts w:ascii="Times New Roman" w:eastAsia="source serif 4" w:hAnsi="Times New Roman" w:cs="Times New Roman"/>
          <w:color w:val="000000"/>
        </w:rPr>
        <w:t>.</w:t>
      </w:r>
    </w:p>
    <w:p w14:paraId="51511493" w14:textId="46C634F7" w:rsidR="00311D41" w:rsidRPr="00754192" w:rsidRDefault="00000000" w:rsidP="00BA0439">
      <w:pPr>
        <w:pStyle w:val="Heading2"/>
        <w:numPr>
          <w:ilvl w:val="1"/>
          <w:numId w:val="3"/>
        </w:numPr>
        <w:spacing w:line="480" w:lineRule="auto"/>
        <w:jc w:val="both"/>
        <w:rPr>
          <w:rFonts w:ascii="Times New Roman" w:hAnsi="Times New Roman" w:cs="Times New Roman"/>
        </w:rPr>
      </w:pPr>
      <w:bookmarkStart w:id="22" w:name="bm_3_7_sq8_mối_quan_hệ_học_thuật_88bf51"/>
      <w:r w:rsidRPr="00754192">
        <w:rPr>
          <w:rFonts w:ascii="Times New Roman" w:eastAsia="source serif 4" w:hAnsi="Times New Roman" w:cs="Times New Roman"/>
          <w:b/>
          <w:color w:val="000000"/>
          <w:sz w:val="24"/>
        </w:rPr>
        <w:t xml:space="preserve"> </w:t>
      </w:r>
      <w:bookmarkStart w:id="23" w:name="_Toc236863502"/>
      <w:r w:rsidRPr="00754192">
        <w:rPr>
          <w:rFonts w:ascii="Times New Roman" w:eastAsia="source serif 4" w:hAnsi="Times New Roman" w:cs="Times New Roman"/>
          <w:b/>
          <w:color w:val="000000"/>
          <w:sz w:val="24"/>
        </w:rPr>
        <w:t>SQ8: Mối quan hệ học thuật – công nghiệp</w:t>
      </w:r>
      <w:bookmarkEnd w:id="22"/>
      <w:bookmarkEnd w:id="23"/>
    </w:p>
    <w:p w14:paraId="2E8F1E59" w14:textId="2D35CD26" w:rsidR="00311D41" w:rsidRPr="00754192" w:rsidRDefault="00000000" w:rsidP="00683A3B">
      <w:pPr>
        <w:spacing w:after="210" w:line="360" w:lineRule="auto"/>
        <w:ind w:firstLine="630"/>
        <w:jc w:val="both"/>
        <w:rPr>
          <w:rFonts w:ascii="Times New Roman" w:hAnsi="Times New Roman" w:cs="Times New Roman"/>
        </w:rPr>
      </w:pPr>
      <w:r w:rsidRPr="00754192">
        <w:rPr>
          <w:rFonts w:ascii="Times New Roman" w:eastAsia="source serif 4" w:hAnsi="Times New Roman" w:cs="Times New Roman"/>
          <w:color w:val="000000"/>
        </w:rPr>
        <w:t>Báo cáo ghi nhận khu vực tư nhân ngày càng chiếm vai trò dẫn dắt trong đầu tư và nghiên cứu AI, kéo theo làn sóng dịch chuyển nhân lực nghiên cứu từ môi trường học thuật sang công nghiệp. Dẫn chứng cụ thể: tại các hội nghị hàng đầu như NeurIPS, gần một phần ba tổng số bài báo khoa học có liên kết với các tập đoàn thuộc danh sách Fortune Global 500 tăng mạnh so với mức 9,5% năm 2005. Xu hướng này đặt ra lo ngại về nguy cơ chương trình nghiên cứu học thuật bị định hướng lệch theo lợi ích thương mại ngắn hạn (Littman et al., 2021).</w:t>
      </w:r>
    </w:p>
    <w:p w14:paraId="6BE5141F" w14:textId="77777777" w:rsidR="00F00900" w:rsidRDefault="00F00900">
      <w:pPr>
        <w:rPr>
          <w:rFonts w:ascii="Times New Roman" w:eastAsia="source serif 4" w:hAnsi="Times New Roman" w:cs="Times New Roman"/>
          <w:b/>
          <w:color w:val="000000"/>
          <w:sz w:val="24"/>
          <w:szCs w:val="26"/>
        </w:rPr>
      </w:pPr>
      <w:bookmarkStart w:id="24" w:name="bm_3_8_sq9_cơ_hội_hứa_hẹn_nhất_của_ai"/>
      <w:r>
        <w:rPr>
          <w:rFonts w:ascii="Times New Roman" w:eastAsia="source serif 4" w:hAnsi="Times New Roman" w:cs="Times New Roman"/>
          <w:b/>
          <w:color w:val="000000"/>
          <w:sz w:val="24"/>
        </w:rPr>
        <w:br w:type="page"/>
      </w:r>
    </w:p>
    <w:p w14:paraId="438C1918" w14:textId="702238AC" w:rsidR="00311D41" w:rsidRPr="00754192" w:rsidRDefault="00000000" w:rsidP="00BA0439">
      <w:pPr>
        <w:pStyle w:val="Heading2"/>
        <w:numPr>
          <w:ilvl w:val="1"/>
          <w:numId w:val="3"/>
        </w:numPr>
        <w:spacing w:line="480" w:lineRule="auto"/>
        <w:jc w:val="both"/>
        <w:rPr>
          <w:rFonts w:ascii="Times New Roman" w:hAnsi="Times New Roman" w:cs="Times New Roman"/>
        </w:rPr>
      </w:pPr>
      <w:r w:rsidRPr="00754192">
        <w:rPr>
          <w:rFonts w:ascii="Times New Roman" w:eastAsia="source serif 4" w:hAnsi="Times New Roman" w:cs="Times New Roman"/>
          <w:b/>
          <w:color w:val="000000"/>
          <w:sz w:val="24"/>
        </w:rPr>
        <w:lastRenderedPageBreak/>
        <w:t xml:space="preserve"> </w:t>
      </w:r>
      <w:bookmarkStart w:id="25" w:name="_Toc236863503"/>
      <w:r w:rsidRPr="00754192">
        <w:rPr>
          <w:rFonts w:ascii="Times New Roman" w:eastAsia="source serif 4" w:hAnsi="Times New Roman" w:cs="Times New Roman"/>
          <w:b/>
          <w:color w:val="000000"/>
          <w:sz w:val="24"/>
        </w:rPr>
        <w:t>SQ9: Cơ hội hứa hẹn nhất của AI</w:t>
      </w:r>
      <w:bookmarkEnd w:id="24"/>
      <w:bookmarkEnd w:id="25"/>
    </w:p>
    <w:p w14:paraId="1AC0AFC7" w14:textId="77777777" w:rsidR="006C7279" w:rsidRPr="006C7279" w:rsidRDefault="006C7279" w:rsidP="006C7279">
      <w:pPr>
        <w:spacing w:after="0" w:line="360" w:lineRule="auto"/>
        <w:ind w:firstLine="630"/>
        <w:jc w:val="both"/>
        <w:rPr>
          <w:rFonts w:ascii="Times New Roman" w:eastAsia="source serif 4" w:hAnsi="Times New Roman" w:cs="Times New Roman"/>
          <w:color w:val="000000"/>
        </w:rPr>
      </w:pPr>
      <w:bookmarkStart w:id="26" w:name="bm_3_9_sq10_nguy_cơ_cấp_bách_nhất_của_ai"/>
      <w:r w:rsidRPr="006C7279">
        <w:rPr>
          <w:rFonts w:ascii="Times New Roman" w:eastAsia="source serif 4" w:hAnsi="Times New Roman" w:cs="Times New Roman"/>
          <w:color w:val="000000"/>
        </w:rPr>
        <w:t>AI có giá trị đặc biệt khi tăng cường năng lực con người trong các tình huống mà người và AI có điểm mạnh bổ sung cho nhau. Các cơ hội chính:</w:t>
      </w:r>
    </w:p>
    <w:p w14:paraId="6D243158" w14:textId="4DF6B593" w:rsidR="006C7279" w:rsidRPr="006C7279" w:rsidRDefault="00584CE4" w:rsidP="006C7279">
      <w:pPr>
        <w:spacing w:after="0" w:line="360" w:lineRule="auto"/>
        <w:ind w:firstLine="630"/>
        <w:jc w:val="both"/>
        <w:rPr>
          <w:rFonts w:ascii="Times New Roman" w:eastAsia="source serif 4" w:hAnsi="Times New Roman" w:cs="Times New Roman"/>
          <w:color w:val="000000"/>
        </w:rPr>
      </w:pPr>
      <w:r>
        <w:rPr>
          <w:rFonts w:ascii="Times New Roman" w:eastAsia="source serif 4" w:hAnsi="Times New Roman" w:cs="Times New Roman"/>
          <w:color w:val="000000"/>
        </w:rPr>
        <w:t>-</w:t>
      </w:r>
      <w:r w:rsidR="006C7279" w:rsidRPr="006C7279">
        <w:rPr>
          <w:rFonts w:ascii="Times New Roman" w:eastAsia="source serif 4" w:hAnsi="Times New Roman" w:cs="Times New Roman"/>
          <w:color w:val="000000"/>
        </w:rPr>
        <w:t xml:space="preserve"> Y tế &amp; Khoa học sinh học: Chẩn đoán hình ảnh, khám phá thuốc, y học cá nhân hóa, phân tích dữ liệu bệnh nhân quy mô lớn.</w:t>
      </w:r>
    </w:p>
    <w:p w14:paraId="2085F053" w14:textId="53F6F730" w:rsidR="006C7279" w:rsidRPr="006C7279" w:rsidRDefault="00584CE4" w:rsidP="006C7279">
      <w:pPr>
        <w:spacing w:after="0" w:line="360" w:lineRule="auto"/>
        <w:ind w:firstLine="630"/>
        <w:jc w:val="both"/>
        <w:rPr>
          <w:rFonts w:ascii="Times New Roman" w:eastAsia="source serif 4" w:hAnsi="Times New Roman" w:cs="Times New Roman"/>
          <w:color w:val="000000"/>
        </w:rPr>
      </w:pPr>
      <w:r>
        <w:rPr>
          <w:rFonts w:ascii="Times New Roman" w:eastAsia="source serif 4" w:hAnsi="Times New Roman" w:cs="Times New Roman"/>
          <w:color w:val="000000"/>
        </w:rPr>
        <w:t>-</w:t>
      </w:r>
      <w:r w:rsidR="006C7279" w:rsidRPr="006C7279">
        <w:rPr>
          <w:rFonts w:ascii="Times New Roman" w:eastAsia="source serif 4" w:hAnsi="Times New Roman" w:cs="Times New Roman"/>
          <w:color w:val="000000"/>
        </w:rPr>
        <w:t xml:space="preserve"> Khoa học &amp; Khám phá: AlphaFold – giải quyết bài toán gập protein 50 năm</w:t>
      </w:r>
      <w:r>
        <w:rPr>
          <w:rFonts w:ascii="Times New Roman" w:eastAsia="source serif 4" w:hAnsi="Times New Roman" w:cs="Times New Roman"/>
          <w:color w:val="000000"/>
        </w:rPr>
        <w:t>,</w:t>
      </w:r>
      <w:r w:rsidR="006C7279" w:rsidRPr="006C7279">
        <w:rPr>
          <w:rFonts w:ascii="Times New Roman" w:eastAsia="source serif 4" w:hAnsi="Times New Roman" w:cs="Times New Roman"/>
          <w:color w:val="000000"/>
        </w:rPr>
        <w:t xml:space="preserve"> AI đẩy nhanh khám phá vật liệu mới, nghiên cứu khí hậu.</w:t>
      </w:r>
    </w:p>
    <w:p w14:paraId="4D6158DF" w14:textId="3F84C6AA" w:rsidR="006C7279" w:rsidRPr="006C7279" w:rsidRDefault="00584CE4" w:rsidP="006C7279">
      <w:pPr>
        <w:spacing w:after="0" w:line="360" w:lineRule="auto"/>
        <w:ind w:firstLine="630"/>
        <w:jc w:val="both"/>
        <w:rPr>
          <w:rFonts w:ascii="Times New Roman" w:eastAsia="source serif 4" w:hAnsi="Times New Roman" w:cs="Times New Roman"/>
          <w:color w:val="000000"/>
        </w:rPr>
      </w:pPr>
      <w:r>
        <w:rPr>
          <w:rFonts w:ascii="Times New Roman" w:eastAsia="source serif 4" w:hAnsi="Times New Roman" w:cs="Times New Roman"/>
          <w:color w:val="000000"/>
        </w:rPr>
        <w:t>-</w:t>
      </w:r>
      <w:r w:rsidR="006C7279" w:rsidRPr="006C7279">
        <w:rPr>
          <w:rFonts w:ascii="Times New Roman" w:eastAsia="source serif 4" w:hAnsi="Times New Roman" w:cs="Times New Roman"/>
          <w:color w:val="000000"/>
        </w:rPr>
        <w:t xml:space="preserve"> Tóm tắt &amp; Hội thoại tương tác: Công nghệ tóm tắt và chatbot có tiềm năng lớn trong giáo dục, hỗ trợ khách hàng.</w:t>
      </w:r>
    </w:p>
    <w:p w14:paraId="2A9B501C" w14:textId="47A15E53" w:rsidR="006C7279" w:rsidRPr="006C7279" w:rsidRDefault="00584CE4" w:rsidP="006C7279">
      <w:pPr>
        <w:spacing w:after="0" w:line="360" w:lineRule="auto"/>
        <w:ind w:firstLine="630"/>
        <w:jc w:val="both"/>
        <w:rPr>
          <w:rFonts w:ascii="Times New Roman" w:eastAsia="source serif 4" w:hAnsi="Times New Roman" w:cs="Times New Roman"/>
          <w:color w:val="000000"/>
        </w:rPr>
      </w:pPr>
      <w:r>
        <w:rPr>
          <w:rFonts w:ascii="Times New Roman" w:eastAsia="source serif 4" w:hAnsi="Times New Roman" w:cs="Times New Roman"/>
          <w:color w:val="000000"/>
        </w:rPr>
        <w:t>-</w:t>
      </w:r>
      <w:r w:rsidR="006C7279" w:rsidRPr="006C7279">
        <w:rPr>
          <w:rFonts w:ascii="Times New Roman" w:eastAsia="source serif 4" w:hAnsi="Times New Roman" w:cs="Times New Roman"/>
          <w:color w:val="000000"/>
        </w:rPr>
        <w:t xml:space="preserve"> Hiệu quả kinh tế: AI trong phạm vi dữ liệu ít hơn giúp người dùng và doanh nghiệp tìm cơ hội, hàng hóa, dịch vụ phù hợp.</w:t>
      </w:r>
    </w:p>
    <w:p w14:paraId="235D07A2" w14:textId="5988A1A6" w:rsidR="006C7279" w:rsidRPr="006C7279" w:rsidRDefault="00584CE4" w:rsidP="006C7279">
      <w:pPr>
        <w:spacing w:after="0" w:line="360" w:lineRule="auto"/>
        <w:ind w:firstLine="630"/>
        <w:jc w:val="both"/>
        <w:rPr>
          <w:rFonts w:ascii="Times New Roman" w:eastAsia="source serif 4" w:hAnsi="Times New Roman" w:cs="Times New Roman"/>
          <w:color w:val="000000"/>
        </w:rPr>
      </w:pPr>
      <w:r>
        <w:rPr>
          <w:rFonts w:ascii="Times New Roman" w:eastAsia="source serif 4" w:hAnsi="Times New Roman" w:cs="Times New Roman"/>
          <w:color w:val="000000"/>
        </w:rPr>
        <w:t>-</w:t>
      </w:r>
      <w:r w:rsidR="006C7279" w:rsidRPr="006C7279">
        <w:rPr>
          <w:rFonts w:ascii="Times New Roman" w:eastAsia="source serif 4" w:hAnsi="Times New Roman" w:cs="Times New Roman"/>
          <w:color w:val="000000"/>
        </w:rPr>
        <w:t xml:space="preserve"> Tự động hóa công việc nguy hiểm</w:t>
      </w:r>
      <w:r>
        <w:rPr>
          <w:rFonts w:ascii="Times New Roman" w:eastAsia="source serif 4" w:hAnsi="Times New Roman" w:cs="Times New Roman"/>
          <w:color w:val="000000"/>
        </w:rPr>
        <w:t xml:space="preserve"> hoặc lặp lại</w:t>
      </w:r>
      <w:r w:rsidR="006C7279" w:rsidRPr="006C7279">
        <w:rPr>
          <w:rFonts w:ascii="Times New Roman" w:eastAsia="source serif 4" w:hAnsi="Times New Roman" w:cs="Times New Roman"/>
          <w:color w:val="000000"/>
        </w:rPr>
        <w:t>: AI đảm nhận nhiệm vụ tầm thường và nguy hiểm trong tương lai gần.</w:t>
      </w:r>
    </w:p>
    <w:p w14:paraId="7562315A" w14:textId="75C59B13" w:rsidR="006C7279" w:rsidRPr="006C7279" w:rsidRDefault="00584CE4" w:rsidP="006C7279">
      <w:pPr>
        <w:spacing w:after="0" w:line="360" w:lineRule="auto"/>
        <w:ind w:firstLine="630"/>
        <w:jc w:val="both"/>
        <w:rPr>
          <w:rFonts w:ascii="Times New Roman" w:eastAsia="source serif 4" w:hAnsi="Times New Roman" w:cs="Times New Roman"/>
          <w:color w:val="000000"/>
        </w:rPr>
      </w:pPr>
      <w:r>
        <w:rPr>
          <w:rFonts w:ascii="Times New Roman" w:eastAsia="source serif 4" w:hAnsi="Times New Roman" w:cs="Times New Roman"/>
          <w:color w:val="000000"/>
        </w:rPr>
        <w:t>-</w:t>
      </w:r>
      <w:r w:rsidR="006C7279" w:rsidRPr="006C7279">
        <w:rPr>
          <w:rFonts w:ascii="Times New Roman" w:eastAsia="source serif 4" w:hAnsi="Times New Roman" w:cs="Times New Roman"/>
          <w:color w:val="000000"/>
        </w:rPr>
        <w:t xml:space="preserve"> Rào cản chính: Không phải thuật toán mà là thu thập và tổ chức dữ liệu phù hợp và tích hợp hiệu quả vào hệ thống sociotechnical.</w:t>
      </w:r>
    </w:p>
    <w:p w14:paraId="7EBE9327" w14:textId="61A44118" w:rsidR="00311D41" w:rsidRPr="00754192" w:rsidRDefault="00000000" w:rsidP="006C7279">
      <w:pPr>
        <w:pStyle w:val="Heading2"/>
        <w:numPr>
          <w:ilvl w:val="1"/>
          <w:numId w:val="3"/>
        </w:numPr>
        <w:spacing w:line="480" w:lineRule="auto"/>
        <w:jc w:val="both"/>
        <w:rPr>
          <w:rFonts w:ascii="Times New Roman" w:hAnsi="Times New Roman" w:cs="Times New Roman"/>
        </w:rPr>
      </w:pPr>
      <w:r w:rsidRPr="00754192">
        <w:rPr>
          <w:rFonts w:ascii="Times New Roman" w:eastAsia="source serif 4" w:hAnsi="Times New Roman" w:cs="Times New Roman"/>
          <w:b/>
          <w:color w:val="000000"/>
          <w:sz w:val="24"/>
        </w:rPr>
        <w:t xml:space="preserve"> </w:t>
      </w:r>
      <w:bookmarkStart w:id="27" w:name="_Toc236863504"/>
      <w:r w:rsidRPr="00754192">
        <w:rPr>
          <w:rFonts w:ascii="Times New Roman" w:eastAsia="source serif 4" w:hAnsi="Times New Roman" w:cs="Times New Roman"/>
          <w:b/>
          <w:color w:val="000000"/>
          <w:sz w:val="24"/>
        </w:rPr>
        <w:t>SQ10: Nguy cơ cấp bách nhất của AI</w:t>
      </w:r>
      <w:bookmarkEnd w:id="26"/>
      <w:bookmarkEnd w:id="27"/>
    </w:p>
    <w:p w14:paraId="2623200A" w14:textId="77777777" w:rsidR="00EF337C" w:rsidRDefault="00000000" w:rsidP="00EF337C">
      <w:pPr>
        <w:spacing w:after="0" w:line="360" w:lineRule="auto"/>
        <w:ind w:firstLine="630"/>
        <w:jc w:val="both"/>
        <w:rPr>
          <w:rFonts w:ascii="Times New Roman" w:eastAsia="source serif 4" w:hAnsi="Times New Roman" w:cs="Times New Roman"/>
          <w:color w:val="000000"/>
        </w:rPr>
      </w:pPr>
      <w:r w:rsidRPr="00B5414F">
        <w:rPr>
          <w:rFonts w:ascii="Times New Roman" w:eastAsia="source serif 4" w:hAnsi="Times New Roman" w:cs="Times New Roman"/>
          <w:color w:val="000000"/>
        </w:rPr>
        <w:t xml:space="preserve">Bốn nhóm rủi ro được hội đồng nhấn mạnh gồm: </w:t>
      </w:r>
    </w:p>
    <w:p w14:paraId="50C24880" w14:textId="65A63560" w:rsidR="00EF337C" w:rsidRDefault="00000000" w:rsidP="00EF337C">
      <w:pPr>
        <w:spacing w:after="0" w:line="360" w:lineRule="auto"/>
        <w:ind w:firstLine="630"/>
        <w:jc w:val="both"/>
        <w:rPr>
          <w:rFonts w:ascii="Times New Roman" w:eastAsia="source serif 4" w:hAnsi="Times New Roman" w:cs="Times New Roman"/>
          <w:color w:val="000000"/>
        </w:rPr>
      </w:pPr>
      <w:r w:rsidRPr="00B5414F">
        <w:rPr>
          <w:rFonts w:ascii="Times New Roman" w:eastAsia="source serif 4" w:hAnsi="Times New Roman" w:cs="Times New Roman"/>
          <w:color w:val="000000"/>
        </w:rPr>
        <w:t>(i) techno-solutionism</w:t>
      </w:r>
      <w:r w:rsidR="00EF337C">
        <w:rPr>
          <w:rFonts w:ascii="Times New Roman" w:eastAsia="source serif 4" w:hAnsi="Times New Roman" w:cs="Times New Roman"/>
          <w:color w:val="000000"/>
        </w:rPr>
        <w:t xml:space="preserve"> -</w:t>
      </w:r>
      <w:r w:rsidRPr="00B5414F">
        <w:rPr>
          <w:rFonts w:ascii="Times New Roman" w:eastAsia="source serif 4" w:hAnsi="Times New Roman" w:cs="Times New Roman"/>
          <w:color w:val="000000"/>
        </w:rPr>
        <w:t xml:space="preserve"> xu hướng xem AI là giải pháp vạn năng cho mọi vấn đề xã hội phức tạp</w:t>
      </w:r>
      <w:r w:rsidR="00EF337C">
        <w:rPr>
          <w:rFonts w:ascii="Times New Roman" w:eastAsia="source serif 4" w:hAnsi="Times New Roman" w:cs="Times New Roman"/>
          <w:color w:val="000000"/>
        </w:rPr>
        <w:t>.</w:t>
      </w:r>
    </w:p>
    <w:p w14:paraId="3DCC9244" w14:textId="689E0DF1" w:rsidR="00EF337C" w:rsidRDefault="00000000" w:rsidP="00EF337C">
      <w:pPr>
        <w:spacing w:after="0" w:line="360" w:lineRule="auto"/>
        <w:ind w:firstLine="630"/>
        <w:jc w:val="both"/>
        <w:rPr>
          <w:rFonts w:ascii="Times New Roman" w:eastAsia="source serif 4" w:hAnsi="Times New Roman" w:cs="Times New Roman"/>
          <w:color w:val="000000"/>
        </w:rPr>
      </w:pPr>
      <w:r w:rsidRPr="00B5414F">
        <w:rPr>
          <w:rFonts w:ascii="Times New Roman" w:eastAsia="source serif 4" w:hAnsi="Times New Roman" w:cs="Times New Roman"/>
          <w:color w:val="000000"/>
        </w:rPr>
        <w:t>(ii) tình trạng thiếu minh bạch trong thuật toán, khiến công chúng không thể hiểu hoặc chất vấn các quyết định tự động ảnh hưởng trực tiếp đến đời sống của họ</w:t>
      </w:r>
      <w:r w:rsidR="00EF337C">
        <w:rPr>
          <w:rFonts w:ascii="Times New Roman" w:eastAsia="source serif 4" w:hAnsi="Times New Roman" w:cs="Times New Roman"/>
          <w:color w:val="000000"/>
        </w:rPr>
        <w:t>.</w:t>
      </w:r>
    </w:p>
    <w:p w14:paraId="6AEA319F" w14:textId="5199F22B" w:rsidR="00EF337C" w:rsidRDefault="00000000" w:rsidP="00EF337C">
      <w:pPr>
        <w:spacing w:after="0" w:line="360" w:lineRule="auto"/>
        <w:ind w:firstLine="630"/>
        <w:jc w:val="both"/>
        <w:rPr>
          <w:rFonts w:ascii="Times New Roman" w:eastAsia="source serif 4" w:hAnsi="Times New Roman" w:cs="Times New Roman"/>
          <w:color w:val="000000"/>
        </w:rPr>
      </w:pPr>
      <w:r w:rsidRPr="00B5414F">
        <w:rPr>
          <w:rFonts w:ascii="Times New Roman" w:eastAsia="source serif 4" w:hAnsi="Times New Roman" w:cs="Times New Roman"/>
          <w:color w:val="000000"/>
        </w:rPr>
        <w:t>(iii) nguy cơ AI bị lợi dụng để lan truyền thông tin sai lệch quy mô lớn, đe dọa nền tảng dân chủ</w:t>
      </w:r>
      <w:r w:rsidR="00EF337C">
        <w:rPr>
          <w:rFonts w:ascii="Times New Roman" w:eastAsia="source serif 4" w:hAnsi="Times New Roman" w:cs="Times New Roman"/>
          <w:color w:val="000000"/>
        </w:rPr>
        <w:t>.</w:t>
      </w:r>
    </w:p>
    <w:p w14:paraId="7020425D" w14:textId="30954E50" w:rsidR="00311D41" w:rsidRPr="00B5414F" w:rsidRDefault="00000000" w:rsidP="00EF337C">
      <w:pPr>
        <w:spacing w:after="0" w:line="360" w:lineRule="auto"/>
        <w:ind w:firstLine="630"/>
        <w:jc w:val="both"/>
        <w:rPr>
          <w:rFonts w:ascii="Times New Roman" w:hAnsi="Times New Roman" w:cs="Times New Roman"/>
        </w:rPr>
      </w:pPr>
      <w:r w:rsidRPr="00B5414F">
        <w:rPr>
          <w:rFonts w:ascii="Times New Roman" w:eastAsia="source serif 4" w:hAnsi="Times New Roman" w:cs="Times New Roman"/>
          <w:color w:val="000000"/>
        </w:rPr>
        <w:t>(iv) việc AI ngày càng tham gia vào các quyết định có tính chất sinh tử, như phân bổ nội tạng hiến tặng hay ưu tiên phân phối vắc-xin (Littman et al., 2021).</w:t>
      </w:r>
    </w:p>
    <w:p w14:paraId="209EEC16" w14:textId="3D5E8803" w:rsidR="00311D41" w:rsidRPr="00754192" w:rsidRDefault="00000000" w:rsidP="00BA0439">
      <w:pPr>
        <w:pStyle w:val="Heading2"/>
        <w:numPr>
          <w:ilvl w:val="1"/>
          <w:numId w:val="3"/>
        </w:numPr>
        <w:spacing w:line="480" w:lineRule="auto"/>
        <w:ind w:left="180" w:firstLine="0"/>
        <w:jc w:val="both"/>
        <w:rPr>
          <w:rFonts w:ascii="Times New Roman" w:hAnsi="Times New Roman" w:cs="Times New Roman"/>
        </w:rPr>
      </w:pPr>
      <w:bookmarkStart w:id="28" w:name="bm_3_10_sq11_tác_động_kinh_tế_xã_hội"/>
      <w:bookmarkStart w:id="29" w:name="_Toc236863505"/>
      <w:r w:rsidRPr="00754192">
        <w:rPr>
          <w:rFonts w:ascii="Times New Roman" w:eastAsia="source serif 4" w:hAnsi="Times New Roman" w:cs="Times New Roman"/>
          <w:b/>
          <w:color w:val="000000"/>
          <w:sz w:val="24"/>
        </w:rPr>
        <w:t>SQ11: Tác động kinh tế – xã hội</w:t>
      </w:r>
      <w:bookmarkEnd w:id="28"/>
      <w:bookmarkEnd w:id="29"/>
    </w:p>
    <w:p w14:paraId="0BD3DD0A" w14:textId="77777777" w:rsidR="00311D41" w:rsidRPr="00754192" w:rsidRDefault="00000000" w:rsidP="00683A3B">
      <w:pPr>
        <w:spacing w:after="210" w:line="360" w:lineRule="auto"/>
        <w:ind w:firstLine="540"/>
        <w:jc w:val="both"/>
        <w:rPr>
          <w:rFonts w:ascii="Times New Roman" w:hAnsi="Times New Roman" w:cs="Times New Roman"/>
        </w:rPr>
      </w:pPr>
      <w:r w:rsidRPr="00754192">
        <w:rPr>
          <w:rFonts w:ascii="Times New Roman" w:eastAsia="source serif 4" w:hAnsi="Times New Roman" w:cs="Times New Roman"/>
          <w:color w:val="000000"/>
        </w:rPr>
        <w:t>Tại thời điểm công bố báo cáo (2021), hội đồng chuyên gia kết luận AI chưa tạo ra tác động kinh tế vĩ mô rõ rệt trên diện rộng; phần lớn tình trạng bất bình đẳng thu nhập gia tăng trong các thập kỷ trước đó có nguồn gốc từ những nguyên nhân cấu trúc khác, chứ không phải do AI. Tuy nhiên, báo cáo cảnh báo cần theo dõi sát sao vì AI có tiềm năng tái phân phối lợi ích kinh tế một cách bất cân xứng trong tương lai (Littman et al., 2021).</w:t>
      </w:r>
    </w:p>
    <w:p w14:paraId="59D38254" w14:textId="63103D60" w:rsidR="00311D41" w:rsidRPr="00754192" w:rsidRDefault="00000000" w:rsidP="00683A3B">
      <w:pPr>
        <w:spacing w:after="210" w:line="360" w:lineRule="auto"/>
        <w:ind w:firstLine="540"/>
        <w:jc w:val="both"/>
        <w:rPr>
          <w:rFonts w:ascii="Times New Roman" w:hAnsi="Times New Roman" w:cs="Times New Roman"/>
        </w:rPr>
      </w:pPr>
      <w:r w:rsidRPr="00B5414F">
        <w:rPr>
          <w:rFonts w:ascii="Times New Roman" w:eastAsia="source serif 4" w:hAnsi="Times New Roman" w:cs="Times New Roman"/>
          <w:color w:val="000000"/>
        </w:rPr>
        <w:t>Các dữ liệu công bố trong giai đoạn 2024–2025 cho thấy dự báo thận trọng này đang dần trở thành hiện thực theo hướng tích cực hơn dự kiến. Theo báo cáo PwC Global AI Jobs Barometer 2025 phân tích gần một tỷ tin tuyển dụng trên toàn cầu</w:t>
      </w:r>
      <w:r w:rsidR="00E641FF">
        <w:rPr>
          <w:rFonts w:ascii="Times New Roman" w:eastAsia="source serif 4" w:hAnsi="Times New Roman" w:cs="Times New Roman"/>
          <w:color w:val="000000"/>
        </w:rPr>
        <w:t>,</w:t>
      </w:r>
      <w:r w:rsidRPr="00B5414F">
        <w:rPr>
          <w:rFonts w:ascii="Times New Roman" w:eastAsia="source serif 4" w:hAnsi="Times New Roman" w:cs="Times New Roman"/>
          <w:color w:val="000000"/>
        </w:rPr>
        <w:t xml:space="preserve"> người lao động sở hữu kỹ năng AI được trả mức lương cao hơn tới 56% so với người không có kỹ năng này, tăng gấp đôi so với mức chênh lệch 25% ghi nhận năm trước đó; đồng thời năng suất lao động tại các ngành ứng dụng AI mạnh tăng gấp bốn lần, và số lượng việc làm vẫn tiếp tục tăng ngay cả ở những nhóm nghề được xem là dễ bị tự động hóa nhất (PwC, 2025). Một nghiên cứu khác ước tính đến năm 2025, khoảng </w:t>
      </w:r>
      <w:r w:rsidRPr="00B5414F">
        <w:rPr>
          <w:rFonts w:ascii="Times New Roman" w:eastAsia="source serif 4" w:hAnsi="Times New Roman" w:cs="Times New Roman"/>
          <w:color w:val="000000"/>
        </w:rPr>
        <w:lastRenderedPageBreak/>
        <w:t>85 triệu việc làm có thể bị thay thế bởi AI, nhưng đồng thời khoảng 97 triệu việc làm mới được tạo ra, dẫn</w:t>
      </w:r>
      <w:r w:rsidRPr="00754192">
        <w:rPr>
          <w:rFonts w:ascii="Times New Roman" w:eastAsia="source serif 4" w:hAnsi="Times New Roman" w:cs="Times New Roman"/>
          <w:color w:val="000000"/>
        </w:rPr>
        <w:t xml:space="preserve"> đến mức tăng ròng khoảng 12 triệu việc làm trên phạm vi toàn cầu (SSRN, 2025). Những con số này cho thấy tác động kinh tế của AI đã trở nên cụ thể và đo lường được rõ ràng hơn nhiều so với thời điểm báo cáo 2021 được soạn thảo.</w:t>
      </w:r>
    </w:p>
    <w:p w14:paraId="223BA51D" w14:textId="48F155CE" w:rsidR="00311D41" w:rsidRPr="005E16E0" w:rsidRDefault="00000000" w:rsidP="003C2E47">
      <w:pPr>
        <w:pStyle w:val="ListParagraph"/>
        <w:numPr>
          <w:ilvl w:val="1"/>
          <w:numId w:val="3"/>
        </w:numPr>
        <w:spacing w:before="315" w:after="105" w:line="360" w:lineRule="auto"/>
        <w:ind w:left="540"/>
        <w:jc w:val="both"/>
        <w:outlineLvl w:val="1"/>
        <w:rPr>
          <w:rFonts w:ascii="Times New Roman" w:hAnsi="Times New Roman" w:cs="Times New Roman"/>
        </w:rPr>
      </w:pPr>
      <w:bookmarkStart w:id="30" w:name="bm_3_11_sq12_chiến_lược_kỹ_thuật_95ac1d"/>
      <w:bookmarkStart w:id="31" w:name="_Toc236863506"/>
      <w:r w:rsidRPr="005E16E0">
        <w:rPr>
          <w:rFonts w:ascii="Times New Roman" w:eastAsia="source serif 4" w:hAnsi="Times New Roman" w:cs="Times New Roman"/>
          <w:b/>
          <w:color w:val="000000"/>
          <w:sz w:val="24"/>
        </w:rPr>
        <w:t>SQ12: Chiến lược kỹ thuật "xây dựng AI theo cách con người tư duy"</w:t>
      </w:r>
      <w:bookmarkEnd w:id="30"/>
      <w:bookmarkEnd w:id="31"/>
    </w:p>
    <w:p w14:paraId="6539FFC8" w14:textId="64F15DFC" w:rsidR="00311D41" w:rsidRPr="00B5414F" w:rsidRDefault="00000000" w:rsidP="00683A3B">
      <w:pPr>
        <w:spacing w:after="210" w:line="360" w:lineRule="auto"/>
        <w:ind w:firstLine="540"/>
        <w:jc w:val="both"/>
        <w:rPr>
          <w:rFonts w:ascii="Times New Roman" w:hAnsi="Times New Roman" w:cs="Times New Roman"/>
        </w:rPr>
      </w:pPr>
      <w:r w:rsidRPr="00B5414F">
        <w:rPr>
          <w:rFonts w:ascii="Times New Roman" w:eastAsia="source serif 4" w:hAnsi="Times New Roman" w:cs="Times New Roman"/>
          <w:color w:val="000000"/>
        </w:rPr>
        <w:t>Câu hỏi cuối cùng đề cập đến một tranh luận mang tính nền tảng, tồn tại xuyên suốt lịch sử phát triển của ngành AI kể từ thập niên 1960: nên xây dựng hệ thống AI theo hướng phương pháp tổng quát (general-purpose methods, tiêu biểu là deep learning) hay theo hướng thuật toán chuyên biệt do chuyên gia con người thiết kế thủ công (hand-crafted, tiêu biểu là hệ chuyên gia thập niên 1980)? Báo cáo mô tả đây như một "con lắc" dao động qua các thời kỳ: phương pháp tổng quát</w:t>
      </w:r>
      <w:r w:rsidR="00FD022C">
        <w:rPr>
          <w:rFonts w:ascii="Times New Roman" w:eastAsia="source serif 4" w:hAnsi="Times New Roman" w:cs="Times New Roman"/>
          <w:color w:val="000000"/>
        </w:rPr>
        <w:t xml:space="preserve"> như học sâu (deep learning)</w:t>
      </w:r>
      <w:r w:rsidRPr="00B5414F">
        <w:rPr>
          <w:rFonts w:ascii="Times New Roman" w:eastAsia="source serif 4" w:hAnsi="Times New Roman" w:cs="Times New Roman"/>
          <w:color w:val="000000"/>
        </w:rPr>
        <w:t xml:space="preserve"> thắng thế vào thập niên 2010 nhờ sự bùng nổ dữ liệu lớn và năng lực tính toán, nhưng đến đầu thập niên 2020, các phương pháp tổng quát thuần túy bắt đầu bộc lộ giới hạn về </w:t>
      </w:r>
      <w:r w:rsidR="00FD022C">
        <w:rPr>
          <w:rFonts w:ascii="Times New Roman" w:eastAsia="source serif 4" w:hAnsi="Times New Roman" w:cs="Times New Roman"/>
          <w:color w:val="000000"/>
        </w:rPr>
        <w:t xml:space="preserve">giới hạn vật lý, </w:t>
      </w:r>
      <w:r w:rsidRPr="00B5414F">
        <w:rPr>
          <w:rFonts w:ascii="Times New Roman" w:eastAsia="source serif 4" w:hAnsi="Times New Roman" w:cs="Times New Roman"/>
          <w:color w:val="000000"/>
        </w:rPr>
        <w:t>chi phí tính toán, tính bền vững</w:t>
      </w:r>
      <w:r w:rsidR="00FD022C">
        <w:rPr>
          <w:rFonts w:ascii="Times New Roman" w:eastAsia="source serif 4" w:hAnsi="Times New Roman" w:cs="Times New Roman"/>
          <w:color w:val="000000"/>
        </w:rPr>
        <w:t xml:space="preserve"> (robustness)</w:t>
      </w:r>
      <w:r w:rsidRPr="00B5414F">
        <w:rPr>
          <w:rFonts w:ascii="Times New Roman" w:eastAsia="source serif 4" w:hAnsi="Times New Roman" w:cs="Times New Roman"/>
          <w:color w:val="000000"/>
        </w:rPr>
        <w:t xml:space="preserve"> và tính "</w:t>
      </w:r>
      <w:r w:rsidR="00FD022C">
        <w:rPr>
          <w:rFonts w:ascii="Times New Roman" w:eastAsia="source serif 4" w:hAnsi="Times New Roman" w:cs="Times New Roman"/>
          <w:color w:val="000000"/>
        </w:rPr>
        <w:t>dễ đổ vỡ</w:t>
      </w:r>
      <w:r w:rsidRPr="00B5414F">
        <w:rPr>
          <w:rFonts w:ascii="Times New Roman" w:eastAsia="source serif 4" w:hAnsi="Times New Roman" w:cs="Times New Roman"/>
          <w:color w:val="000000"/>
        </w:rPr>
        <w:t>" (brittleness) khi gặp tình huống ngoài phân phối huấn luyện. Hội đồng dự đoán xu hướng tiếp theo sẽ là sự kết hợp giữa hai trường phái, thay vì tiếp tục phụ thuộc hoàn toàn vào một hướng duy nhất (Littman et al., 2021).</w:t>
      </w:r>
    </w:p>
    <w:p w14:paraId="7D1688F9" w14:textId="77777777" w:rsidR="00311D41" w:rsidRPr="00754192" w:rsidRDefault="00000000" w:rsidP="00683A3B">
      <w:pPr>
        <w:spacing w:before="210" w:after="0" w:line="360" w:lineRule="auto"/>
        <w:jc w:val="both"/>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5186FCDE">
          <v:rect id="_x0000_s205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491B92F" w14:textId="0BBF9FA9" w:rsidR="00311D41" w:rsidRPr="00754192" w:rsidRDefault="00000000" w:rsidP="00683A3B">
      <w:pPr>
        <w:pStyle w:val="ListParagraph"/>
        <w:numPr>
          <w:ilvl w:val="0"/>
          <w:numId w:val="3"/>
        </w:numPr>
        <w:spacing w:before="315" w:after="105" w:line="360" w:lineRule="auto"/>
        <w:jc w:val="both"/>
        <w:outlineLvl w:val="0"/>
        <w:rPr>
          <w:rFonts w:ascii="Times New Roman" w:hAnsi="Times New Roman" w:cs="Times New Roman"/>
        </w:rPr>
      </w:pPr>
      <w:bookmarkStart w:id="32" w:name="bm_4_đánh_giá_tổng_hợp_từ_dự_báo_223d35"/>
      <w:bookmarkStart w:id="33" w:name="_Toc236863507"/>
      <w:r w:rsidRPr="00754192">
        <w:rPr>
          <w:rFonts w:ascii="Times New Roman" w:eastAsia="source serif 4" w:hAnsi="Times New Roman" w:cs="Times New Roman"/>
          <w:b/>
          <w:color w:val="000000"/>
          <w:sz w:val="24"/>
        </w:rPr>
        <w:t>ĐÁNH GIÁ TỔNG HỢP: TỪ DỰ BÁO 2021 ĐẾN HIỆN THỰC 2026</w:t>
      </w:r>
      <w:bookmarkEnd w:id="32"/>
      <w:bookmarkEnd w:id="33"/>
    </w:p>
    <w:p w14:paraId="457A1C50" w14:textId="77777777" w:rsidR="00311D41" w:rsidRPr="00754192" w:rsidRDefault="00000000" w:rsidP="00F00900">
      <w:pPr>
        <w:spacing w:after="210" w:line="276" w:lineRule="auto"/>
        <w:ind w:firstLine="720"/>
        <w:jc w:val="both"/>
        <w:rPr>
          <w:rFonts w:ascii="Times New Roman" w:hAnsi="Times New Roman" w:cs="Times New Roman"/>
        </w:rPr>
      </w:pPr>
      <w:r w:rsidRPr="00754192">
        <w:rPr>
          <w:rFonts w:ascii="Times New Roman" w:eastAsia="source serif 4" w:hAnsi="Times New Roman" w:cs="Times New Roman"/>
          <w:color w:val="000000"/>
        </w:rPr>
        <w:t>Đối chiếu nội dung 12 câu hỏi SQ với các diễn biến thực tế trong giai đoạn 2022–2026, có thể rút ra ba nhận xét tổng quát.</w:t>
      </w:r>
    </w:p>
    <w:p w14:paraId="789CF38A" w14:textId="17D11E4F" w:rsidR="00311D41" w:rsidRPr="00754192" w:rsidRDefault="00000000" w:rsidP="00F00900">
      <w:pPr>
        <w:spacing w:after="210" w:line="276" w:lineRule="auto"/>
        <w:ind w:firstLine="720"/>
        <w:jc w:val="both"/>
        <w:rPr>
          <w:rFonts w:ascii="Times New Roman" w:hAnsi="Times New Roman" w:cs="Times New Roman"/>
        </w:rPr>
      </w:pPr>
      <w:r w:rsidRPr="00754192">
        <w:rPr>
          <w:rFonts w:ascii="Times New Roman" w:eastAsia="source serif 4" w:hAnsi="Times New Roman" w:cs="Times New Roman"/>
          <w:b/>
          <w:color w:val="000000"/>
        </w:rPr>
        <w:t>Thứ nhất</w:t>
      </w:r>
      <w:r w:rsidRPr="00754192">
        <w:rPr>
          <w:rFonts w:ascii="Times New Roman" w:eastAsia="source serif 4" w:hAnsi="Times New Roman" w:cs="Times New Roman"/>
          <w:color w:val="000000"/>
        </w:rPr>
        <w:t>, về mặt công nghệ, báo cáo đã dự đoán khá chính xác vai trò trung tâm của kiến trúc transformer và học tự giám sát (SQ2, SQ5), nhưng tốc độ thương mại hóa và mức độ phổ cập đại chúng của công nghệ này</w:t>
      </w:r>
      <w:r w:rsidR="00E641FF">
        <w:rPr>
          <w:rFonts w:ascii="Times New Roman" w:eastAsia="source serif 4" w:hAnsi="Times New Roman" w:cs="Times New Roman"/>
          <w:color w:val="000000"/>
        </w:rPr>
        <w:t>,</w:t>
      </w:r>
      <w:r w:rsidRPr="00754192">
        <w:rPr>
          <w:rFonts w:ascii="Times New Roman" w:eastAsia="source serif 4" w:hAnsi="Times New Roman" w:cs="Times New Roman"/>
          <w:color w:val="000000"/>
        </w:rPr>
        <w:t xml:space="preserve"> thông qua ChatGPT và các hệ thống AI tạo sinh tương tự đã vượt xa những gì hội đồng chuyên gia có thể lường trước vào năm 2021.</w:t>
      </w:r>
    </w:p>
    <w:p w14:paraId="3837E41A" w14:textId="0F09E8F2" w:rsidR="00311D41" w:rsidRPr="00754192" w:rsidRDefault="00000000" w:rsidP="00F00900">
      <w:pPr>
        <w:spacing w:after="210" w:line="276" w:lineRule="auto"/>
        <w:ind w:firstLine="720"/>
        <w:jc w:val="both"/>
        <w:rPr>
          <w:rFonts w:ascii="Times New Roman" w:hAnsi="Times New Roman" w:cs="Times New Roman"/>
        </w:rPr>
      </w:pPr>
      <w:r w:rsidRPr="00754192">
        <w:rPr>
          <w:rFonts w:ascii="Times New Roman" w:eastAsia="source serif 4" w:hAnsi="Times New Roman" w:cs="Times New Roman"/>
          <w:b/>
          <w:color w:val="000000"/>
        </w:rPr>
        <w:t>Thứ hai</w:t>
      </w:r>
      <w:r w:rsidRPr="00754192">
        <w:rPr>
          <w:rFonts w:ascii="Times New Roman" w:eastAsia="source serif 4" w:hAnsi="Times New Roman" w:cs="Times New Roman"/>
          <w:color w:val="000000"/>
        </w:rPr>
        <w:t>, về mặt chính sách, khuyến nghị về đánh giá tác động thuật toán (SQ7) đã được hiện thực hóa cụ thể và nhanh chóng hơn dự kiến thông qua EU AI Act cho thấy áp lực xã hội buộc các nhà lập pháp phải hành động đã tăng tốc đáng kể sau làn sóng AI tạo sinh.</w:t>
      </w:r>
    </w:p>
    <w:p w14:paraId="533693BC" w14:textId="79EBF67C" w:rsidR="00311D41" w:rsidRPr="00754192" w:rsidRDefault="00000000" w:rsidP="00F00900">
      <w:pPr>
        <w:spacing w:after="210" w:line="276" w:lineRule="auto"/>
        <w:ind w:firstLine="720"/>
        <w:jc w:val="both"/>
        <w:rPr>
          <w:rFonts w:ascii="Times New Roman" w:hAnsi="Times New Roman" w:cs="Times New Roman"/>
        </w:rPr>
      </w:pPr>
      <w:r w:rsidRPr="00754192">
        <w:rPr>
          <w:rFonts w:ascii="Times New Roman" w:eastAsia="source serif 4" w:hAnsi="Times New Roman" w:cs="Times New Roman"/>
          <w:b/>
          <w:color w:val="000000"/>
        </w:rPr>
        <w:t>Thứ ba</w:t>
      </w:r>
      <w:r w:rsidRPr="00754192">
        <w:rPr>
          <w:rFonts w:ascii="Times New Roman" w:eastAsia="source serif 4" w:hAnsi="Times New Roman" w:cs="Times New Roman"/>
          <w:color w:val="000000"/>
        </w:rPr>
        <w:t xml:space="preserve">, về mặt kinh tế </w:t>
      </w:r>
      <w:r w:rsidR="00E641FF">
        <w:rPr>
          <w:rFonts w:ascii="Times New Roman" w:eastAsia="source serif 4" w:hAnsi="Times New Roman" w:cs="Times New Roman"/>
          <w:color w:val="000000"/>
        </w:rPr>
        <w:t>-</w:t>
      </w:r>
      <w:r w:rsidRPr="00754192">
        <w:rPr>
          <w:rFonts w:ascii="Times New Roman" w:eastAsia="source serif 4" w:hAnsi="Times New Roman" w:cs="Times New Roman"/>
          <w:color w:val="000000"/>
        </w:rPr>
        <w:t xml:space="preserve"> xã hội, nhận định thận trọng của báo cáo năm 2021 rằng "AI chưa gây tác động kinh tế vĩ mô rõ rệt" (SQ11) đã không còn hoàn toàn đúng vào năm 2025, khi các số liệu về tiền lương, năng suất và việc làm cho thấy AI đang tạo ra tác động đo lường được, dù chưa gây ra kịch bản thất nghiệp hàng loạt như một số lo ngại trước đây.</w:t>
      </w:r>
    </w:p>
    <w:p w14:paraId="6FCE686A" w14:textId="6C415C0D" w:rsidR="00311D41" w:rsidRPr="00754192" w:rsidRDefault="00000000" w:rsidP="00F00900">
      <w:pPr>
        <w:spacing w:after="210" w:line="276" w:lineRule="auto"/>
        <w:ind w:firstLine="720"/>
        <w:jc w:val="both"/>
        <w:rPr>
          <w:rFonts w:ascii="Times New Roman" w:hAnsi="Times New Roman" w:cs="Times New Roman"/>
        </w:rPr>
      </w:pPr>
      <w:r w:rsidRPr="00754192">
        <w:rPr>
          <w:rFonts w:ascii="Times New Roman" w:eastAsia="source serif 4" w:hAnsi="Times New Roman" w:cs="Times New Roman"/>
          <w:color w:val="000000"/>
        </w:rPr>
        <w:t>Nhìn chung, các câu hỏi mang tính cấu trúc dài hạn (SQ3, SQ4, SQ9, SQ10, SQ12) vẫn giữ nguyên giá trị phân tích cho đến hiện tại, bởi chúng đề cập đến những vấn đề nền tảng chưa có lời giải dứt khoát trong khi các câu hỏi gắn với số liệu thời điểm (SQ6, SQ7, SQ8, SQ11) cần được cập nhật liên tục để phản ánh đúng tốc độ biến chuyển nhanh chóng của lĩnh vực AI.</w:t>
      </w:r>
    </w:p>
    <w:p w14:paraId="5C889188" w14:textId="77777777" w:rsidR="00311D41" w:rsidRPr="00754192" w:rsidRDefault="00000000" w:rsidP="00683A3B">
      <w:pPr>
        <w:spacing w:before="210" w:after="0" w:line="360" w:lineRule="auto"/>
        <w:jc w:val="both"/>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0C80308E">
          <v:rect id="_x0000_s2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E440550" w14:textId="3A73C262" w:rsidR="00311D41" w:rsidRPr="00754192" w:rsidRDefault="00000000" w:rsidP="00683A3B">
      <w:pPr>
        <w:pStyle w:val="ListParagraph"/>
        <w:numPr>
          <w:ilvl w:val="0"/>
          <w:numId w:val="3"/>
        </w:numPr>
        <w:spacing w:before="315" w:after="105" w:line="360" w:lineRule="auto"/>
        <w:jc w:val="both"/>
        <w:outlineLvl w:val="0"/>
        <w:rPr>
          <w:rFonts w:ascii="Times New Roman" w:hAnsi="Times New Roman" w:cs="Times New Roman"/>
        </w:rPr>
      </w:pPr>
      <w:bookmarkStart w:id="34" w:name="bm_5_kết_luận"/>
      <w:bookmarkStart w:id="35" w:name="_Toc236863508"/>
      <w:r w:rsidRPr="00754192">
        <w:rPr>
          <w:rFonts w:ascii="Times New Roman" w:eastAsia="source serif 4" w:hAnsi="Times New Roman" w:cs="Times New Roman"/>
          <w:b/>
          <w:color w:val="000000"/>
          <w:sz w:val="24"/>
        </w:rPr>
        <w:lastRenderedPageBreak/>
        <w:t>KẾT LUẬN</w:t>
      </w:r>
      <w:bookmarkEnd w:id="34"/>
      <w:bookmarkEnd w:id="35"/>
    </w:p>
    <w:p w14:paraId="128CD862" w14:textId="41C143EC" w:rsidR="00311D41" w:rsidRPr="00754192" w:rsidRDefault="00000000" w:rsidP="00683A3B">
      <w:pPr>
        <w:spacing w:after="210" w:line="360" w:lineRule="auto"/>
        <w:ind w:firstLine="720"/>
        <w:jc w:val="both"/>
        <w:rPr>
          <w:rFonts w:ascii="Times New Roman" w:hAnsi="Times New Roman" w:cs="Times New Roman"/>
        </w:rPr>
      </w:pPr>
      <w:r w:rsidRPr="00754192">
        <w:rPr>
          <w:rFonts w:ascii="Times New Roman" w:eastAsia="source serif 4" w:hAnsi="Times New Roman" w:cs="Times New Roman"/>
          <w:color w:val="000000"/>
        </w:rPr>
        <w:t>Báo cáo AI100 năm 2021, thông qua cấu trúc 12 câu hỏi thường trực, đã cung cấp một khung phân tích toàn diện và có hệ thống về hiện trạng cũng như triển vọng của trí tuệ nhân tạo tại một thời điểm bản lề</w:t>
      </w:r>
      <w:r w:rsidR="00E641FF">
        <w:rPr>
          <w:rFonts w:ascii="Times New Roman" w:eastAsia="source serif 4" w:hAnsi="Times New Roman" w:cs="Times New Roman"/>
          <w:color w:val="000000"/>
        </w:rPr>
        <w:t>,</w:t>
      </w:r>
      <w:r w:rsidRPr="00754192">
        <w:rPr>
          <w:rFonts w:ascii="Times New Roman" w:eastAsia="source serif 4" w:hAnsi="Times New Roman" w:cs="Times New Roman"/>
          <w:color w:val="000000"/>
        </w:rPr>
        <w:t xml:space="preserve"> ngay trước khi làn sóng AI tạo sinh bùng nổ trên quy mô toàn cầu. Giá trị của báo cáo không chỉ nằm ở những dữ liệu và nhận định tại thời điểm công bố, mà còn ở khung câu hỏi mang tính bền vững, cho phép giới nghiên cứu và hoạch định chính sách liên tục đối chiếu, cập nhật theo diễn biến thực tế.</w:t>
      </w:r>
    </w:p>
    <w:p w14:paraId="4055E711" w14:textId="21C233CC" w:rsidR="00311D41" w:rsidRPr="00754192" w:rsidRDefault="00000000" w:rsidP="00683A3B">
      <w:pPr>
        <w:spacing w:after="210" w:line="360" w:lineRule="auto"/>
        <w:ind w:firstLine="720"/>
        <w:jc w:val="both"/>
        <w:rPr>
          <w:rFonts w:ascii="Times New Roman" w:hAnsi="Times New Roman" w:cs="Times New Roman"/>
        </w:rPr>
      </w:pPr>
      <w:r w:rsidRPr="00754192">
        <w:rPr>
          <w:rFonts w:ascii="Times New Roman" w:eastAsia="source serif 4" w:hAnsi="Times New Roman" w:cs="Times New Roman"/>
          <w:color w:val="000000"/>
        </w:rPr>
        <w:t>Qua việc đối chiếu với các sự kiện trong giai đoạn 2022–2026 từ sự ra đời của ChatGPT, sự thay đổi thế hệ mô hình ngôn ngữ, đến việc EU AI Act chính thức có hiệu lực và những chuyển biến rõ rệt trên thị trường lao động</w:t>
      </w:r>
      <w:r w:rsidR="00E641FF">
        <w:rPr>
          <w:rFonts w:ascii="Times New Roman" w:eastAsia="source serif 4" w:hAnsi="Times New Roman" w:cs="Times New Roman"/>
          <w:color w:val="000000"/>
        </w:rPr>
        <w:t>,</w:t>
      </w:r>
      <w:r w:rsidRPr="00754192">
        <w:rPr>
          <w:rFonts w:ascii="Times New Roman" w:eastAsia="source serif 4" w:hAnsi="Times New Roman" w:cs="Times New Roman"/>
          <w:color w:val="000000"/>
        </w:rPr>
        <w:t xml:space="preserve"> có thể khẳng định rằng tốc độ phát triển thực tế của AI trong 5 năm qua đã vượt nhanh hơn so với hầu hết các kịch bản mà hội đồng chuyên gia AI100 hình dung vào năm 2021. Điều này càng làm nổi bật tầm quan trọng của việc duy trì các nghiên cứu đánh giá định kỳ như AI100, nhằm giúp xã hội không bị động trước tốc độ biến đổi của công nghệ mang tính nền tảng này.</w:t>
      </w:r>
    </w:p>
    <w:p w14:paraId="3A8E4B3F" w14:textId="77777777" w:rsidR="00311D41" w:rsidRPr="00754192" w:rsidRDefault="00000000" w:rsidP="00683A3B">
      <w:pPr>
        <w:spacing w:before="210" w:after="0" w:line="360" w:lineRule="auto"/>
        <w:jc w:val="both"/>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60119FE5">
          <v:rect id="_x0000_s2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FE98214" w14:textId="7A95721E" w:rsidR="00311D41" w:rsidRPr="00754192" w:rsidRDefault="00000000" w:rsidP="00683A3B">
      <w:pPr>
        <w:pStyle w:val="ListParagraph"/>
        <w:numPr>
          <w:ilvl w:val="0"/>
          <w:numId w:val="3"/>
        </w:numPr>
        <w:spacing w:before="315" w:after="105" w:line="360" w:lineRule="auto"/>
        <w:jc w:val="both"/>
        <w:outlineLvl w:val="0"/>
        <w:rPr>
          <w:rFonts w:ascii="Times New Roman" w:hAnsi="Times New Roman" w:cs="Times New Roman"/>
        </w:rPr>
      </w:pPr>
      <w:bookmarkStart w:id="36" w:name="bm_6_tài_liệu_tham_khảo"/>
      <w:bookmarkStart w:id="37" w:name="_Toc236863509"/>
      <w:r w:rsidRPr="00754192">
        <w:rPr>
          <w:rFonts w:ascii="Times New Roman" w:eastAsia="source serif 4" w:hAnsi="Times New Roman" w:cs="Times New Roman"/>
          <w:b/>
          <w:color w:val="000000"/>
          <w:sz w:val="24"/>
        </w:rPr>
        <w:t>TÀI LIỆU THAM KHẢO</w:t>
      </w:r>
      <w:bookmarkEnd w:id="36"/>
      <w:bookmarkEnd w:id="37"/>
    </w:p>
    <w:p w14:paraId="3C30436F" w14:textId="77777777" w:rsidR="00311D41" w:rsidRPr="00754192" w:rsidRDefault="00000000" w:rsidP="00683A3B">
      <w:pPr>
        <w:numPr>
          <w:ilvl w:val="0"/>
          <w:numId w:val="2"/>
        </w:numPr>
        <w:spacing w:after="210" w:line="360" w:lineRule="auto"/>
        <w:jc w:val="both"/>
        <w:rPr>
          <w:rFonts w:ascii="Times New Roman" w:hAnsi="Times New Roman" w:cs="Times New Roman"/>
        </w:rPr>
      </w:pPr>
      <w:r w:rsidRPr="00754192">
        <w:rPr>
          <w:rFonts w:ascii="Times New Roman" w:eastAsia="source serif 4" w:hAnsi="Times New Roman" w:cs="Times New Roman"/>
          <w:color w:val="000000"/>
        </w:rPr>
        <w:t xml:space="preserve">Littman, M. L., Ajunwa, I., Berger, G., Boutilier, C., Currie, M., Doshi-Velez, F., Hadfield, G., Horowitz, M. C., Isbell, C., Kitano, H., Levy, K., Lyons, T., Mitchell, M., Shah, J., Sloman, S., Vallor, S., &amp; Walsh, T. (2021). </w:t>
      </w:r>
      <w:r w:rsidRPr="00754192">
        <w:rPr>
          <w:rFonts w:ascii="Times New Roman" w:eastAsia="source serif 4" w:hAnsi="Times New Roman" w:cs="Times New Roman"/>
          <w:i/>
          <w:color w:val="000000"/>
        </w:rPr>
        <w:t>Gathering Strength, Gathering Storms: The One Hundred Year Study on Artificial Intelligence (AI100) 2021 Study Panel Report.</w:t>
      </w:r>
      <w:r w:rsidRPr="00754192">
        <w:rPr>
          <w:rFonts w:ascii="Times New Roman" w:eastAsia="source serif 4" w:hAnsi="Times New Roman" w:cs="Times New Roman"/>
          <w:color w:val="000000"/>
        </w:rPr>
        <w:t xml:space="preserve"> Stanford University, Stanford, CA. </w:t>
      </w:r>
      <w:hyperlink r:id="rId11">
        <w:r w:rsidR="00311D41" w:rsidRPr="00754192">
          <w:rPr>
            <w:rFonts w:ascii="Times New Roman" w:eastAsia="source sans 3" w:hAnsi="Times New Roman" w:cs="Times New Roman"/>
            <w:u w:val="single"/>
          </w:rPr>
          <w:t>http://ai100.stanford.edu/2021-report</w:t>
        </w:r>
      </w:hyperlink>
    </w:p>
    <w:p w14:paraId="2297D111" w14:textId="77777777" w:rsidR="00311D41" w:rsidRPr="00754192" w:rsidRDefault="00000000" w:rsidP="00683A3B">
      <w:pPr>
        <w:numPr>
          <w:ilvl w:val="0"/>
          <w:numId w:val="2"/>
        </w:numPr>
        <w:spacing w:after="210" w:line="360" w:lineRule="auto"/>
        <w:jc w:val="both"/>
        <w:rPr>
          <w:rFonts w:ascii="Times New Roman" w:hAnsi="Times New Roman" w:cs="Times New Roman"/>
        </w:rPr>
      </w:pPr>
      <w:r w:rsidRPr="00754192">
        <w:rPr>
          <w:rFonts w:ascii="Times New Roman" w:eastAsia="source serif 4" w:hAnsi="Times New Roman" w:cs="Times New Roman"/>
          <w:color w:val="000000"/>
        </w:rPr>
        <w:t xml:space="preserve">AI100 Standing Committee. (2021). </w:t>
      </w:r>
      <w:r w:rsidRPr="00754192">
        <w:rPr>
          <w:rFonts w:ascii="Times New Roman" w:eastAsia="source serif 4" w:hAnsi="Times New Roman" w:cs="Times New Roman"/>
          <w:i/>
          <w:color w:val="000000"/>
        </w:rPr>
        <w:t>Standing Questions and Responses.</w:t>
      </w:r>
      <w:r w:rsidRPr="00754192">
        <w:rPr>
          <w:rFonts w:ascii="Times New Roman" w:eastAsia="source serif 4" w:hAnsi="Times New Roman" w:cs="Times New Roman"/>
          <w:color w:val="000000"/>
        </w:rPr>
        <w:t xml:space="preserve"> Stanford University. </w:t>
      </w:r>
      <w:hyperlink r:id="rId12">
        <w:r w:rsidR="00311D41" w:rsidRPr="00754192">
          <w:rPr>
            <w:rFonts w:ascii="Times New Roman" w:eastAsia="source sans 3" w:hAnsi="Times New Roman" w:cs="Times New Roman"/>
            <w:u w:val="single"/>
          </w:rPr>
          <w:t>https://ai100.stanford.edu/gathering-strength-gathering-storms-one-hundred-year-study-artificial-intelligence-ai100-2021-1</w:t>
        </w:r>
      </w:hyperlink>
    </w:p>
    <w:p w14:paraId="353C478D" w14:textId="77777777" w:rsidR="00311D41" w:rsidRPr="00754192" w:rsidRDefault="00000000" w:rsidP="00683A3B">
      <w:pPr>
        <w:numPr>
          <w:ilvl w:val="0"/>
          <w:numId w:val="2"/>
        </w:numPr>
        <w:spacing w:after="210" w:line="360" w:lineRule="auto"/>
        <w:jc w:val="both"/>
        <w:rPr>
          <w:rFonts w:ascii="Times New Roman" w:hAnsi="Times New Roman" w:cs="Times New Roman"/>
        </w:rPr>
      </w:pPr>
      <w:r w:rsidRPr="00754192">
        <w:rPr>
          <w:rFonts w:ascii="Times New Roman" w:eastAsia="source serif 4" w:hAnsi="Times New Roman" w:cs="Times New Roman"/>
          <w:color w:val="000000"/>
        </w:rPr>
        <w:t xml:space="preserve">European Parliament. (2024). </w:t>
      </w:r>
      <w:r w:rsidRPr="00754192">
        <w:rPr>
          <w:rFonts w:ascii="Times New Roman" w:eastAsia="source serif 4" w:hAnsi="Times New Roman" w:cs="Times New Roman"/>
          <w:i/>
          <w:color w:val="000000"/>
        </w:rPr>
        <w:t>Artificial Intelligence Act – Legislative Train Schedule.</w:t>
      </w:r>
      <w:r w:rsidRPr="00754192">
        <w:rPr>
          <w:rFonts w:ascii="Times New Roman" w:eastAsia="source serif 4" w:hAnsi="Times New Roman" w:cs="Times New Roman"/>
          <w:color w:val="000000"/>
        </w:rPr>
        <w:t xml:space="preserve"> </w:t>
      </w:r>
      <w:hyperlink r:id="rId13">
        <w:r w:rsidR="00311D41" w:rsidRPr="00754192">
          <w:rPr>
            <w:rFonts w:ascii="Times New Roman" w:eastAsia="source sans 3" w:hAnsi="Times New Roman" w:cs="Times New Roman"/>
            <w:u w:val="single"/>
          </w:rPr>
          <w:t>https://www.europarl.europa.eu/legislative-train/theme-a-europe-fit-for-the-digital-age/file-regulation-on-artificial-intelligence</w:t>
        </w:r>
      </w:hyperlink>
    </w:p>
    <w:p w14:paraId="6491C5E9" w14:textId="77777777" w:rsidR="00311D41" w:rsidRPr="00754192" w:rsidRDefault="00000000" w:rsidP="00683A3B">
      <w:pPr>
        <w:numPr>
          <w:ilvl w:val="0"/>
          <w:numId w:val="2"/>
        </w:numPr>
        <w:spacing w:after="210" w:line="360" w:lineRule="auto"/>
        <w:jc w:val="both"/>
        <w:rPr>
          <w:rFonts w:ascii="Times New Roman" w:hAnsi="Times New Roman" w:cs="Times New Roman"/>
        </w:rPr>
      </w:pPr>
      <w:r w:rsidRPr="00754192">
        <w:rPr>
          <w:rFonts w:ascii="Times New Roman" w:eastAsia="source serif 4" w:hAnsi="Times New Roman" w:cs="Times New Roman"/>
          <w:color w:val="000000"/>
        </w:rPr>
        <w:t xml:space="preserve">European Parliament. (2025). </w:t>
      </w:r>
      <w:r w:rsidRPr="00754192">
        <w:rPr>
          <w:rFonts w:ascii="Times New Roman" w:eastAsia="source serif 4" w:hAnsi="Times New Roman" w:cs="Times New Roman"/>
          <w:i/>
          <w:color w:val="000000"/>
        </w:rPr>
        <w:t>AI Act Implementation Timeline.</w:t>
      </w:r>
      <w:r w:rsidRPr="00754192">
        <w:rPr>
          <w:rFonts w:ascii="Times New Roman" w:eastAsia="source serif 4" w:hAnsi="Times New Roman" w:cs="Times New Roman"/>
          <w:color w:val="000000"/>
        </w:rPr>
        <w:t xml:space="preserve"> European Parliamentary Research Service. </w:t>
      </w:r>
      <w:hyperlink r:id="rId14">
        <w:r w:rsidR="00311D41" w:rsidRPr="00754192">
          <w:rPr>
            <w:rFonts w:ascii="Times New Roman" w:eastAsia="source sans 3" w:hAnsi="Times New Roman" w:cs="Times New Roman"/>
            <w:u w:val="single"/>
          </w:rPr>
          <w:t>https://www.europarl.europa.eu/RegData/etudes/ATAG/2025/772906/EPRS_ATA(2025)772906_EN.pdf</w:t>
        </w:r>
      </w:hyperlink>
    </w:p>
    <w:p w14:paraId="476265BE" w14:textId="77777777" w:rsidR="00311D41" w:rsidRPr="00754192" w:rsidRDefault="00000000" w:rsidP="00683A3B">
      <w:pPr>
        <w:numPr>
          <w:ilvl w:val="0"/>
          <w:numId w:val="2"/>
        </w:numPr>
        <w:spacing w:after="210" w:line="360" w:lineRule="auto"/>
        <w:jc w:val="both"/>
        <w:rPr>
          <w:rFonts w:ascii="Times New Roman" w:hAnsi="Times New Roman" w:cs="Times New Roman"/>
        </w:rPr>
      </w:pPr>
      <w:r w:rsidRPr="00754192">
        <w:rPr>
          <w:rFonts w:ascii="Times New Roman" w:eastAsia="source serif 4" w:hAnsi="Times New Roman" w:cs="Times New Roman"/>
          <w:color w:val="000000"/>
        </w:rPr>
        <w:t xml:space="preserve">European Commission. (2024, August 1). </w:t>
      </w:r>
      <w:r w:rsidRPr="00754192">
        <w:rPr>
          <w:rFonts w:ascii="Times New Roman" w:eastAsia="source serif 4" w:hAnsi="Times New Roman" w:cs="Times New Roman"/>
          <w:i/>
          <w:color w:val="000000"/>
        </w:rPr>
        <w:t>European Artificial Intelligence Act Comes into Force</w:t>
      </w:r>
      <w:r w:rsidRPr="00754192">
        <w:rPr>
          <w:rFonts w:ascii="Times New Roman" w:eastAsia="source serif 4" w:hAnsi="Times New Roman" w:cs="Times New Roman"/>
          <w:color w:val="000000"/>
        </w:rPr>
        <w:t xml:space="preserve"> [Press release]. </w:t>
      </w:r>
      <w:hyperlink r:id="rId15">
        <w:r w:rsidR="00311D41" w:rsidRPr="00754192">
          <w:rPr>
            <w:rFonts w:ascii="Times New Roman" w:eastAsia="source sans 3" w:hAnsi="Times New Roman" w:cs="Times New Roman"/>
            <w:u w:val="single"/>
          </w:rPr>
          <w:t>https://ec.europa.eu/commission/presscorner/api/files/document/print/en/ip_24_4123/IP_24_4123_EN.pdf</w:t>
        </w:r>
      </w:hyperlink>
    </w:p>
    <w:p w14:paraId="24E60BA8" w14:textId="77777777" w:rsidR="00311D41" w:rsidRPr="00754192" w:rsidRDefault="00000000" w:rsidP="00683A3B">
      <w:pPr>
        <w:numPr>
          <w:ilvl w:val="0"/>
          <w:numId w:val="2"/>
        </w:numPr>
        <w:spacing w:after="210" w:line="360" w:lineRule="auto"/>
        <w:jc w:val="both"/>
        <w:rPr>
          <w:rFonts w:ascii="Times New Roman" w:hAnsi="Times New Roman" w:cs="Times New Roman"/>
        </w:rPr>
      </w:pPr>
      <w:r w:rsidRPr="00754192">
        <w:rPr>
          <w:rFonts w:ascii="Times New Roman" w:eastAsia="source serif 4" w:hAnsi="Times New Roman" w:cs="Times New Roman"/>
          <w:color w:val="000000"/>
        </w:rPr>
        <w:lastRenderedPageBreak/>
        <w:t xml:space="preserve">World Bank. (2025). </w:t>
      </w:r>
      <w:r w:rsidRPr="00754192">
        <w:rPr>
          <w:rFonts w:ascii="Times New Roman" w:eastAsia="source serif 4" w:hAnsi="Times New Roman" w:cs="Times New Roman"/>
          <w:i/>
          <w:color w:val="000000"/>
        </w:rPr>
        <w:t>Open Knowledge Repository: Generative AI Usage Trends 2024–2025.</w:t>
      </w:r>
      <w:r w:rsidRPr="00754192">
        <w:rPr>
          <w:rFonts w:ascii="Times New Roman" w:eastAsia="source serif 4" w:hAnsi="Times New Roman" w:cs="Times New Roman"/>
          <w:color w:val="000000"/>
        </w:rPr>
        <w:t xml:space="preserve"> </w:t>
      </w:r>
      <w:hyperlink r:id="rId16">
        <w:r w:rsidR="00311D41" w:rsidRPr="00754192">
          <w:rPr>
            <w:rFonts w:ascii="Times New Roman" w:eastAsia="source sans 3" w:hAnsi="Times New Roman" w:cs="Times New Roman"/>
            <w:u w:val="single"/>
          </w:rPr>
          <w:t>https://openknowledge.worldbank.org/entities/publication/f4eea48b-41cd-4242-87ad-82dfa0dc85f2</w:t>
        </w:r>
      </w:hyperlink>
    </w:p>
    <w:p w14:paraId="2859F982" w14:textId="77777777" w:rsidR="00311D41" w:rsidRPr="00754192" w:rsidRDefault="00311D41" w:rsidP="00683A3B">
      <w:pPr>
        <w:numPr>
          <w:ilvl w:val="0"/>
          <w:numId w:val="2"/>
        </w:numPr>
        <w:spacing w:after="210" w:line="360" w:lineRule="auto"/>
        <w:jc w:val="both"/>
        <w:rPr>
          <w:rFonts w:ascii="Times New Roman" w:hAnsi="Times New Roman" w:cs="Times New Roman"/>
        </w:rPr>
      </w:pPr>
      <w:hyperlink r:id="rId17">
        <w:r w:rsidRPr="00754192">
          <w:rPr>
            <w:rFonts w:ascii="Times New Roman" w:eastAsia="source sans 3" w:hAnsi="Times New Roman" w:cs="Times New Roman"/>
            <w:u w:val="single"/>
          </w:rPr>
          <w:t>Originality.AI</w:t>
        </w:r>
      </w:hyperlink>
      <w:r w:rsidRPr="00754192">
        <w:rPr>
          <w:rFonts w:ascii="Times New Roman" w:eastAsia="source serif 4" w:hAnsi="Times New Roman" w:cs="Times New Roman"/>
          <w:color w:val="000000"/>
        </w:rPr>
        <w:t xml:space="preserve">. (2025, October 28). </w:t>
      </w:r>
      <w:r w:rsidRPr="00754192">
        <w:rPr>
          <w:rFonts w:ascii="Times New Roman" w:eastAsia="source serif 4" w:hAnsi="Times New Roman" w:cs="Times New Roman"/>
          <w:i/>
          <w:color w:val="000000"/>
        </w:rPr>
        <w:t>GPT-4 Retired in 2025: Here's What You Need to Know.</w:t>
      </w:r>
      <w:r w:rsidRPr="00754192">
        <w:rPr>
          <w:rFonts w:ascii="Times New Roman" w:eastAsia="source serif 4" w:hAnsi="Times New Roman" w:cs="Times New Roman"/>
          <w:color w:val="000000"/>
        </w:rPr>
        <w:t xml:space="preserve"> </w:t>
      </w:r>
      <w:hyperlink r:id="rId18">
        <w:r w:rsidRPr="00754192">
          <w:rPr>
            <w:rFonts w:ascii="Times New Roman" w:eastAsia="source sans 3" w:hAnsi="Times New Roman" w:cs="Times New Roman"/>
            <w:u w:val="single"/>
          </w:rPr>
          <w:t>https://originality.ai/blog/gpt-4-retired-insights</w:t>
        </w:r>
      </w:hyperlink>
    </w:p>
    <w:p w14:paraId="1EC5C306" w14:textId="77777777" w:rsidR="00311D41" w:rsidRPr="00754192" w:rsidRDefault="00000000" w:rsidP="00683A3B">
      <w:pPr>
        <w:numPr>
          <w:ilvl w:val="0"/>
          <w:numId w:val="2"/>
        </w:numPr>
        <w:spacing w:after="210" w:line="360" w:lineRule="auto"/>
        <w:jc w:val="both"/>
        <w:rPr>
          <w:rFonts w:ascii="Times New Roman" w:hAnsi="Times New Roman" w:cs="Times New Roman"/>
        </w:rPr>
      </w:pPr>
      <w:r w:rsidRPr="00754192">
        <w:rPr>
          <w:rFonts w:ascii="Times New Roman" w:eastAsia="source serif 4" w:hAnsi="Times New Roman" w:cs="Times New Roman"/>
          <w:color w:val="000000"/>
        </w:rPr>
        <w:t xml:space="preserve">PwC. (2025, June 26). </w:t>
      </w:r>
      <w:r w:rsidRPr="00754192">
        <w:rPr>
          <w:rFonts w:ascii="Times New Roman" w:eastAsia="source serif 4" w:hAnsi="Times New Roman" w:cs="Times New Roman"/>
          <w:i/>
          <w:color w:val="000000"/>
        </w:rPr>
        <w:t>AI Is Linked to a Fourfold Increase in Productivity Growth and 56 Percent Wage Premium; Jobs Grow Despite Automation: PwC 2025 Global AI Jobs Barometer</w:t>
      </w:r>
      <w:r w:rsidRPr="00754192">
        <w:rPr>
          <w:rFonts w:ascii="Times New Roman" w:eastAsia="source serif 4" w:hAnsi="Times New Roman" w:cs="Times New Roman"/>
          <w:color w:val="000000"/>
        </w:rPr>
        <w:t xml:space="preserve"> [Press release]. </w:t>
      </w:r>
      <w:hyperlink r:id="rId19">
        <w:r w:rsidR="00311D41" w:rsidRPr="00754192">
          <w:rPr>
            <w:rFonts w:ascii="Times New Roman" w:eastAsia="source sans 3" w:hAnsi="Times New Roman" w:cs="Times New Roman"/>
            <w:u w:val="single"/>
          </w:rPr>
          <w:t>https://www.pwc.com/id/en/media-centre/press-release/2025/english/ai-linked-to-fourfold-productivity-growth-and-56-percent-wage-premium-jobs-grow-despite-automation-pwc-2025-global-ai-jobs-barometer.html</w:t>
        </w:r>
      </w:hyperlink>
    </w:p>
    <w:p w14:paraId="23D78C02" w14:textId="45B81ABB" w:rsidR="002F5BF7" w:rsidRDefault="00000000" w:rsidP="00683A3B">
      <w:pPr>
        <w:numPr>
          <w:ilvl w:val="0"/>
          <w:numId w:val="2"/>
        </w:numPr>
        <w:spacing w:after="210" w:line="360" w:lineRule="auto"/>
        <w:jc w:val="both"/>
      </w:pPr>
      <w:r w:rsidRPr="00754192">
        <w:rPr>
          <w:rFonts w:ascii="Times New Roman" w:eastAsia="source serif 4" w:hAnsi="Times New Roman" w:cs="Times New Roman"/>
          <w:color w:val="000000"/>
        </w:rPr>
        <w:t xml:space="preserve">SSRN. (2025). </w:t>
      </w:r>
      <w:r w:rsidRPr="00754192">
        <w:rPr>
          <w:rFonts w:ascii="Times New Roman" w:eastAsia="source serif 4" w:hAnsi="Times New Roman" w:cs="Times New Roman"/>
          <w:i/>
          <w:color w:val="000000"/>
        </w:rPr>
        <w:t>AI Job Displacement Analysis (2025–2030).</w:t>
      </w:r>
      <w:r w:rsidRPr="00754192">
        <w:rPr>
          <w:rFonts w:ascii="Times New Roman" w:eastAsia="source serif 4" w:hAnsi="Times New Roman" w:cs="Times New Roman"/>
          <w:color w:val="000000"/>
        </w:rPr>
        <w:t xml:space="preserve"> </w:t>
      </w:r>
      <w:hyperlink r:id="rId20">
        <w:r w:rsidR="00311D41" w:rsidRPr="00754192">
          <w:rPr>
            <w:rFonts w:ascii="Times New Roman" w:eastAsia="source sans 3" w:hAnsi="Times New Roman" w:cs="Times New Roman"/>
            <w:u w:val="single"/>
          </w:rPr>
          <w:t>https://papers.ssrn.com/sol3/papers.cfm?abstract_id=5316265</w:t>
        </w:r>
      </w:hyperlink>
    </w:p>
    <w:p w14:paraId="42E65CCA" w14:textId="77777777" w:rsidR="002F5BF7" w:rsidRDefault="002F5BF7">
      <w:r>
        <w:br w:type="page"/>
      </w:r>
    </w:p>
    <w:p w14:paraId="4B3EDD2E" w14:textId="146BB2A8" w:rsidR="00311D41" w:rsidRPr="002F5BF7" w:rsidRDefault="002F5BF7" w:rsidP="002F5BF7">
      <w:pPr>
        <w:pStyle w:val="ListParagraph"/>
        <w:numPr>
          <w:ilvl w:val="0"/>
          <w:numId w:val="3"/>
        </w:numPr>
        <w:spacing w:before="315" w:after="105" w:line="360" w:lineRule="auto"/>
        <w:jc w:val="both"/>
        <w:outlineLvl w:val="0"/>
        <w:rPr>
          <w:rFonts w:ascii="Times New Roman" w:eastAsia="source serif 4" w:hAnsi="Times New Roman" w:cs="Times New Roman"/>
          <w:b/>
          <w:color w:val="000000"/>
          <w:sz w:val="24"/>
        </w:rPr>
      </w:pPr>
      <w:bookmarkStart w:id="38" w:name="_Toc236863510"/>
      <w:r>
        <w:rPr>
          <w:rFonts w:ascii="Times New Roman" w:eastAsia="source serif 4" w:hAnsi="Times New Roman" w:cs="Times New Roman"/>
          <w:b/>
          <w:color w:val="000000"/>
          <w:sz w:val="24"/>
        </w:rPr>
        <w:lastRenderedPageBreak/>
        <w:t>TÓM TẮT MINDMAP</w:t>
      </w:r>
      <w:bookmarkEnd w:id="38"/>
    </w:p>
    <w:p w14:paraId="17E502E0" w14:textId="3B791E42" w:rsidR="00311D41" w:rsidRPr="00F87077" w:rsidRDefault="00F00900" w:rsidP="00F00900">
      <w:pPr>
        <w:spacing w:after="210" w:line="360" w:lineRule="auto"/>
        <w:jc w:val="center"/>
        <w:rPr>
          <w:rFonts w:ascii="Times New Roman" w:hAnsi="Times New Roman" w:cs="Times New Roman"/>
          <w:iCs/>
        </w:rPr>
      </w:pPr>
      <w:r>
        <w:rPr>
          <w:rFonts w:ascii="Times New Roman" w:hAnsi="Times New Roman" w:cs="Times New Roman"/>
          <w:iCs/>
          <w:noProof/>
        </w:rPr>
        <w:drawing>
          <wp:inline distT="0" distB="0" distL="0" distR="0" wp14:anchorId="308AB07B" wp14:editId="4E41C9FE">
            <wp:extent cx="3635375" cy="7893170"/>
            <wp:effectExtent l="0" t="0" r="0" b="0"/>
            <wp:docPr id="29244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48312" name="Picture 2924483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79814" cy="7989655"/>
                    </a:xfrm>
                    <a:prstGeom prst="rect">
                      <a:avLst/>
                    </a:prstGeom>
                  </pic:spPr>
                </pic:pic>
              </a:graphicData>
            </a:graphic>
          </wp:inline>
        </w:drawing>
      </w:r>
    </w:p>
    <w:sectPr w:rsidR="00311D41" w:rsidRPr="00F87077" w:rsidSect="00A84CDB">
      <w:footerReference w:type="default" r:id="rId22"/>
      <w:pgSz w:w="12240" w:h="15840"/>
      <w:pgMar w:top="1365" w:right="1365" w:bottom="1365" w:left="136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7BE17" w14:textId="77777777" w:rsidR="004F33AD" w:rsidRDefault="004F33AD" w:rsidP="00805049">
      <w:pPr>
        <w:spacing w:after="0" w:line="240" w:lineRule="auto"/>
      </w:pPr>
      <w:r>
        <w:separator/>
      </w:r>
    </w:p>
  </w:endnote>
  <w:endnote w:type="continuationSeparator" w:id="0">
    <w:p w14:paraId="2D8234CB" w14:textId="77777777" w:rsidR="004F33AD" w:rsidRDefault="004F33AD" w:rsidP="00805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erif 4">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ans 3">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CAB7" w14:textId="55F8017E" w:rsidR="00805049" w:rsidRDefault="00805049" w:rsidP="00A84CD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720900"/>
      <w:docPartObj>
        <w:docPartGallery w:val="Page Numbers (Bottom of Page)"/>
        <w:docPartUnique/>
      </w:docPartObj>
    </w:sdtPr>
    <w:sdtEndPr>
      <w:rPr>
        <w:noProof/>
      </w:rPr>
    </w:sdtEndPr>
    <w:sdtContent>
      <w:p w14:paraId="64FF24EE" w14:textId="17B5A970" w:rsidR="00A84CDB" w:rsidRDefault="00831FC8">
        <w:pPr>
          <w:pStyle w:val="Footer"/>
          <w:jc w:val="right"/>
        </w:pPr>
        <w:r>
          <w:t xml:space="preserve">Trang </w:t>
        </w:r>
        <w:r w:rsidR="00A84CDB">
          <w:fldChar w:fldCharType="begin"/>
        </w:r>
        <w:r w:rsidR="00A84CDB">
          <w:instrText xml:space="preserve"> PAGE   \* MERGEFORMAT </w:instrText>
        </w:r>
        <w:r w:rsidR="00A84CDB">
          <w:fldChar w:fldCharType="separate"/>
        </w:r>
        <w:r w:rsidR="00A84CDB">
          <w:rPr>
            <w:noProof/>
          </w:rPr>
          <w:t>2</w:t>
        </w:r>
        <w:r w:rsidR="00A84CDB">
          <w:rPr>
            <w:noProof/>
          </w:rPr>
          <w:fldChar w:fldCharType="end"/>
        </w:r>
      </w:p>
    </w:sdtContent>
  </w:sdt>
  <w:p w14:paraId="52CC03FC" w14:textId="038C6CAB" w:rsidR="00805049" w:rsidRDefault="008050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469AA" w14:textId="77777777" w:rsidR="004F33AD" w:rsidRDefault="004F33AD" w:rsidP="00805049">
      <w:pPr>
        <w:spacing w:after="0" w:line="240" w:lineRule="auto"/>
      </w:pPr>
      <w:r>
        <w:separator/>
      </w:r>
    </w:p>
  </w:footnote>
  <w:footnote w:type="continuationSeparator" w:id="0">
    <w:p w14:paraId="17082A99" w14:textId="77777777" w:rsidR="004F33AD" w:rsidRDefault="004F33AD" w:rsidP="008050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A14E3"/>
    <w:multiLevelType w:val="hybridMultilevel"/>
    <w:tmpl w:val="8F869D3C"/>
    <w:lvl w:ilvl="0" w:tplc="6EE4C284">
      <w:start w:val="1"/>
      <w:numFmt w:val="decimal"/>
      <w:lvlText w:val="%1."/>
      <w:lvlJc w:val="left"/>
      <w:pPr>
        <w:tabs>
          <w:tab w:val="num" w:pos="900"/>
        </w:tabs>
        <w:ind w:left="540" w:hanging="360"/>
      </w:pPr>
    </w:lvl>
    <w:lvl w:ilvl="1" w:tplc="B55061BC">
      <w:start w:val="1"/>
      <w:numFmt w:val="bullet"/>
      <w:lvlText w:val="o"/>
      <w:lvlJc w:val="left"/>
      <w:pPr>
        <w:tabs>
          <w:tab w:val="num" w:pos="1440"/>
        </w:tabs>
        <w:ind w:left="1080" w:hanging="360"/>
      </w:pPr>
      <w:rPr>
        <w:rFonts w:ascii="Courier New" w:hAnsi="Courier New" w:cs="Courier New" w:hint="default"/>
      </w:rPr>
    </w:lvl>
    <w:lvl w:ilvl="2" w:tplc="CEDC5752">
      <w:numFmt w:val="decimal"/>
      <w:lvlText w:val=""/>
      <w:lvlJc w:val="left"/>
    </w:lvl>
    <w:lvl w:ilvl="3" w:tplc="6CC89786">
      <w:numFmt w:val="decimal"/>
      <w:lvlText w:val=""/>
      <w:lvlJc w:val="left"/>
    </w:lvl>
    <w:lvl w:ilvl="4" w:tplc="8398C80C">
      <w:numFmt w:val="decimal"/>
      <w:lvlText w:val=""/>
      <w:lvlJc w:val="left"/>
    </w:lvl>
    <w:lvl w:ilvl="5" w:tplc="F32431CC">
      <w:numFmt w:val="decimal"/>
      <w:lvlText w:val=""/>
      <w:lvlJc w:val="left"/>
    </w:lvl>
    <w:lvl w:ilvl="6" w:tplc="D94828CA">
      <w:numFmt w:val="decimal"/>
      <w:lvlText w:val=""/>
      <w:lvlJc w:val="left"/>
    </w:lvl>
    <w:lvl w:ilvl="7" w:tplc="34527ABE">
      <w:numFmt w:val="decimal"/>
      <w:lvlText w:val=""/>
      <w:lvlJc w:val="left"/>
    </w:lvl>
    <w:lvl w:ilvl="8" w:tplc="465245B8">
      <w:numFmt w:val="decimal"/>
      <w:lvlText w:val=""/>
      <w:lvlJc w:val="left"/>
    </w:lvl>
  </w:abstractNum>
  <w:abstractNum w:abstractNumId="1" w15:restartNumberingAfterBreak="0">
    <w:nsid w:val="54E2234D"/>
    <w:multiLevelType w:val="multilevel"/>
    <w:tmpl w:val="06347556"/>
    <w:lvl w:ilvl="0">
      <w:start w:val="1"/>
      <w:numFmt w:val="decimal"/>
      <w:lvlText w:val="%1."/>
      <w:lvlJc w:val="left"/>
      <w:pPr>
        <w:ind w:left="330" w:hanging="360"/>
      </w:pPr>
      <w:rPr>
        <w:rFonts w:ascii="source serif 4" w:eastAsia="source serif 4" w:hAnsi="source serif 4" w:cs="source serif 4" w:hint="default"/>
        <w:b/>
        <w:color w:val="000000"/>
        <w:sz w:val="24"/>
      </w:rPr>
    </w:lvl>
    <w:lvl w:ilvl="1">
      <w:start w:val="1"/>
      <w:numFmt w:val="decimal"/>
      <w:isLgl/>
      <w:lvlText w:val="%1.%2."/>
      <w:lvlJc w:val="left"/>
      <w:pPr>
        <w:ind w:left="630" w:hanging="360"/>
      </w:pPr>
      <w:rPr>
        <w:rFonts w:eastAsia="source serif 4" w:hint="default"/>
        <w:b/>
        <w:color w:val="000000"/>
        <w:sz w:val="24"/>
      </w:rPr>
    </w:lvl>
    <w:lvl w:ilvl="2">
      <w:start w:val="1"/>
      <w:numFmt w:val="decimal"/>
      <w:isLgl/>
      <w:lvlText w:val="%1.%2.%3."/>
      <w:lvlJc w:val="left"/>
      <w:pPr>
        <w:ind w:left="690" w:hanging="720"/>
      </w:pPr>
      <w:rPr>
        <w:rFonts w:eastAsia="source serif 4" w:hint="default"/>
        <w:b/>
        <w:color w:val="000000"/>
        <w:sz w:val="24"/>
      </w:rPr>
    </w:lvl>
    <w:lvl w:ilvl="3">
      <w:start w:val="1"/>
      <w:numFmt w:val="decimal"/>
      <w:isLgl/>
      <w:lvlText w:val="%1.%2.%3.%4."/>
      <w:lvlJc w:val="left"/>
      <w:pPr>
        <w:ind w:left="690" w:hanging="720"/>
      </w:pPr>
      <w:rPr>
        <w:rFonts w:eastAsia="source serif 4" w:hint="default"/>
        <w:b/>
        <w:color w:val="000000"/>
        <w:sz w:val="24"/>
      </w:rPr>
    </w:lvl>
    <w:lvl w:ilvl="4">
      <w:start w:val="1"/>
      <w:numFmt w:val="decimal"/>
      <w:isLgl/>
      <w:lvlText w:val="%1.%2.%3.%4.%5."/>
      <w:lvlJc w:val="left"/>
      <w:pPr>
        <w:ind w:left="1050" w:hanging="1080"/>
      </w:pPr>
      <w:rPr>
        <w:rFonts w:eastAsia="source serif 4" w:hint="default"/>
        <w:b/>
        <w:color w:val="000000"/>
        <w:sz w:val="24"/>
      </w:rPr>
    </w:lvl>
    <w:lvl w:ilvl="5">
      <w:start w:val="1"/>
      <w:numFmt w:val="decimal"/>
      <w:isLgl/>
      <w:lvlText w:val="%1.%2.%3.%4.%5.%6."/>
      <w:lvlJc w:val="left"/>
      <w:pPr>
        <w:ind w:left="1050" w:hanging="1080"/>
      </w:pPr>
      <w:rPr>
        <w:rFonts w:eastAsia="source serif 4" w:hint="default"/>
        <w:b/>
        <w:color w:val="000000"/>
        <w:sz w:val="24"/>
      </w:rPr>
    </w:lvl>
    <w:lvl w:ilvl="6">
      <w:start w:val="1"/>
      <w:numFmt w:val="decimal"/>
      <w:isLgl/>
      <w:lvlText w:val="%1.%2.%3.%4.%5.%6.%7."/>
      <w:lvlJc w:val="left"/>
      <w:pPr>
        <w:ind w:left="1410" w:hanging="1440"/>
      </w:pPr>
      <w:rPr>
        <w:rFonts w:eastAsia="source serif 4" w:hint="default"/>
        <w:b/>
        <w:color w:val="000000"/>
        <w:sz w:val="24"/>
      </w:rPr>
    </w:lvl>
    <w:lvl w:ilvl="7">
      <w:start w:val="1"/>
      <w:numFmt w:val="decimal"/>
      <w:isLgl/>
      <w:lvlText w:val="%1.%2.%3.%4.%5.%6.%7.%8."/>
      <w:lvlJc w:val="left"/>
      <w:pPr>
        <w:ind w:left="1410" w:hanging="1440"/>
      </w:pPr>
      <w:rPr>
        <w:rFonts w:eastAsia="source serif 4" w:hint="default"/>
        <w:b/>
        <w:color w:val="000000"/>
        <w:sz w:val="24"/>
      </w:rPr>
    </w:lvl>
    <w:lvl w:ilvl="8">
      <w:start w:val="1"/>
      <w:numFmt w:val="decimal"/>
      <w:isLgl/>
      <w:lvlText w:val="%1.%2.%3.%4.%5.%6.%7.%8.%9."/>
      <w:lvlJc w:val="left"/>
      <w:pPr>
        <w:ind w:left="1410" w:hanging="1440"/>
      </w:pPr>
      <w:rPr>
        <w:rFonts w:eastAsia="source serif 4" w:hint="default"/>
        <w:b/>
        <w:color w:val="000000"/>
        <w:sz w:val="24"/>
      </w:rPr>
    </w:lvl>
  </w:abstractNum>
  <w:abstractNum w:abstractNumId="2" w15:restartNumberingAfterBreak="0">
    <w:nsid w:val="59D32A52"/>
    <w:multiLevelType w:val="hybridMultilevel"/>
    <w:tmpl w:val="9A8C6D82"/>
    <w:lvl w:ilvl="0" w:tplc="8CE8398E">
      <w:start w:val="1"/>
      <w:numFmt w:val="decimal"/>
      <w:lvlText w:val="%1."/>
      <w:lvlJc w:val="left"/>
      <w:pPr>
        <w:tabs>
          <w:tab w:val="num" w:pos="900"/>
        </w:tabs>
        <w:ind w:left="540" w:hanging="360"/>
      </w:pPr>
    </w:lvl>
    <w:lvl w:ilvl="1" w:tplc="8EBA0294">
      <w:numFmt w:val="decimal"/>
      <w:lvlText w:val=""/>
      <w:lvlJc w:val="left"/>
    </w:lvl>
    <w:lvl w:ilvl="2" w:tplc="2DC07432">
      <w:numFmt w:val="decimal"/>
      <w:lvlText w:val=""/>
      <w:lvlJc w:val="left"/>
    </w:lvl>
    <w:lvl w:ilvl="3" w:tplc="3508E3C0">
      <w:numFmt w:val="decimal"/>
      <w:lvlText w:val=""/>
      <w:lvlJc w:val="left"/>
    </w:lvl>
    <w:lvl w:ilvl="4" w:tplc="CBB2E768">
      <w:numFmt w:val="decimal"/>
      <w:lvlText w:val=""/>
      <w:lvlJc w:val="left"/>
    </w:lvl>
    <w:lvl w:ilvl="5" w:tplc="18E8E320">
      <w:numFmt w:val="decimal"/>
      <w:lvlText w:val=""/>
      <w:lvlJc w:val="left"/>
    </w:lvl>
    <w:lvl w:ilvl="6" w:tplc="04F8F87E">
      <w:numFmt w:val="decimal"/>
      <w:lvlText w:val=""/>
      <w:lvlJc w:val="left"/>
    </w:lvl>
    <w:lvl w:ilvl="7" w:tplc="A914E054">
      <w:numFmt w:val="decimal"/>
      <w:lvlText w:val=""/>
      <w:lvlJc w:val="left"/>
    </w:lvl>
    <w:lvl w:ilvl="8" w:tplc="AC2ECCE8">
      <w:numFmt w:val="decimal"/>
      <w:lvlText w:val=""/>
      <w:lvlJc w:val="left"/>
    </w:lvl>
  </w:abstractNum>
  <w:num w:numId="1" w16cid:durableId="899704903">
    <w:abstractNumId w:val="0"/>
  </w:num>
  <w:num w:numId="2" w16cid:durableId="1341662964">
    <w:abstractNumId w:val="2"/>
  </w:num>
  <w:num w:numId="3" w16cid:durableId="19548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D41"/>
    <w:rsid w:val="00046250"/>
    <w:rsid w:val="001A2CF0"/>
    <w:rsid w:val="002F3747"/>
    <w:rsid w:val="002F5BF7"/>
    <w:rsid w:val="00311D41"/>
    <w:rsid w:val="003A0C7F"/>
    <w:rsid w:val="003C2E47"/>
    <w:rsid w:val="003E50C4"/>
    <w:rsid w:val="00464196"/>
    <w:rsid w:val="004C34B6"/>
    <w:rsid w:val="004F33AD"/>
    <w:rsid w:val="00512CA7"/>
    <w:rsid w:val="00584CE4"/>
    <w:rsid w:val="005857C7"/>
    <w:rsid w:val="005A1145"/>
    <w:rsid w:val="005E16E0"/>
    <w:rsid w:val="00624827"/>
    <w:rsid w:val="00625354"/>
    <w:rsid w:val="00683A3B"/>
    <w:rsid w:val="006C7279"/>
    <w:rsid w:val="006D14EE"/>
    <w:rsid w:val="00754192"/>
    <w:rsid w:val="007541E7"/>
    <w:rsid w:val="00785524"/>
    <w:rsid w:val="007A59D3"/>
    <w:rsid w:val="00805049"/>
    <w:rsid w:val="00817691"/>
    <w:rsid w:val="00831FC8"/>
    <w:rsid w:val="008465AC"/>
    <w:rsid w:val="008709D2"/>
    <w:rsid w:val="009134F1"/>
    <w:rsid w:val="00921713"/>
    <w:rsid w:val="00960FC2"/>
    <w:rsid w:val="009D3970"/>
    <w:rsid w:val="00A84CDB"/>
    <w:rsid w:val="00AB2E1E"/>
    <w:rsid w:val="00B5414F"/>
    <w:rsid w:val="00B67777"/>
    <w:rsid w:val="00B96C68"/>
    <w:rsid w:val="00BA0439"/>
    <w:rsid w:val="00BB7AEB"/>
    <w:rsid w:val="00C002D2"/>
    <w:rsid w:val="00C31D47"/>
    <w:rsid w:val="00C71C97"/>
    <w:rsid w:val="00CA2547"/>
    <w:rsid w:val="00CD0FE3"/>
    <w:rsid w:val="00DD649A"/>
    <w:rsid w:val="00E641FF"/>
    <w:rsid w:val="00E76954"/>
    <w:rsid w:val="00E82F74"/>
    <w:rsid w:val="00EB4EF2"/>
    <w:rsid w:val="00ED0E58"/>
    <w:rsid w:val="00EF337C"/>
    <w:rsid w:val="00F00900"/>
    <w:rsid w:val="00F87077"/>
    <w:rsid w:val="00FD022C"/>
    <w:rsid w:val="00FD4F93"/>
    <w:rsid w:val="00FE0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06BEA808"/>
  <w15:docId w15:val="{156C3709-1A2D-4B8D-B51C-DDC371BF3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19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75419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754192"/>
    <w:pPr>
      <w:ind w:left="720"/>
      <w:contextualSpacing/>
    </w:pPr>
  </w:style>
  <w:style w:type="character" w:customStyle="1" w:styleId="Heading1Char">
    <w:name w:val="Heading 1 Char"/>
    <w:basedOn w:val="DefaultParagraphFont"/>
    <w:link w:val="Heading1"/>
    <w:uiPriority w:val="9"/>
    <w:rsid w:val="0075419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754192"/>
    <w:rPr>
      <w:rFonts w:asciiTheme="majorHAnsi" w:eastAsiaTheme="majorEastAsia" w:hAnsiTheme="majorHAnsi" w:cstheme="majorBidi"/>
      <w:color w:val="0F4761" w:themeColor="accent1" w:themeShade="BF"/>
      <w:sz w:val="26"/>
      <w:szCs w:val="26"/>
    </w:rPr>
  </w:style>
  <w:style w:type="paragraph" w:styleId="TOCHeading">
    <w:name w:val="TOC Heading"/>
    <w:basedOn w:val="Heading1"/>
    <w:next w:val="Normal"/>
    <w:uiPriority w:val="39"/>
    <w:unhideWhenUsed/>
    <w:qFormat/>
    <w:rsid w:val="00DD649A"/>
    <w:pPr>
      <w:spacing w:line="259" w:lineRule="auto"/>
      <w:outlineLvl w:val="9"/>
    </w:pPr>
  </w:style>
  <w:style w:type="paragraph" w:styleId="TOC1">
    <w:name w:val="toc 1"/>
    <w:basedOn w:val="Normal"/>
    <w:next w:val="Normal"/>
    <w:autoRedefine/>
    <w:uiPriority w:val="39"/>
    <w:unhideWhenUsed/>
    <w:rsid w:val="00DD649A"/>
    <w:pPr>
      <w:spacing w:after="100"/>
    </w:pPr>
  </w:style>
  <w:style w:type="paragraph" w:styleId="TOC2">
    <w:name w:val="toc 2"/>
    <w:basedOn w:val="Normal"/>
    <w:next w:val="Normal"/>
    <w:autoRedefine/>
    <w:uiPriority w:val="39"/>
    <w:unhideWhenUsed/>
    <w:rsid w:val="00DD649A"/>
    <w:pPr>
      <w:spacing w:after="100"/>
      <w:ind w:left="210"/>
    </w:pPr>
  </w:style>
  <w:style w:type="character" w:styleId="Hyperlink">
    <w:name w:val="Hyperlink"/>
    <w:basedOn w:val="DefaultParagraphFont"/>
    <w:uiPriority w:val="99"/>
    <w:unhideWhenUsed/>
    <w:rsid w:val="00DD649A"/>
    <w:rPr>
      <w:color w:val="467886" w:themeColor="hyperlink"/>
      <w:u w:val="single"/>
    </w:rPr>
  </w:style>
  <w:style w:type="paragraph" w:styleId="Header">
    <w:name w:val="header"/>
    <w:basedOn w:val="Normal"/>
    <w:link w:val="HeaderChar"/>
    <w:uiPriority w:val="99"/>
    <w:unhideWhenUsed/>
    <w:rsid w:val="008050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049"/>
  </w:style>
  <w:style w:type="paragraph" w:styleId="Footer">
    <w:name w:val="footer"/>
    <w:basedOn w:val="Normal"/>
    <w:link w:val="FooterChar"/>
    <w:uiPriority w:val="99"/>
    <w:unhideWhenUsed/>
    <w:rsid w:val="008050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uroparl.europa.eu/legislative-train/theme-a-europe-fit-for-the-digital-age/file-regulation-on-artificial-intelligence" TargetMode="External"/><Relationship Id="rId18" Type="http://schemas.openxmlformats.org/officeDocument/2006/relationships/hyperlink" Target="https://originality.ai/blog/gpt-4-retired-insights"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ai100.stanford.edu/gathering-strength-gathering-storms-one-hundred-year-study-artificial-intelligence-ai100-2021-1" TargetMode="External"/><Relationship Id="rId17" Type="http://schemas.openxmlformats.org/officeDocument/2006/relationships/hyperlink" Target="http://Originality.AI" TargetMode="External"/><Relationship Id="rId2" Type="http://schemas.openxmlformats.org/officeDocument/2006/relationships/numbering" Target="numbering.xml"/><Relationship Id="rId16" Type="http://schemas.openxmlformats.org/officeDocument/2006/relationships/hyperlink" Target="https://openknowledge.worldbank.org/entities/publication/f4eea48b-41cd-4242-87ad-82dfa0dc85f2" TargetMode="External"/><Relationship Id="rId20" Type="http://schemas.openxmlformats.org/officeDocument/2006/relationships/hyperlink" Target="https://papers.ssrn.com/sol3/papers.cfm?abstract_id=53162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i100.stanford.edu/2021-repor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c.europa.eu/commission/presscorner/api/files/document/print/en/ip_24_4123/IP_24_4123_EN.pdf" TargetMode="External"/><Relationship Id="rId23" Type="http://schemas.openxmlformats.org/officeDocument/2006/relationships/fontTable" Target="fontTable.xml"/><Relationship Id="rId10" Type="http://schemas.openxmlformats.org/officeDocument/2006/relationships/hyperlink" Target="http://Originality.AI" TargetMode="External"/><Relationship Id="rId19" Type="http://schemas.openxmlformats.org/officeDocument/2006/relationships/hyperlink" Target="https://www.pwc.com/id/en/media-centre/press-release/2025/english/ai-linked-to-fourfold-productivity-growth-and-56-percent-wage-premium-jobs-grow-despite-automation-pwc-2025-global-ai-jobs-barometer.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europarl.europa.eu/RegData/etudes/ATAG/2025/772906/EPRS_ATA(2025)772906_EN.pdf"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1DCB16-F4FD-4C7B-9B5B-E3B493E3F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11</Pages>
  <Words>3420</Words>
  <Characters>19498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Duc Tai</cp:lastModifiedBy>
  <cp:revision>49</cp:revision>
  <dcterms:created xsi:type="dcterms:W3CDTF">2026-08-05T03:27:00Z</dcterms:created>
  <dcterms:modified xsi:type="dcterms:W3CDTF">2026-08-05T16:11:00Z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2026-08-05T03:40:20Z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491f6058-e68b-4f9d-89c2-639494218af4</vt:lpwstr>
  </property>
  <property fmtid="{D5CDD505-2E9C-101B-9397-08002B2CF9AE}" pid="7" name="MSIP_Label_defa4170-0d19-0005-0004-bc88714345d2_ActionId">
    <vt:lpwstr>ce3d7aff-3c57-4c59-89b4-aee30529eed9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