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38" w:rsidRDefault="0025427F">
      <w:r>
        <w:t xml:space="preserve">1.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-&gt; </w:t>
      </w:r>
      <w:proofErr w:type="spellStart"/>
      <w:r>
        <w:t>Nhấn</w:t>
      </w:r>
      <w:proofErr w:type="spellEnd"/>
      <w:r>
        <w:t xml:space="preserve"> button “Play Now”.</w:t>
      </w:r>
    </w:p>
    <w:p w:rsidR="0025427F" w:rsidRDefault="0025427F">
      <w:r>
        <w:t xml:space="preserve">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: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</w:p>
    <w:p w:rsidR="0025427F" w:rsidRDefault="0025427F">
      <w:r>
        <w:t xml:space="preserve">3.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“High Score”.</w:t>
      </w:r>
      <w:bookmarkStart w:id="0" w:name="_GoBack"/>
      <w:bookmarkEnd w:id="0"/>
    </w:p>
    <w:sectPr w:rsidR="002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C9"/>
    <w:rsid w:val="000B01E5"/>
    <w:rsid w:val="0025427F"/>
    <w:rsid w:val="002D00C9"/>
    <w:rsid w:val="008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83D7"/>
  <w15:chartTrackingRefBased/>
  <w15:docId w15:val="{B48A77DA-108B-4200-9C68-5632DBB5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Tài Danh</dc:creator>
  <cp:keywords/>
  <dc:description/>
  <cp:lastModifiedBy>Đinh Tài Danh</cp:lastModifiedBy>
  <cp:revision>2</cp:revision>
  <dcterms:created xsi:type="dcterms:W3CDTF">2017-05-27T09:01:00Z</dcterms:created>
  <dcterms:modified xsi:type="dcterms:W3CDTF">2017-05-27T09:05:00Z</dcterms:modified>
</cp:coreProperties>
</file>