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78B" w:rsidRDefault="00FE478B" w:rsidP="00FE478B">
      <w:pPr>
        <w:jc w:val="center"/>
        <w:rPr>
          <w:b/>
          <w:sz w:val="48"/>
          <w:szCs w:val="48"/>
        </w:rPr>
      </w:pPr>
      <w:r w:rsidRPr="00FE478B">
        <w:rPr>
          <w:b/>
          <w:sz w:val="48"/>
          <w:szCs w:val="48"/>
        </w:rPr>
        <w:t>SKETCH AUTHENTICATE</w:t>
      </w:r>
    </w:p>
    <w:p w:rsidR="00FE478B" w:rsidRPr="00FE478B" w:rsidRDefault="00FE478B" w:rsidP="00FE478B">
      <w:r>
        <w:t>Đây là bản phác thảo phía client</w:t>
      </w:r>
    </w:p>
    <w:p w:rsidR="00FE478B" w:rsidRDefault="00FE478B" w:rsidP="00FE478B">
      <w:pPr>
        <w:pStyle w:val="NormalWeb"/>
        <w:numPr>
          <w:ilvl w:val="0"/>
          <w:numId w:val="1"/>
        </w:numPr>
      </w:pPr>
      <w:r>
        <w:t xml:space="preserve">Người dùng nhập thông tin đăng nhập (ví dụ: </w:t>
      </w:r>
      <w:r>
        <w:t>email</w:t>
      </w:r>
      <w:r>
        <w:t xml:space="preserve"> và mật khẩu) và gửi chúng đến ứng dụng.</w:t>
      </w:r>
    </w:p>
    <w:p w:rsidR="001836CE" w:rsidRDefault="00FE478B" w:rsidP="00FE478B">
      <w:pPr>
        <w:pStyle w:val="NormalWeb"/>
        <w:numPr>
          <w:ilvl w:val="0"/>
          <w:numId w:val="1"/>
        </w:numPr>
      </w:pPr>
      <w:r>
        <w:t>Kiểm tra tính hợp lệ của các input nhập vào.</w:t>
      </w:r>
    </w:p>
    <w:p w:rsidR="00FE478B" w:rsidRDefault="00FE478B" w:rsidP="00FE478B">
      <w:pPr>
        <w:pStyle w:val="NormalWeb"/>
        <w:numPr>
          <w:ilvl w:val="0"/>
          <w:numId w:val="1"/>
        </w:numPr>
      </w:pPr>
      <w:r>
        <w:t>Nếu không hợp lệ ứng dụng sẽ bắt người dùng nhập lại.</w:t>
      </w:r>
    </w:p>
    <w:p w:rsidR="00FE478B" w:rsidRDefault="00FE478B" w:rsidP="00FE478B">
      <w:pPr>
        <w:pStyle w:val="NormalWeb"/>
        <w:numPr>
          <w:ilvl w:val="0"/>
          <w:numId w:val="1"/>
        </w:numPr>
      </w:pPr>
      <w:r>
        <w:t xml:space="preserve">Nếu hợp lệ, ứng dụng sẽ </w:t>
      </w:r>
      <w:r>
        <w:t>gửi yêu cầu xác thực đến máy chủ xác thực để xác nhận chúng.</w:t>
      </w:r>
    </w:p>
    <w:p w:rsidR="00FE478B" w:rsidRDefault="00FE478B" w:rsidP="00FE478B">
      <w:pPr>
        <w:pStyle w:val="NormalWeb"/>
        <w:numPr>
          <w:ilvl w:val="0"/>
          <w:numId w:val="1"/>
        </w:numPr>
      </w:pPr>
      <w:r>
        <w:t>Máy chủ xác thực kiểm tra thông tin đăng nhập với cơ sở dữ liệu người dùng đã đăng ký và gửi phản hồi cho ứng dụng.</w:t>
      </w:r>
      <w:bookmarkStart w:id="0" w:name="_GoBack"/>
      <w:bookmarkEnd w:id="0"/>
    </w:p>
    <w:sectPr w:rsidR="00FE478B" w:rsidSect="00A148D0">
      <w:pgSz w:w="11907" w:h="1683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51BF8"/>
    <w:multiLevelType w:val="multilevel"/>
    <w:tmpl w:val="5B32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E35"/>
    <w:rsid w:val="000D5174"/>
    <w:rsid w:val="001836CE"/>
    <w:rsid w:val="00574D77"/>
    <w:rsid w:val="0058519D"/>
    <w:rsid w:val="005D70B4"/>
    <w:rsid w:val="007B280A"/>
    <w:rsid w:val="008C4C6D"/>
    <w:rsid w:val="00A148D0"/>
    <w:rsid w:val="00B60E35"/>
    <w:rsid w:val="00BE5E3B"/>
    <w:rsid w:val="00FE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7EB4"/>
  <w15:chartTrackingRefBased/>
  <w15:docId w15:val="{47D17E8F-498D-45DF-B889-F3EA18E5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478B"/>
    <w:pPr>
      <w:spacing w:before="100" w:beforeAutospacing="1" w:after="100" w:afterAutospacing="1" w:line="240" w:lineRule="auto"/>
    </w:pPr>
    <w:rPr>
      <w:rFonts w:eastAsia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</dc:creator>
  <cp:keywords/>
  <dc:description/>
  <cp:lastModifiedBy>tan</cp:lastModifiedBy>
  <cp:revision>2</cp:revision>
  <dcterms:created xsi:type="dcterms:W3CDTF">2023-03-08T08:37:00Z</dcterms:created>
  <dcterms:modified xsi:type="dcterms:W3CDTF">2023-03-08T08:43:00Z</dcterms:modified>
</cp:coreProperties>
</file>