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9C9CB" w14:textId="77777777" w:rsidR="00CB5F8E" w:rsidRPr="0096378E" w:rsidRDefault="00CB5F8E" w:rsidP="00064834">
      <w:pPr>
        <w:spacing w:before="120" w:after="120"/>
        <w:jc w:val="center"/>
        <w:rPr>
          <w:rFonts w:ascii="Times New Roman" w:hAnsi="Times New Roman"/>
          <w:b/>
          <w:smallCaps/>
          <w:sz w:val="24"/>
          <w:szCs w:val="24"/>
          <w:lang w:val="nl-NL"/>
        </w:rPr>
      </w:pPr>
      <w:r w:rsidRPr="0096378E">
        <w:rPr>
          <w:rFonts w:ascii="Times New Roman" w:hAnsi="Times New Roman"/>
          <w:b/>
          <w:smallCaps/>
          <w:sz w:val="24"/>
          <w:szCs w:val="24"/>
          <w:lang w:val="nl-NL"/>
        </w:rPr>
        <w:t>CỘNG HÒA XÃ HỘI CHỦ NGHĨA VIỆT NAM</w:t>
      </w:r>
    </w:p>
    <w:p w14:paraId="226F262C" w14:textId="77777777" w:rsidR="00CB5F8E" w:rsidRPr="0096378E" w:rsidRDefault="00CB5F8E" w:rsidP="00064834">
      <w:pPr>
        <w:widowControl w:val="0"/>
        <w:autoSpaceDE w:val="0"/>
        <w:autoSpaceDN w:val="0"/>
        <w:adjustRightInd w:val="0"/>
        <w:spacing w:before="120" w:after="120"/>
        <w:jc w:val="center"/>
        <w:rPr>
          <w:rFonts w:ascii="Times New Roman" w:hAnsi="Times New Roman"/>
          <w:b/>
          <w:i/>
          <w:iCs/>
          <w:sz w:val="24"/>
          <w:szCs w:val="24"/>
          <w:u w:val="single"/>
        </w:rPr>
      </w:pPr>
      <w:r w:rsidRPr="0096378E">
        <w:rPr>
          <w:rFonts w:ascii="Times New Roman" w:hAnsi="Times New Roman"/>
          <w:b/>
          <w:i/>
          <w:iCs/>
          <w:sz w:val="24"/>
          <w:szCs w:val="24"/>
          <w:u w:val="single"/>
        </w:rPr>
        <w:t>Độc lập – Tự do – Hạnh phúc</w:t>
      </w:r>
    </w:p>
    <w:p w14:paraId="1D182D05" w14:textId="77777777" w:rsidR="00CB5F8E" w:rsidRPr="0096378E" w:rsidRDefault="00CB5F8E" w:rsidP="00064834">
      <w:pPr>
        <w:widowControl w:val="0"/>
        <w:autoSpaceDE w:val="0"/>
        <w:autoSpaceDN w:val="0"/>
        <w:adjustRightInd w:val="0"/>
        <w:spacing w:before="120" w:after="120"/>
        <w:jc w:val="center"/>
        <w:rPr>
          <w:rFonts w:ascii="Times New Roman" w:hAnsi="Times New Roman"/>
          <w:b/>
          <w:sz w:val="24"/>
          <w:szCs w:val="24"/>
        </w:rPr>
      </w:pPr>
      <w:r w:rsidRPr="0033534D">
        <w:rPr>
          <w:rFonts w:ascii="Times New Roman" w:hAnsi="Times New Roman"/>
          <w:noProof/>
          <w:color w:val="FFFFFF"/>
          <w:sz w:val="24"/>
          <w:szCs w:val="24"/>
        </w:rPr>
        <w:t>HDDV - ADN0053 Đặng Thị Bảo Chi</w:t>
      </w:r>
    </w:p>
    <w:p w14:paraId="4383D3C9" w14:textId="77777777" w:rsidR="00CB5F8E" w:rsidRPr="00DF4F26" w:rsidRDefault="00CB5F8E" w:rsidP="00064834">
      <w:pPr>
        <w:widowControl w:val="0"/>
        <w:autoSpaceDE w:val="0"/>
        <w:autoSpaceDN w:val="0"/>
        <w:adjustRightInd w:val="0"/>
        <w:spacing w:before="120" w:after="120"/>
        <w:jc w:val="center"/>
        <w:rPr>
          <w:rFonts w:ascii="Times New Roman" w:hAnsi="Times New Roman"/>
          <w:b/>
          <w:sz w:val="32"/>
          <w:szCs w:val="32"/>
        </w:rPr>
      </w:pPr>
      <w:r w:rsidRPr="00DF4F26">
        <w:rPr>
          <w:rFonts w:ascii="Times New Roman" w:hAnsi="Times New Roman"/>
          <w:b/>
          <w:sz w:val="32"/>
          <w:szCs w:val="32"/>
        </w:rPr>
        <w:t>HỢP ĐỒNG DỊCH VỤ</w:t>
      </w:r>
    </w:p>
    <w:p w14:paraId="33609DFD" w14:textId="77777777" w:rsidR="00CB5F8E" w:rsidRPr="0096378E" w:rsidRDefault="00CB5F8E" w:rsidP="00C93E07">
      <w:pPr>
        <w:widowControl w:val="0"/>
        <w:autoSpaceDE w:val="0"/>
        <w:autoSpaceDN w:val="0"/>
        <w:adjustRightInd w:val="0"/>
        <w:spacing w:before="120" w:after="120"/>
        <w:jc w:val="center"/>
        <w:rPr>
          <w:rFonts w:ascii="Times New Roman" w:hAnsi="Times New Roman"/>
          <w:b/>
          <w:sz w:val="24"/>
          <w:szCs w:val="24"/>
        </w:rPr>
      </w:pPr>
      <w:r w:rsidRPr="0096378E">
        <w:rPr>
          <w:rFonts w:ascii="Times New Roman" w:hAnsi="Times New Roman"/>
          <w:b/>
          <w:sz w:val="24"/>
          <w:szCs w:val="24"/>
        </w:rPr>
        <w:t xml:space="preserve">Cung cấp dịch vụ can thiệp cho trẻ khuyết tật tại </w:t>
      </w:r>
      <w:r>
        <w:rPr>
          <w:rFonts w:ascii="Times New Roman" w:hAnsi="Times New Roman"/>
          <w:b/>
          <w:sz w:val="24"/>
          <w:szCs w:val="24"/>
        </w:rPr>
        <w:t>Đồng Nai</w:t>
      </w:r>
    </w:p>
    <w:p w14:paraId="5EA6671B" w14:textId="77777777" w:rsidR="00942A01" w:rsidRPr="00942A01" w:rsidRDefault="00CB5F8E" w:rsidP="00942A01">
      <w:pPr>
        <w:widowControl w:val="0"/>
        <w:autoSpaceDE w:val="0"/>
        <w:autoSpaceDN w:val="0"/>
        <w:adjustRightInd w:val="0"/>
        <w:spacing w:before="120" w:after="120"/>
        <w:jc w:val="center"/>
        <w:rPr>
          <w:rFonts w:ascii="Times New Roman" w:hAnsi="Times New Roman"/>
          <w:i/>
          <w:noProof/>
          <w:sz w:val="24"/>
          <w:szCs w:val="24"/>
        </w:rPr>
      </w:pPr>
      <w:r w:rsidRPr="0096378E">
        <w:rPr>
          <w:rFonts w:ascii="Times New Roman" w:hAnsi="Times New Roman"/>
          <w:i/>
          <w:sz w:val="24"/>
          <w:szCs w:val="24"/>
        </w:rPr>
        <w:t>Số:</w:t>
      </w:r>
      <w:r>
        <w:rPr>
          <w:rFonts w:ascii="Times New Roman" w:hAnsi="Times New Roman"/>
          <w:i/>
          <w:sz w:val="24"/>
          <w:szCs w:val="24"/>
        </w:rPr>
        <w:t xml:space="preserve"> </w:t>
      </w:r>
      <w:r w:rsidR="00942A01" w:rsidRPr="00942A01">
        <w:rPr>
          <w:rFonts w:ascii="Times New Roman" w:hAnsi="Times New Roman"/>
          <w:i/>
          <w:noProof/>
          <w:sz w:val="24"/>
          <w:szCs w:val="24"/>
        </w:rPr>
        <w:t>{{SoHopDong}}</w:t>
      </w:r>
    </w:p>
    <w:p w14:paraId="4EFB2557" w14:textId="02C5AA45" w:rsidR="00CB5F8E" w:rsidRPr="0096378E" w:rsidRDefault="00CB5F8E" w:rsidP="00942A01">
      <w:pPr>
        <w:widowControl w:val="0"/>
        <w:autoSpaceDE w:val="0"/>
        <w:autoSpaceDN w:val="0"/>
        <w:adjustRightInd w:val="0"/>
        <w:spacing w:before="120" w:after="120"/>
        <w:jc w:val="center"/>
        <w:rPr>
          <w:rFonts w:ascii="Times New Roman" w:hAnsi="Times New Roman"/>
          <w:i/>
          <w:iCs/>
          <w:noProof/>
          <w:sz w:val="24"/>
          <w:szCs w:val="24"/>
        </w:rPr>
      </w:pPr>
      <w:r w:rsidRPr="0096378E">
        <w:rPr>
          <w:rFonts w:ascii="Times New Roman" w:hAnsi="Times New Roman"/>
          <w:i/>
          <w:iCs/>
          <w:sz w:val="24"/>
          <w:szCs w:val="24"/>
        </w:rPr>
        <w:t xml:space="preserve">Mã cán bộ: </w:t>
      </w:r>
      <w:r w:rsidR="00942A01" w:rsidRPr="00942A01">
        <w:rPr>
          <w:rFonts w:ascii="Times New Roman" w:hAnsi="Times New Roman"/>
          <w:i/>
          <w:iCs/>
          <w:noProof/>
          <w:sz w:val="24"/>
          <w:szCs w:val="24"/>
        </w:rPr>
        <w:t>{{MaSoGVMN}}</w:t>
      </w:r>
    </w:p>
    <w:p w14:paraId="13D465D5" w14:textId="77777777" w:rsidR="00CB5F8E" w:rsidRPr="0096378E" w:rsidRDefault="00CB5F8E" w:rsidP="00A001C6">
      <w:pPr>
        <w:widowControl w:val="0"/>
        <w:autoSpaceDE w:val="0"/>
        <w:autoSpaceDN w:val="0"/>
        <w:adjustRightInd w:val="0"/>
        <w:spacing w:before="120" w:after="120"/>
        <w:jc w:val="center"/>
        <w:rPr>
          <w:rFonts w:ascii="Times New Roman" w:hAnsi="Times New Roman"/>
          <w:i/>
          <w:iCs/>
          <w:sz w:val="24"/>
          <w:szCs w:val="24"/>
        </w:rPr>
      </w:pPr>
    </w:p>
    <w:p w14:paraId="56534D15" w14:textId="77777777" w:rsidR="00CB5F8E" w:rsidRPr="0096378E" w:rsidRDefault="00CB5F8E" w:rsidP="00795015">
      <w:pPr>
        <w:widowControl w:val="0"/>
        <w:numPr>
          <w:ilvl w:val="0"/>
          <w:numId w:val="1"/>
        </w:numPr>
        <w:autoSpaceDE w:val="0"/>
        <w:autoSpaceDN w:val="0"/>
        <w:adjustRightInd w:val="0"/>
        <w:spacing w:line="360" w:lineRule="auto"/>
        <w:jc w:val="both"/>
        <w:rPr>
          <w:rFonts w:ascii="Times New Roman" w:hAnsi="Times New Roman"/>
          <w:i/>
          <w:sz w:val="24"/>
          <w:szCs w:val="24"/>
          <w:bdr w:val="none" w:sz="0" w:space="0" w:color="auto" w:frame="1"/>
          <w:shd w:val="clear" w:color="auto" w:fill="FFFFFF"/>
        </w:rPr>
      </w:pPr>
      <w:r w:rsidRPr="0096378E">
        <w:rPr>
          <w:rFonts w:ascii="Times New Roman" w:hAnsi="Times New Roman"/>
          <w:i/>
          <w:sz w:val="24"/>
          <w:szCs w:val="24"/>
          <w:bdr w:val="none" w:sz="0" w:space="0" w:color="auto" w:frame="1"/>
          <w:shd w:val="clear" w:color="auto" w:fill="FFFFFF"/>
        </w:rPr>
        <w:t>Căn cứ Bộ luật Dân sự số 91/2015/QH13 ngày 24 tháng 11 năm 2015 và Bộ luật Thương mại số 36/2005/QH11 ngày 14/06/2005;</w:t>
      </w:r>
    </w:p>
    <w:p w14:paraId="54C0FB04" w14:textId="77777777" w:rsidR="00CB5F8E" w:rsidRPr="0096378E" w:rsidRDefault="00CB5F8E" w:rsidP="00795015">
      <w:pPr>
        <w:widowControl w:val="0"/>
        <w:numPr>
          <w:ilvl w:val="0"/>
          <w:numId w:val="1"/>
        </w:numPr>
        <w:autoSpaceDE w:val="0"/>
        <w:autoSpaceDN w:val="0"/>
        <w:adjustRightInd w:val="0"/>
        <w:spacing w:line="360" w:lineRule="auto"/>
        <w:jc w:val="both"/>
        <w:rPr>
          <w:rFonts w:ascii="Times New Roman" w:hAnsi="Times New Roman"/>
          <w:i/>
          <w:sz w:val="24"/>
          <w:szCs w:val="24"/>
          <w:bdr w:val="none" w:sz="0" w:space="0" w:color="auto" w:frame="1"/>
          <w:shd w:val="clear" w:color="auto" w:fill="FFFFFF"/>
        </w:rPr>
      </w:pPr>
      <w:r w:rsidRPr="0096378E">
        <w:rPr>
          <w:rFonts w:ascii="Times New Roman" w:hAnsi="Times New Roman"/>
          <w:i/>
          <w:sz w:val="24"/>
          <w:szCs w:val="24"/>
          <w:bdr w:val="none" w:sz="0" w:space="0" w:color="auto" w:frame="1"/>
          <w:shd w:val="clear" w:color="auto" w:fill="FFFFFF"/>
        </w:rPr>
        <w:t xml:space="preserve">Căn cứ Công văn số 2048/UBND – KGVX ngày 29/5/2024 của Uỷ ban nhân dân tỉnh </w:t>
      </w:r>
      <w:r>
        <w:rPr>
          <w:rFonts w:ascii="Times New Roman" w:hAnsi="Times New Roman"/>
          <w:i/>
          <w:sz w:val="24"/>
          <w:szCs w:val="24"/>
          <w:bdr w:val="none" w:sz="0" w:space="0" w:color="auto" w:frame="1"/>
          <w:shd w:val="clear" w:color="auto" w:fill="FFFFFF"/>
        </w:rPr>
        <w:t xml:space="preserve">Đồng Nai </w:t>
      </w:r>
      <w:r w:rsidRPr="0096378E">
        <w:rPr>
          <w:rFonts w:ascii="Times New Roman" w:hAnsi="Times New Roman"/>
          <w:i/>
          <w:sz w:val="24"/>
          <w:szCs w:val="24"/>
          <w:bdr w:val="none" w:sz="0" w:space="0" w:color="auto" w:frame="1"/>
          <w:shd w:val="clear" w:color="auto" w:fill="FFFFFF"/>
        </w:rPr>
        <w:t xml:space="preserve">về việc triển khai thực hiện Dự án “Hỗ trợ cải thiện chất lượng sống của người khuyết tật tại các tỉnh bị phun rải nặng chất da cam” (gọi tắt là Dự án Hoà nhập III-b) giai đoạn 2024-2026 tại tỉnh </w:t>
      </w:r>
      <w:r>
        <w:rPr>
          <w:rFonts w:ascii="Times New Roman" w:hAnsi="Times New Roman"/>
          <w:i/>
          <w:sz w:val="24"/>
          <w:szCs w:val="24"/>
          <w:bdr w:val="none" w:sz="0" w:space="0" w:color="auto" w:frame="1"/>
          <w:shd w:val="clear" w:color="auto" w:fill="FFFFFF"/>
        </w:rPr>
        <w:t>Đồng Nai</w:t>
      </w:r>
      <w:r w:rsidRPr="0096378E">
        <w:rPr>
          <w:rFonts w:ascii="Times New Roman" w:hAnsi="Times New Roman"/>
          <w:i/>
          <w:sz w:val="24"/>
          <w:szCs w:val="24"/>
          <w:bdr w:val="none" w:sz="0" w:space="0" w:color="auto" w:frame="1"/>
          <w:shd w:val="clear" w:color="auto" w:fill="FFFFFF"/>
        </w:rPr>
        <w:t>;</w:t>
      </w:r>
    </w:p>
    <w:p w14:paraId="0A6AA0DF" w14:textId="77777777" w:rsidR="00CB5F8E" w:rsidRPr="0096378E" w:rsidRDefault="00CB5F8E" w:rsidP="00795015">
      <w:pPr>
        <w:widowControl w:val="0"/>
        <w:numPr>
          <w:ilvl w:val="0"/>
          <w:numId w:val="1"/>
        </w:numPr>
        <w:autoSpaceDE w:val="0"/>
        <w:autoSpaceDN w:val="0"/>
        <w:adjustRightInd w:val="0"/>
        <w:spacing w:line="360" w:lineRule="auto"/>
        <w:jc w:val="both"/>
        <w:rPr>
          <w:rFonts w:ascii="Times New Roman" w:hAnsi="Times New Roman"/>
          <w:i/>
          <w:sz w:val="24"/>
          <w:szCs w:val="24"/>
          <w:bdr w:val="none" w:sz="0" w:space="0" w:color="auto" w:frame="1"/>
          <w:shd w:val="clear" w:color="auto" w:fill="FFFFFF"/>
        </w:rPr>
      </w:pPr>
      <w:r w:rsidRPr="0096378E">
        <w:rPr>
          <w:rFonts w:ascii="Times New Roman" w:hAnsi="Times New Roman"/>
          <w:i/>
          <w:sz w:val="24"/>
          <w:szCs w:val="24"/>
          <w:bdr w:val="none" w:sz="0" w:space="0" w:color="auto" w:frame="1"/>
          <w:shd w:val="clear" w:color="auto" w:fill="FFFFFF"/>
        </w:rPr>
        <w:t>Căn cứ vào nhu cầu và khả năng của hai bên.</w:t>
      </w:r>
    </w:p>
    <w:p w14:paraId="37AA4B60" w14:textId="77777777" w:rsidR="00CB5F8E" w:rsidRPr="0096378E" w:rsidRDefault="00CB5F8E" w:rsidP="00E039AC">
      <w:pPr>
        <w:widowControl w:val="0"/>
        <w:autoSpaceDE w:val="0"/>
        <w:autoSpaceDN w:val="0"/>
        <w:adjustRightInd w:val="0"/>
        <w:spacing w:line="360" w:lineRule="auto"/>
        <w:jc w:val="both"/>
        <w:rPr>
          <w:rFonts w:ascii="Times New Roman" w:hAnsi="Times New Roman"/>
          <w:i/>
          <w:iCs/>
          <w:sz w:val="24"/>
          <w:szCs w:val="24"/>
          <w:bdr w:val="none" w:sz="0" w:space="0" w:color="auto" w:frame="1"/>
          <w:shd w:val="clear" w:color="auto" w:fill="FFFFFF"/>
        </w:rPr>
      </w:pPr>
    </w:p>
    <w:p w14:paraId="1B1A7CD7" w14:textId="6F5B2F5F" w:rsidR="00CB5F8E" w:rsidRPr="0096378E" w:rsidRDefault="00CB5F8E" w:rsidP="00E039AC">
      <w:pPr>
        <w:widowControl w:val="0"/>
        <w:autoSpaceDE w:val="0"/>
        <w:autoSpaceDN w:val="0"/>
        <w:adjustRightInd w:val="0"/>
        <w:spacing w:line="360" w:lineRule="auto"/>
        <w:jc w:val="both"/>
        <w:rPr>
          <w:rFonts w:ascii="Times New Roman" w:hAnsi="Times New Roman"/>
          <w:i/>
          <w:iCs/>
          <w:noProof/>
          <w:sz w:val="24"/>
          <w:szCs w:val="24"/>
          <w:bdr w:val="none" w:sz="0" w:space="0" w:color="auto" w:frame="1"/>
          <w:shd w:val="clear" w:color="auto" w:fill="FFFFFF"/>
        </w:rPr>
      </w:pPr>
      <w:r w:rsidRPr="0096378E">
        <w:rPr>
          <w:rFonts w:ascii="Times New Roman" w:hAnsi="Times New Roman"/>
          <w:i/>
          <w:iCs/>
          <w:sz w:val="24"/>
          <w:szCs w:val="24"/>
          <w:bdr w:val="none" w:sz="0" w:space="0" w:color="auto" w:frame="1"/>
          <w:shd w:val="clear" w:color="auto" w:fill="FFFFFF"/>
        </w:rPr>
        <w:t xml:space="preserve">Hôm nay, ngày </w:t>
      </w:r>
      <w:r w:rsidR="00676F4E" w:rsidRPr="00676F4E">
        <w:rPr>
          <w:rFonts w:ascii="Times New Roman" w:hAnsi="Times New Roman"/>
          <w:i/>
          <w:iCs/>
          <w:noProof/>
          <w:sz w:val="24"/>
          <w:szCs w:val="24"/>
          <w:bdr w:val="none" w:sz="0" w:space="0" w:color="auto" w:frame="1"/>
          <w:shd w:val="clear" w:color="auto" w:fill="FFFFFF"/>
        </w:rPr>
        <w:t>{{NgayKy_Ngay}}</w:t>
      </w:r>
      <w:r w:rsidRPr="0096378E">
        <w:rPr>
          <w:rFonts w:ascii="Times New Roman" w:hAnsi="Times New Roman"/>
          <w:i/>
          <w:iCs/>
          <w:sz w:val="24"/>
          <w:szCs w:val="24"/>
          <w:bdr w:val="none" w:sz="0" w:space="0" w:color="auto" w:frame="1"/>
          <w:shd w:val="clear" w:color="auto" w:fill="FFFFFF"/>
        </w:rPr>
        <w:t xml:space="preserve"> tháng</w:t>
      </w:r>
      <w:r w:rsidR="00C65DCB">
        <w:rPr>
          <w:rFonts w:ascii="Times New Roman" w:hAnsi="Times New Roman"/>
          <w:i/>
          <w:iCs/>
          <w:sz w:val="24"/>
          <w:szCs w:val="24"/>
          <w:bdr w:val="none" w:sz="0" w:space="0" w:color="auto" w:frame="1"/>
          <w:shd w:val="clear" w:color="auto" w:fill="FFFFFF"/>
        </w:rPr>
        <w:t xml:space="preserve"> </w:t>
      </w:r>
      <w:r w:rsidR="00676F4E" w:rsidRPr="00676F4E">
        <w:rPr>
          <w:rFonts w:ascii="Times New Roman" w:hAnsi="Times New Roman"/>
          <w:i/>
          <w:iCs/>
          <w:sz w:val="24"/>
          <w:szCs w:val="24"/>
          <w:bdr w:val="none" w:sz="0" w:space="0" w:color="auto" w:frame="1"/>
          <w:shd w:val="clear" w:color="auto" w:fill="FFFFFF"/>
        </w:rPr>
        <w:t>{{NgayKy_Thang}}</w:t>
      </w:r>
      <w:r w:rsidR="006A1B41">
        <w:rPr>
          <w:rFonts w:ascii="Times New Roman" w:hAnsi="Times New Roman"/>
          <w:i/>
          <w:iCs/>
          <w:sz w:val="24"/>
          <w:szCs w:val="24"/>
          <w:bdr w:val="none" w:sz="0" w:space="0" w:color="auto" w:frame="1"/>
          <w:shd w:val="clear" w:color="auto" w:fill="FFFFFF"/>
        </w:rPr>
        <w:t xml:space="preserve"> </w:t>
      </w:r>
      <w:r w:rsidRPr="0096378E">
        <w:rPr>
          <w:rFonts w:ascii="Times New Roman" w:hAnsi="Times New Roman"/>
          <w:i/>
          <w:iCs/>
          <w:sz w:val="24"/>
          <w:szCs w:val="24"/>
          <w:bdr w:val="none" w:sz="0" w:space="0" w:color="auto" w:frame="1"/>
          <w:shd w:val="clear" w:color="auto" w:fill="FFFFFF"/>
        </w:rPr>
        <w:t xml:space="preserve">năm </w:t>
      </w:r>
      <w:r w:rsidR="00676F4E" w:rsidRPr="00676F4E">
        <w:rPr>
          <w:rFonts w:ascii="Times New Roman" w:hAnsi="Times New Roman"/>
          <w:i/>
          <w:iCs/>
          <w:noProof/>
          <w:sz w:val="24"/>
          <w:szCs w:val="24"/>
          <w:bdr w:val="none" w:sz="0" w:space="0" w:color="auto" w:frame="1"/>
          <w:shd w:val="clear" w:color="auto" w:fill="FFFFFF"/>
        </w:rPr>
        <w:t>{{NgayKy_Nam}}</w:t>
      </w:r>
      <w:r w:rsidRPr="0096378E">
        <w:rPr>
          <w:rFonts w:ascii="Times New Roman" w:hAnsi="Times New Roman"/>
          <w:i/>
          <w:iCs/>
          <w:sz w:val="24"/>
          <w:szCs w:val="24"/>
          <w:bdr w:val="none" w:sz="0" w:space="0" w:color="auto" w:frame="1"/>
          <w:shd w:val="clear" w:color="auto" w:fill="FFFFFF"/>
        </w:rPr>
        <w:t>, chúng tôi gồm:</w:t>
      </w:r>
    </w:p>
    <w:p w14:paraId="62340B36" w14:textId="77777777" w:rsidR="00CB5F8E" w:rsidRPr="0096378E" w:rsidRDefault="00CB5F8E" w:rsidP="00E039AC">
      <w:pPr>
        <w:spacing w:line="360" w:lineRule="auto"/>
        <w:ind w:left="990" w:hanging="990"/>
        <w:rPr>
          <w:rFonts w:ascii="Times New Roman" w:hAnsi="Times New Roman"/>
          <w:b/>
          <w:caps/>
          <w:sz w:val="24"/>
          <w:szCs w:val="24"/>
        </w:rPr>
      </w:pPr>
    </w:p>
    <w:p w14:paraId="019EFEEC" w14:textId="77777777" w:rsidR="00CB5F8E" w:rsidRPr="0096378E" w:rsidRDefault="00CB5F8E" w:rsidP="00E039AC">
      <w:pPr>
        <w:spacing w:line="360" w:lineRule="auto"/>
        <w:ind w:left="990" w:hanging="990"/>
        <w:rPr>
          <w:rFonts w:ascii="Times New Roman" w:hAnsi="Times New Roman"/>
          <w:b/>
          <w:caps/>
          <w:sz w:val="24"/>
          <w:szCs w:val="24"/>
        </w:rPr>
      </w:pPr>
      <w:r w:rsidRPr="0096378E">
        <w:rPr>
          <w:rFonts w:ascii="Times New Roman" w:hAnsi="Times New Roman"/>
          <w:b/>
          <w:caps/>
          <w:sz w:val="24"/>
          <w:szCs w:val="24"/>
        </w:rPr>
        <w:t xml:space="preserve">BÊN a: TRUNG TÂM PHÁT TRIỂN SỨC KHỎE BỀN VỮNG </w:t>
      </w:r>
      <w:r w:rsidRPr="0096378E">
        <w:rPr>
          <w:rFonts w:ascii="Times New Roman" w:hAnsi="Times New Roman"/>
          <w:b/>
          <w:caps/>
          <w:sz w:val="24"/>
          <w:szCs w:val="24"/>
          <w:lang w:val="vi-VN"/>
        </w:rPr>
        <w:t>(</w:t>
      </w:r>
      <w:r w:rsidRPr="0096378E">
        <w:rPr>
          <w:rFonts w:ascii="Times New Roman" w:hAnsi="Times New Roman"/>
          <w:sz w:val="24"/>
          <w:szCs w:val="24"/>
        </w:rPr>
        <w:t xml:space="preserve">sau đây gọi tắt là </w:t>
      </w:r>
      <w:r w:rsidRPr="0096378E">
        <w:rPr>
          <w:rFonts w:ascii="Times New Roman" w:hAnsi="Times New Roman"/>
          <w:b/>
          <w:sz w:val="24"/>
          <w:szCs w:val="24"/>
        </w:rPr>
        <w:t>Bên A</w:t>
      </w:r>
      <w:r w:rsidRPr="0096378E">
        <w:rPr>
          <w:rFonts w:ascii="Times New Roman" w:hAnsi="Times New Roman"/>
          <w:b/>
          <w:caps/>
          <w:sz w:val="24"/>
          <w:szCs w:val="24"/>
          <w:lang w:val="vi-VN"/>
        </w:rPr>
        <w:t>)</w:t>
      </w:r>
      <w:r w:rsidRPr="0096378E">
        <w:rPr>
          <w:rFonts w:ascii="Times New Roman" w:hAnsi="Times New Roman"/>
          <w:b/>
          <w:caps/>
          <w:sz w:val="24"/>
          <w:szCs w:val="24"/>
        </w:rPr>
        <w:t xml:space="preserve"> </w:t>
      </w:r>
    </w:p>
    <w:p w14:paraId="4BA65137" w14:textId="77777777" w:rsidR="00CB5F8E" w:rsidRPr="0096378E" w:rsidRDefault="00CB5F8E" w:rsidP="00E039AC">
      <w:pPr>
        <w:tabs>
          <w:tab w:val="left" w:pos="2694"/>
          <w:tab w:val="left" w:pos="2835"/>
        </w:tabs>
        <w:spacing w:line="360" w:lineRule="auto"/>
        <w:ind w:left="2835" w:hanging="2409"/>
        <w:rPr>
          <w:rFonts w:ascii="Times New Roman" w:hAnsi="Times New Roman"/>
          <w:sz w:val="24"/>
          <w:szCs w:val="24"/>
        </w:rPr>
      </w:pPr>
      <w:r w:rsidRPr="0096378E">
        <w:rPr>
          <w:rFonts w:ascii="Times New Roman" w:hAnsi="Times New Roman"/>
          <w:sz w:val="24"/>
          <w:szCs w:val="24"/>
        </w:rPr>
        <w:t>Địa chỉ</w:t>
      </w:r>
      <w:r w:rsidRPr="0096378E">
        <w:rPr>
          <w:rFonts w:ascii="Times New Roman" w:hAnsi="Times New Roman"/>
          <w:sz w:val="24"/>
          <w:szCs w:val="24"/>
        </w:rPr>
        <w:tab/>
        <w:t>:</w:t>
      </w:r>
      <w:r w:rsidRPr="0096378E">
        <w:rPr>
          <w:rFonts w:ascii="Times New Roman" w:hAnsi="Times New Roman"/>
          <w:sz w:val="24"/>
          <w:szCs w:val="24"/>
        </w:rPr>
        <w:tab/>
        <w:t>Số 6, ngõ 660 Lạc Long Quân, Tây Hồ, Hà Nội</w:t>
      </w:r>
    </w:p>
    <w:p w14:paraId="46868EA3" w14:textId="77777777" w:rsidR="00CB5F8E" w:rsidRPr="0096378E" w:rsidRDefault="00CB5F8E" w:rsidP="00E039AC">
      <w:pPr>
        <w:tabs>
          <w:tab w:val="left" w:pos="2694"/>
          <w:tab w:val="left" w:pos="2835"/>
          <w:tab w:val="left" w:pos="5812"/>
        </w:tabs>
        <w:spacing w:line="360" w:lineRule="auto"/>
        <w:ind w:left="2835" w:hanging="2409"/>
        <w:rPr>
          <w:rFonts w:ascii="Times New Roman" w:hAnsi="Times New Roman"/>
          <w:sz w:val="24"/>
          <w:szCs w:val="24"/>
        </w:rPr>
      </w:pPr>
      <w:r w:rsidRPr="0096378E">
        <w:rPr>
          <w:rFonts w:ascii="Times New Roman" w:hAnsi="Times New Roman"/>
          <w:sz w:val="24"/>
          <w:szCs w:val="24"/>
        </w:rPr>
        <w:t>Điện thoại</w:t>
      </w:r>
      <w:r w:rsidRPr="0096378E">
        <w:rPr>
          <w:rFonts w:ascii="Times New Roman" w:hAnsi="Times New Roman"/>
          <w:sz w:val="24"/>
          <w:szCs w:val="24"/>
        </w:rPr>
        <w:tab/>
        <w:t>:</w:t>
      </w:r>
      <w:r w:rsidRPr="0096378E">
        <w:rPr>
          <w:rFonts w:ascii="Times New Roman" w:hAnsi="Times New Roman"/>
          <w:sz w:val="24"/>
          <w:szCs w:val="24"/>
        </w:rPr>
        <w:tab/>
        <w:t>0243.718.6622</w:t>
      </w:r>
    </w:p>
    <w:p w14:paraId="331AD87C" w14:textId="77777777" w:rsidR="00CB5F8E" w:rsidRPr="0096378E" w:rsidRDefault="00CB5F8E" w:rsidP="00E039AC">
      <w:pPr>
        <w:tabs>
          <w:tab w:val="left" w:pos="2694"/>
          <w:tab w:val="left" w:pos="2835"/>
          <w:tab w:val="left" w:pos="5812"/>
        </w:tabs>
        <w:spacing w:line="360" w:lineRule="auto"/>
        <w:ind w:left="2835" w:hanging="2409"/>
        <w:rPr>
          <w:rFonts w:ascii="Times New Roman" w:hAnsi="Times New Roman"/>
          <w:sz w:val="24"/>
          <w:szCs w:val="24"/>
        </w:rPr>
      </w:pPr>
      <w:r w:rsidRPr="0096378E">
        <w:rPr>
          <w:rFonts w:ascii="Times New Roman" w:hAnsi="Times New Roman"/>
          <w:sz w:val="24"/>
          <w:szCs w:val="24"/>
        </w:rPr>
        <w:t>Mã số thuế</w:t>
      </w:r>
      <w:r w:rsidRPr="0096378E">
        <w:rPr>
          <w:rFonts w:ascii="Times New Roman" w:hAnsi="Times New Roman"/>
          <w:sz w:val="24"/>
          <w:szCs w:val="24"/>
        </w:rPr>
        <w:tab/>
        <w:t>: 0104352006</w:t>
      </w:r>
    </w:p>
    <w:p w14:paraId="27EFDBA6" w14:textId="77777777" w:rsidR="00CB5F8E" w:rsidRPr="0096378E" w:rsidRDefault="00CB5F8E" w:rsidP="00E039AC">
      <w:pPr>
        <w:tabs>
          <w:tab w:val="left" w:pos="2694"/>
          <w:tab w:val="left" w:pos="2835"/>
          <w:tab w:val="left" w:pos="5812"/>
        </w:tabs>
        <w:spacing w:line="360" w:lineRule="auto"/>
        <w:ind w:left="2835" w:hanging="2409"/>
        <w:rPr>
          <w:rFonts w:ascii="Times New Roman" w:hAnsi="Times New Roman"/>
          <w:sz w:val="24"/>
          <w:szCs w:val="24"/>
        </w:rPr>
      </w:pPr>
      <w:r w:rsidRPr="0096378E">
        <w:rPr>
          <w:rFonts w:ascii="Times New Roman" w:hAnsi="Times New Roman"/>
          <w:sz w:val="24"/>
          <w:szCs w:val="24"/>
        </w:rPr>
        <w:t>Tài khoản số</w:t>
      </w:r>
      <w:r w:rsidRPr="0096378E">
        <w:rPr>
          <w:rFonts w:ascii="Times New Roman" w:hAnsi="Times New Roman"/>
          <w:sz w:val="24"/>
          <w:szCs w:val="24"/>
        </w:rPr>
        <w:tab/>
        <w:t>: 1305 201012536</w:t>
      </w:r>
    </w:p>
    <w:p w14:paraId="37CA3789" w14:textId="77777777" w:rsidR="00CB5F8E" w:rsidRPr="0096378E" w:rsidRDefault="00CB5F8E" w:rsidP="00E039AC">
      <w:pPr>
        <w:tabs>
          <w:tab w:val="left" w:pos="2694"/>
          <w:tab w:val="left" w:pos="2835"/>
          <w:tab w:val="left" w:pos="5812"/>
        </w:tabs>
        <w:spacing w:line="360" w:lineRule="auto"/>
        <w:ind w:left="2835" w:hanging="2409"/>
        <w:rPr>
          <w:rFonts w:ascii="Times New Roman" w:hAnsi="Times New Roman"/>
          <w:sz w:val="24"/>
          <w:szCs w:val="24"/>
        </w:rPr>
      </w:pPr>
      <w:r w:rsidRPr="0096378E">
        <w:rPr>
          <w:rFonts w:ascii="Times New Roman" w:hAnsi="Times New Roman"/>
          <w:sz w:val="24"/>
          <w:szCs w:val="24"/>
        </w:rPr>
        <w:t>Tại ngân hàng</w:t>
      </w:r>
      <w:r w:rsidRPr="0096378E">
        <w:rPr>
          <w:rFonts w:ascii="Times New Roman" w:hAnsi="Times New Roman"/>
          <w:sz w:val="24"/>
          <w:szCs w:val="24"/>
        </w:rPr>
        <w:tab/>
        <w:t>: Agribank – CN Tràng An</w:t>
      </w:r>
      <w:r w:rsidRPr="0096378E">
        <w:rPr>
          <w:rFonts w:ascii="Times New Roman" w:hAnsi="Times New Roman"/>
          <w:sz w:val="24"/>
          <w:szCs w:val="24"/>
        </w:rPr>
        <w:tab/>
      </w:r>
    </w:p>
    <w:p w14:paraId="63C16081" w14:textId="77777777" w:rsidR="00CB5F8E" w:rsidRPr="0096378E" w:rsidRDefault="00CB5F8E" w:rsidP="00E039AC">
      <w:pPr>
        <w:tabs>
          <w:tab w:val="left" w:pos="2694"/>
          <w:tab w:val="left" w:pos="2835"/>
          <w:tab w:val="left" w:pos="5812"/>
        </w:tabs>
        <w:spacing w:line="360" w:lineRule="auto"/>
        <w:ind w:left="2835" w:hanging="2409"/>
        <w:rPr>
          <w:rFonts w:ascii="Times New Roman" w:hAnsi="Times New Roman"/>
          <w:sz w:val="24"/>
          <w:szCs w:val="24"/>
        </w:rPr>
      </w:pPr>
      <w:r w:rsidRPr="0096378E">
        <w:rPr>
          <w:rFonts w:ascii="Times New Roman" w:hAnsi="Times New Roman"/>
          <w:sz w:val="24"/>
          <w:szCs w:val="24"/>
        </w:rPr>
        <w:t>Đại diện bởi</w:t>
      </w:r>
      <w:r w:rsidRPr="0096378E">
        <w:rPr>
          <w:rFonts w:ascii="Times New Roman" w:hAnsi="Times New Roman"/>
          <w:sz w:val="24"/>
          <w:szCs w:val="24"/>
        </w:rPr>
        <w:tab/>
        <w:t>:</w:t>
      </w:r>
      <w:r w:rsidRPr="0096378E">
        <w:rPr>
          <w:rFonts w:ascii="Times New Roman" w:hAnsi="Times New Roman"/>
          <w:sz w:val="24"/>
          <w:szCs w:val="24"/>
        </w:rPr>
        <w:tab/>
      </w:r>
      <w:r w:rsidRPr="0096378E">
        <w:rPr>
          <w:rFonts w:ascii="Times New Roman" w:hAnsi="Times New Roman"/>
          <w:b/>
          <w:bCs/>
          <w:sz w:val="24"/>
          <w:szCs w:val="24"/>
        </w:rPr>
        <w:t>Bà Nguyễn Hồng Linh</w:t>
      </w:r>
      <w:r w:rsidRPr="0096378E">
        <w:rPr>
          <w:rFonts w:ascii="Times New Roman" w:hAnsi="Times New Roman"/>
          <w:sz w:val="24"/>
          <w:szCs w:val="24"/>
        </w:rPr>
        <w:tab/>
      </w:r>
    </w:p>
    <w:p w14:paraId="0CA0179F" w14:textId="77777777" w:rsidR="00CB5F8E" w:rsidRPr="0096378E" w:rsidRDefault="00CB5F8E" w:rsidP="00E039AC">
      <w:pPr>
        <w:tabs>
          <w:tab w:val="left" w:pos="2694"/>
          <w:tab w:val="left" w:pos="2835"/>
          <w:tab w:val="left" w:pos="5812"/>
        </w:tabs>
        <w:spacing w:line="360" w:lineRule="auto"/>
        <w:ind w:left="2835" w:hanging="2409"/>
        <w:rPr>
          <w:rFonts w:ascii="Times New Roman" w:hAnsi="Times New Roman"/>
          <w:sz w:val="24"/>
          <w:szCs w:val="24"/>
        </w:rPr>
      </w:pPr>
      <w:r w:rsidRPr="0096378E">
        <w:rPr>
          <w:rFonts w:ascii="Times New Roman" w:hAnsi="Times New Roman"/>
          <w:sz w:val="24"/>
          <w:szCs w:val="24"/>
        </w:rPr>
        <w:t>Chức vụ</w:t>
      </w:r>
      <w:r w:rsidRPr="0096378E">
        <w:rPr>
          <w:rFonts w:ascii="Times New Roman" w:hAnsi="Times New Roman"/>
          <w:sz w:val="24"/>
          <w:szCs w:val="24"/>
        </w:rPr>
        <w:tab/>
        <w:t>:</w:t>
      </w:r>
      <w:r w:rsidRPr="0096378E">
        <w:rPr>
          <w:rFonts w:ascii="Times New Roman" w:hAnsi="Times New Roman"/>
          <w:sz w:val="24"/>
          <w:szCs w:val="24"/>
        </w:rPr>
        <w:tab/>
        <w:t>Phó Giám đốc. Theo ủy quyền số 26-24/UQ-VH ngày 20/6/2024</w:t>
      </w:r>
    </w:p>
    <w:p w14:paraId="74B6F1AB" w14:textId="0CBE7945" w:rsidR="00CB5F8E" w:rsidRPr="00942A01" w:rsidRDefault="00CB5F8E" w:rsidP="00E039AC">
      <w:pPr>
        <w:tabs>
          <w:tab w:val="left" w:pos="-720"/>
          <w:tab w:val="left" w:pos="993"/>
        </w:tabs>
        <w:suppressAutoHyphens/>
        <w:spacing w:line="360" w:lineRule="auto"/>
        <w:outlineLvl w:val="0"/>
        <w:rPr>
          <w:rFonts w:ascii="Times New Roman" w:hAnsi="Times New Roman"/>
          <w:b/>
          <w:caps/>
          <w:noProof/>
          <w:sz w:val="24"/>
          <w:szCs w:val="24"/>
        </w:rPr>
      </w:pPr>
      <w:r w:rsidRPr="0096378E">
        <w:rPr>
          <w:rFonts w:ascii="Times New Roman" w:hAnsi="Times New Roman"/>
          <w:b/>
          <w:bCs/>
          <w:caps/>
          <w:sz w:val="24"/>
          <w:szCs w:val="24"/>
        </w:rPr>
        <w:t>BÊN B:</w:t>
      </w:r>
      <w:r w:rsidRPr="0096378E">
        <w:rPr>
          <w:rFonts w:ascii="Times New Roman" w:hAnsi="Times New Roman"/>
          <w:b/>
          <w:bCs/>
          <w:caps/>
          <w:sz w:val="24"/>
          <w:szCs w:val="24"/>
        </w:rPr>
        <w:tab/>
      </w:r>
      <w:r w:rsidR="00942A01" w:rsidRPr="00942A01">
        <w:rPr>
          <w:rFonts w:ascii="Times New Roman" w:hAnsi="Times New Roman"/>
          <w:b/>
          <w:caps/>
          <w:noProof/>
          <w:sz w:val="24"/>
          <w:szCs w:val="24"/>
        </w:rPr>
        <w:t>{{HoTenGVMN}}</w:t>
      </w:r>
      <w:r w:rsidRPr="0096378E">
        <w:rPr>
          <w:rFonts w:ascii="Times New Roman" w:hAnsi="Times New Roman"/>
          <w:b/>
          <w:caps/>
          <w:sz w:val="24"/>
          <w:szCs w:val="24"/>
        </w:rPr>
        <w:t xml:space="preserve"> </w:t>
      </w:r>
      <w:r w:rsidRPr="0096378E">
        <w:rPr>
          <w:rFonts w:ascii="Times New Roman" w:hAnsi="Times New Roman"/>
          <w:sz w:val="24"/>
          <w:szCs w:val="24"/>
        </w:rPr>
        <w:t xml:space="preserve">(sau đây gọi tắt là </w:t>
      </w:r>
      <w:r w:rsidRPr="0096378E">
        <w:rPr>
          <w:rFonts w:ascii="Times New Roman" w:hAnsi="Times New Roman"/>
          <w:b/>
          <w:bCs/>
          <w:sz w:val="24"/>
          <w:szCs w:val="24"/>
        </w:rPr>
        <w:t>"Bên B"</w:t>
      </w:r>
      <w:r w:rsidRPr="0096378E">
        <w:rPr>
          <w:rFonts w:ascii="Times New Roman" w:hAnsi="Times New Roman"/>
          <w:sz w:val="24"/>
          <w:szCs w:val="24"/>
        </w:rPr>
        <w:t>)</w:t>
      </w:r>
    </w:p>
    <w:p w14:paraId="29623531" w14:textId="10642155" w:rsidR="00CB5F8E" w:rsidRPr="0096378E" w:rsidRDefault="00CB5F8E" w:rsidP="00E039AC">
      <w:pPr>
        <w:tabs>
          <w:tab w:val="left" w:pos="2694"/>
          <w:tab w:val="left" w:pos="2835"/>
        </w:tabs>
        <w:spacing w:line="360" w:lineRule="auto"/>
        <w:ind w:left="2835" w:hanging="2409"/>
        <w:rPr>
          <w:rFonts w:ascii="Times New Roman" w:hAnsi="Times New Roman"/>
          <w:sz w:val="24"/>
          <w:szCs w:val="24"/>
        </w:rPr>
      </w:pPr>
      <w:r w:rsidRPr="0096378E">
        <w:rPr>
          <w:rFonts w:ascii="Times New Roman" w:hAnsi="Times New Roman"/>
          <w:sz w:val="24"/>
          <w:szCs w:val="24"/>
        </w:rPr>
        <w:t>Địa chỉ</w:t>
      </w:r>
      <w:r w:rsidRPr="0096378E">
        <w:rPr>
          <w:rFonts w:ascii="Times New Roman" w:hAnsi="Times New Roman"/>
          <w:sz w:val="24"/>
          <w:szCs w:val="24"/>
        </w:rPr>
        <w:tab/>
        <w:t>:</w:t>
      </w:r>
      <w:r w:rsidRPr="0096378E">
        <w:rPr>
          <w:rFonts w:ascii="Times New Roman" w:hAnsi="Times New Roman"/>
          <w:sz w:val="24"/>
          <w:szCs w:val="24"/>
        </w:rPr>
        <w:tab/>
      </w:r>
      <w:r w:rsidR="00942A01" w:rsidRPr="00942A01">
        <w:rPr>
          <w:rFonts w:ascii="Times New Roman" w:hAnsi="Times New Roman"/>
          <w:noProof/>
          <w:sz w:val="24"/>
          <w:szCs w:val="24"/>
        </w:rPr>
        <w:t>{{DiaChi}}</w:t>
      </w:r>
    </w:p>
    <w:p w14:paraId="379F6D3F" w14:textId="16CBCC1E" w:rsidR="00CB5F8E" w:rsidRPr="0096378E" w:rsidRDefault="00CB5F8E" w:rsidP="00E039AC">
      <w:pPr>
        <w:tabs>
          <w:tab w:val="left" w:pos="2694"/>
          <w:tab w:val="left" w:pos="2835"/>
        </w:tabs>
        <w:spacing w:line="360" w:lineRule="auto"/>
        <w:ind w:left="2835" w:hanging="2409"/>
        <w:rPr>
          <w:rFonts w:ascii="Times New Roman" w:hAnsi="Times New Roman"/>
          <w:sz w:val="24"/>
          <w:szCs w:val="24"/>
        </w:rPr>
      </w:pPr>
      <w:r w:rsidRPr="0096378E">
        <w:rPr>
          <w:rFonts w:ascii="Times New Roman" w:hAnsi="Times New Roman"/>
          <w:sz w:val="24"/>
          <w:szCs w:val="24"/>
        </w:rPr>
        <w:t>CMND số</w:t>
      </w:r>
      <w:r w:rsidRPr="0096378E">
        <w:rPr>
          <w:rFonts w:ascii="Times New Roman" w:hAnsi="Times New Roman"/>
          <w:sz w:val="24"/>
          <w:szCs w:val="24"/>
        </w:rPr>
        <w:tab/>
        <w:t>:</w:t>
      </w:r>
      <w:r w:rsidRPr="0096378E">
        <w:rPr>
          <w:rFonts w:ascii="Times New Roman" w:hAnsi="Times New Roman"/>
          <w:sz w:val="24"/>
          <w:szCs w:val="24"/>
        </w:rPr>
        <w:tab/>
      </w:r>
      <w:r w:rsidR="000A31D0" w:rsidRPr="000A31D0">
        <w:rPr>
          <w:rFonts w:ascii="Times New Roman" w:hAnsi="Times New Roman"/>
          <w:noProof/>
          <w:sz w:val="24"/>
          <w:szCs w:val="24"/>
        </w:rPr>
        <w:t>{{CCCD}}</w:t>
      </w:r>
      <w:r w:rsidRPr="0096378E">
        <w:rPr>
          <w:rFonts w:ascii="Times New Roman" w:hAnsi="Times New Roman"/>
          <w:sz w:val="24"/>
          <w:szCs w:val="24"/>
        </w:rPr>
        <w:t xml:space="preserve">, cấp ngày </w:t>
      </w:r>
      <w:r w:rsidR="005B40D1" w:rsidRPr="005B40D1">
        <w:rPr>
          <w:rFonts w:ascii="Times New Roman" w:hAnsi="Times New Roman"/>
          <w:noProof/>
          <w:sz w:val="24"/>
          <w:szCs w:val="24"/>
        </w:rPr>
        <w:t>{{NgayCapCCCD}}</w:t>
      </w:r>
      <w:r w:rsidRPr="0096378E">
        <w:rPr>
          <w:rFonts w:ascii="Times New Roman" w:hAnsi="Times New Roman"/>
          <w:sz w:val="24"/>
          <w:szCs w:val="24"/>
        </w:rPr>
        <w:t xml:space="preserve"> bởi </w:t>
      </w:r>
      <w:r w:rsidR="005B40D1" w:rsidRPr="005B40D1">
        <w:rPr>
          <w:rFonts w:ascii="Times New Roman" w:hAnsi="Times New Roman"/>
          <w:noProof/>
          <w:sz w:val="24"/>
          <w:szCs w:val="24"/>
        </w:rPr>
        <w:t>{{NoiCapCCCD}}</w:t>
      </w:r>
    </w:p>
    <w:p w14:paraId="7A2ED88F" w14:textId="08BDDFE3" w:rsidR="00CB5F8E" w:rsidRPr="0096378E" w:rsidRDefault="00CB5F8E" w:rsidP="42F97E79">
      <w:pPr>
        <w:tabs>
          <w:tab w:val="left" w:pos="2694"/>
          <w:tab w:val="left" w:pos="2835"/>
        </w:tabs>
        <w:spacing w:line="360" w:lineRule="auto"/>
        <w:ind w:left="2835" w:hanging="2409"/>
        <w:rPr>
          <w:rFonts w:ascii="Times New Roman" w:hAnsi="Times New Roman"/>
          <w:sz w:val="24"/>
          <w:szCs w:val="24"/>
        </w:rPr>
      </w:pPr>
      <w:r w:rsidRPr="42F97E79">
        <w:rPr>
          <w:rFonts w:ascii="Times New Roman" w:hAnsi="Times New Roman"/>
          <w:sz w:val="24"/>
          <w:szCs w:val="24"/>
        </w:rPr>
        <w:t>Điện thoại</w:t>
      </w:r>
      <w:r>
        <w:tab/>
      </w:r>
      <w:r w:rsidRPr="42F97E79">
        <w:rPr>
          <w:rFonts w:ascii="Times New Roman" w:hAnsi="Times New Roman"/>
          <w:sz w:val="24"/>
          <w:szCs w:val="24"/>
        </w:rPr>
        <w:t>:</w:t>
      </w:r>
      <w:r>
        <w:tab/>
      </w:r>
      <w:r w:rsidR="00942A01" w:rsidRPr="00942A01">
        <w:rPr>
          <w:rFonts w:ascii="Times New Roman" w:hAnsi="Times New Roman"/>
          <w:noProof/>
          <w:sz w:val="24"/>
          <w:szCs w:val="24"/>
        </w:rPr>
        <w:t>{{DienThoai}}</w:t>
      </w:r>
    </w:p>
    <w:p w14:paraId="7236DB82" w14:textId="196B0356" w:rsidR="00CB5F8E" w:rsidRPr="00942A01" w:rsidRDefault="00CB5F8E" w:rsidP="00942A01">
      <w:pPr>
        <w:tabs>
          <w:tab w:val="left" w:pos="2694"/>
          <w:tab w:val="left" w:pos="2835"/>
        </w:tabs>
        <w:spacing w:line="360" w:lineRule="auto"/>
        <w:ind w:left="2835" w:hanging="2409"/>
        <w:rPr>
          <w:rFonts w:ascii="Times New Roman" w:hAnsi="Times New Roman"/>
          <w:noProof/>
          <w:sz w:val="24"/>
          <w:szCs w:val="24"/>
        </w:rPr>
      </w:pPr>
      <w:r w:rsidRPr="0096378E">
        <w:rPr>
          <w:rFonts w:ascii="Times New Roman" w:hAnsi="Times New Roman"/>
          <w:sz w:val="24"/>
          <w:szCs w:val="24"/>
          <w:lang w:val="nl-NL"/>
        </w:rPr>
        <w:t>Email</w:t>
      </w:r>
      <w:r w:rsidRPr="0096378E">
        <w:rPr>
          <w:rFonts w:ascii="Times New Roman" w:hAnsi="Times New Roman"/>
          <w:sz w:val="24"/>
          <w:szCs w:val="24"/>
          <w:lang w:val="nl-NL"/>
        </w:rPr>
        <w:tab/>
        <w:t>:</w:t>
      </w:r>
      <w:r w:rsidRPr="0096378E">
        <w:rPr>
          <w:rFonts w:ascii="Times New Roman" w:hAnsi="Times New Roman"/>
          <w:sz w:val="24"/>
          <w:szCs w:val="24"/>
          <w:lang w:val="nl-NL"/>
        </w:rPr>
        <w:tab/>
      </w:r>
      <w:r w:rsidR="00942A01" w:rsidRPr="00942A01">
        <w:rPr>
          <w:rFonts w:ascii="Times New Roman" w:hAnsi="Times New Roman"/>
          <w:noProof/>
          <w:sz w:val="24"/>
          <w:szCs w:val="24"/>
        </w:rPr>
        <w:t>{{Email}}</w:t>
      </w:r>
    </w:p>
    <w:p w14:paraId="3D900A48" w14:textId="4C5D12E9" w:rsidR="00CB5F8E" w:rsidRPr="0096378E" w:rsidRDefault="00CB5F8E" w:rsidP="00E039AC">
      <w:pPr>
        <w:tabs>
          <w:tab w:val="left" w:pos="2694"/>
          <w:tab w:val="left" w:pos="2835"/>
        </w:tabs>
        <w:spacing w:line="360" w:lineRule="auto"/>
        <w:ind w:left="2835" w:hanging="2409"/>
        <w:rPr>
          <w:rFonts w:ascii="Times New Roman" w:hAnsi="Times New Roman"/>
          <w:sz w:val="24"/>
          <w:szCs w:val="24"/>
          <w:lang w:val="nl-NL"/>
        </w:rPr>
      </w:pPr>
      <w:r w:rsidRPr="0096378E">
        <w:rPr>
          <w:rFonts w:ascii="Times New Roman" w:hAnsi="Times New Roman"/>
          <w:sz w:val="24"/>
          <w:szCs w:val="24"/>
          <w:lang w:val="nl-NL"/>
        </w:rPr>
        <w:t>Mã số thuế TNCN</w:t>
      </w:r>
      <w:r w:rsidRPr="0096378E">
        <w:rPr>
          <w:rFonts w:ascii="Times New Roman" w:hAnsi="Times New Roman"/>
          <w:sz w:val="24"/>
          <w:szCs w:val="24"/>
          <w:lang w:val="nl-NL"/>
        </w:rPr>
        <w:tab/>
        <w:t>:</w:t>
      </w:r>
      <w:r w:rsidRPr="0096378E">
        <w:rPr>
          <w:rFonts w:ascii="Times New Roman" w:hAnsi="Times New Roman"/>
          <w:sz w:val="24"/>
          <w:szCs w:val="24"/>
          <w:lang w:val="nl-NL"/>
        </w:rPr>
        <w:tab/>
      </w:r>
      <w:r w:rsidR="005F00AB" w:rsidRPr="005F00AB">
        <w:rPr>
          <w:rFonts w:ascii="Times New Roman" w:hAnsi="Times New Roman"/>
          <w:noProof/>
          <w:sz w:val="24"/>
          <w:szCs w:val="24"/>
          <w:lang w:val="nl-NL"/>
        </w:rPr>
        <w:t>{{CCCD}}</w:t>
      </w:r>
    </w:p>
    <w:p w14:paraId="59E72FF7" w14:textId="77777777" w:rsidR="00CB5F8E" w:rsidRPr="0096378E" w:rsidRDefault="00CB5F8E" w:rsidP="00064834">
      <w:pPr>
        <w:spacing w:before="120" w:after="120"/>
        <w:jc w:val="both"/>
        <w:rPr>
          <w:rFonts w:ascii="Times New Roman" w:hAnsi="Times New Roman"/>
          <w:i/>
          <w:sz w:val="24"/>
          <w:szCs w:val="24"/>
          <w:lang w:val="pt-BR"/>
        </w:rPr>
      </w:pPr>
    </w:p>
    <w:p w14:paraId="1527FF55" w14:textId="77777777" w:rsidR="00CB5F8E" w:rsidRPr="0096378E" w:rsidRDefault="00CB5F8E" w:rsidP="00BD4346">
      <w:pPr>
        <w:spacing w:before="120" w:after="120"/>
        <w:jc w:val="both"/>
        <w:rPr>
          <w:rFonts w:ascii="Times New Roman" w:hAnsi="Times New Roman"/>
          <w:i/>
          <w:sz w:val="24"/>
          <w:szCs w:val="24"/>
          <w:lang w:val="pt-BR"/>
        </w:rPr>
      </w:pPr>
      <w:r w:rsidRPr="0096378E">
        <w:rPr>
          <w:rFonts w:ascii="Times New Roman" w:hAnsi="Times New Roman"/>
          <w:i/>
          <w:sz w:val="24"/>
          <w:szCs w:val="24"/>
          <w:lang w:val="pt-BR"/>
        </w:rPr>
        <w:t xml:space="preserve">Hai </w:t>
      </w:r>
      <w:r w:rsidRPr="0096378E">
        <w:rPr>
          <w:rFonts w:ascii="Times New Roman" w:hAnsi="Times New Roman"/>
          <w:i/>
          <w:sz w:val="24"/>
          <w:szCs w:val="24"/>
          <w:lang w:val="vi-VN"/>
        </w:rPr>
        <w:t>b</w:t>
      </w:r>
      <w:r w:rsidRPr="0096378E">
        <w:rPr>
          <w:rFonts w:ascii="Times New Roman" w:hAnsi="Times New Roman"/>
          <w:i/>
          <w:sz w:val="24"/>
          <w:szCs w:val="24"/>
          <w:lang w:val="pt-BR"/>
        </w:rPr>
        <w:t>ên cùng thống nhất ký kết Hợp đồng này với những điều khoản và điều kiện cụ thể như sau:</w:t>
      </w:r>
    </w:p>
    <w:p w14:paraId="3A7B293C" w14:textId="77777777" w:rsidR="00CB5F8E" w:rsidRPr="0096378E" w:rsidRDefault="00CB5F8E" w:rsidP="00BB1821">
      <w:pPr>
        <w:rPr>
          <w:rFonts w:ascii="Times New Roman" w:hAnsi="Times New Roman"/>
          <w:sz w:val="24"/>
          <w:szCs w:val="24"/>
          <w:lang w:val="pt-BR"/>
        </w:rPr>
      </w:pPr>
    </w:p>
    <w:p w14:paraId="21E9B5F8" w14:textId="77777777" w:rsidR="00CB5F8E" w:rsidRPr="0096378E" w:rsidRDefault="00CB5F8E" w:rsidP="00BB1821">
      <w:pPr>
        <w:rPr>
          <w:rFonts w:ascii="Times New Roman" w:hAnsi="Times New Roman"/>
          <w:sz w:val="24"/>
          <w:szCs w:val="24"/>
          <w:lang w:val="pt-BR"/>
        </w:rPr>
      </w:pPr>
    </w:p>
    <w:p w14:paraId="1DF6B666" w14:textId="77777777" w:rsidR="00CB5F8E" w:rsidRPr="0096378E" w:rsidRDefault="00CB5F8E" w:rsidP="00BB1821">
      <w:pPr>
        <w:rPr>
          <w:rFonts w:ascii="Times New Roman" w:hAnsi="Times New Roman"/>
          <w:sz w:val="24"/>
          <w:szCs w:val="24"/>
          <w:lang w:val="pt-BR"/>
        </w:rPr>
      </w:pPr>
    </w:p>
    <w:p w14:paraId="1CC02F96" w14:textId="77777777" w:rsidR="00CB5F8E" w:rsidRPr="0096378E" w:rsidRDefault="00CB5F8E" w:rsidP="00F35D72">
      <w:pPr>
        <w:pStyle w:val="Heading1"/>
        <w:spacing w:after="120"/>
        <w:contextualSpacing/>
        <w:jc w:val="left"/>
        <w:rPr>
          <w:rFonts w:ascii="Times New Roman" w:hAnsi="Times New Roman"/>
          <w:bCs/>
          <w:sz w:val="24"/>
          <w:szCs w:val="24"/>
        </w:rPr>
      </w:pPr>
      <w:r w:rsidRPr="0096378E">
        <w:rPr>
          <w:rFonts w:ascii="Times New Roman" w:hAnsi="Times New Roman"/>
          <w:sz w:val="24"/>
          <w:szCs w:val="24"/>
          <w:lang w:val="pt-BR"/>
        </w:rPr>
        <w:lastRenderedPageBreak/>
        <w:t>Điều 1: Nội dung hợp đồng:</w:t>
      </w:r>
    </w:p>
    <w:p w14:paraId="13EE60BE" w14:textId="77777777" w:rsidR="00CB5F8E" w:rsidRPr="0096378E" w:rsidRDefault="00CB5F8E" w:rsidP="00F35D72">
      <w:pPr>
        <w:spacing w:before="120" w:after="120"/>
        <w:contextualSpacing/>
        <w:jc w:val="both"/>
        <w:rPr>
          <w:rFonts w:ascii="Times New Roman" w:hAnsi="Times New Roman"/>
          <w:bCs/>
          <w:sz w:val="24"/>
          <w:szCs w:val="24"/>
        </w:rPr>
      </w:pPr>
      <w:r w:rsidRPr="0096378E">
        <w:rPr>
          <w:rFonts w:ascii="Times New Roman" w:hAnsi="Times New Roman"/>
          <w:bCs/>
          <w:sz w:val="24"/>
          <w:szCs w:val="24"/>
        </w:rPr>
        <w:t xml:space="preserve">Bên B sẽ thực hiện cung cấp dịch vụ can thiệp cho trẻ khuyết tật tại tỉnh </w:t>
      </w:r>
      <w:r>
        <w:rPr>
          <w:rFonts w:ascii="Times New Roman" w:hAnsi="Times New Roman"/>
          <w:bCs/>
          <w:sz w:val="24"/>
          <w:szCs w:val="24"/>
        </w:rPr>
        <w:t>Đồng Nai</w:t>
      </w:r>
      <w:r w:rsidRPr="0096378E">
        <w:rPr>
          <w:rFonts w:ascii="Times New Roman" w:hAnsi="Times New Roman"/>
          <w:bCs/>
          <w:sz w:val="24"/>
          <w:szCs w:val="24"/>
        </w:rPr>
        <w:t xml:space="preserve"> với các nhiệm vụ, nội dung công việc chi tiết được quy định tại Phụ lục 1 - Điều khoản tham chiếu đính kèm theo hợp đồng này là một phần không thể tách rời của hợp đồng này.</w:t>
      </w:r>
    </w:p>
    <w:p w14:paraId="3B0204EF" w14:textId="6C9996A8" w:rsidR="00CB5F8E" w:rsidRPr="00676F4E" w:rsidRDefault="00CB5F8E" w:rsidP="00F35D72">
      <w:pPr>
        <w:spacing w:before="120" w:after="120"/>
        <w:contextualSpacing/>
        <w:jc w:val="both"/>
        <w:rPr>
          <w:rFonts w:ascii="Times New Roman" w:hAnsi="Times New Roman"/>
          <w:bCs/>
          <w:noProof/>
          <w:sz w:val="24"/>
          <w:szCs w:val="24"/>
        </w:rPr>
      </w:pPr>
      <w:r w:rsidRPr="0096378E">
        <w:rPr>
          <w:rFonts w:ascii="Times New Roman" w:hAnsi="Times New Roman"/>
          <w:b/>
          <w:sz w:val="24"/>
          <w:szCs w:val="24"/>
          <w:lang w:val="it-IT"/>
        </w:rPr>
        <w:t>Điều 2: Thời gian thực hiện</w:t>
      </w:r>
      <w:r w:rsidRPr="0096378E">
        <w:rPr>
          <w:rFonts w:ascii="Times New Roman" w:hAnsi="Times New Roman"/>
          <w:bCs/>
          <w:sz w:val="24"/>
          <w:szCs w:val="24"/>
          <w:lang w:val="it-IT"/>
        </w:rPr>
        <w:t xml:space="preserve">: từ ngày </w:t>
      </w:r>
      <w:r w:rsidR="00676F4E" w:rsidRPr="00676F4E">
        <w:rPr>
          <w:rFonts w:ascii="Times New Roman" w:hAnsi="Times New Roman"/>
          <w:bCs/>
          <w:noProof/>
          <w:sz w:val="24"/>
          <w:szCs w:val="24"/>
          <w:lang w:val="it-IT"/>
        </w:rPr>
        <w:t>{{TuNgay}}</w:t>
      </w:r>
      <w:r w:rsidRPr="0096378E">
        <w:rPr>
          <w:rFonts w:ascii="Times New Roman" w:hAnsi="Times New Roman"/>
          <w:bCs/>
          <w:sz w:val="24"/>
          <w:szCs w:val="24"/>
          <w:lang w:val="it-IT"/>
        </w:rPr>
        <w:t xml:space="preserve"> đến ngày </w:t>
      </w:r>
      <w:r w:rsidR="00676F4E" w:rsidRPr="00676F4E">
        <w:rPr>
          <w:rFonts w:ascii="Times New Roman" w:hAnsi="Times New Roman"/>
          <w:bCs/>
          <w:noProof/>
          <w:sz w:val="24"/>
          <w:szCs w:val="24"/>
        </w:rPr>
        <w:t>{{DenNgay}}</w:t>
      </w:r>
      <w:r w:rsidRPr="0096378E">
        <w:rPr>
          <w:rFonts w:ascii="Times New Roman" w:hAnsi="Times New Roman"/>
          <w:bCs/>
          <w:sz w:val="24"/>
          <w:szCs w:val="24"/>
          <w:lang w:val="it-IT"/>
        </w:rPr>
        <w:t>.</w:t>
      </w:r>
    </w:p>
    <w:p w14:paraId="5784093C" w14:textId="77777777" w:rsidR="00CB5F8E" w:rsidRPr="0096378E" w:rsidRDefault="00CB5F8E" w:rsidP="00F35D72">
      <w:pPr>
        <w:pStyle w:val="Heading1"/>
        <w:spacing w:after="120"/>
        <w:contextualSpacing/>
        <w:jc w:val="left"/>
        <w:rPr>
          <w:rFonts w:ascii="Times New Roman" w:hAnsi="Times New Roman"/>
          <w:sz w:val="24"/>
          <w:szCs w:val="24"/>
        </w:rPr>
      </w:pPr>
      <w:r w:rsidRPr="0096378E">
        <w:rPr>
          <w:rFonts w:ascii="Times New Roman" w:hAnsi="Times New Roman"/>
          <w:sz w:val="24"/>
          <w:szCs w:val="24"/>
          <w:lang w:val="it-IT"/>
        </w:rPr>
        <w:t xml:space="preserve">Điều 3: </w:t>
      </w:r>
      <w:r w:rsidRPr="0096378E">
        <w:rPr>
          <w:rFonts w:ascii="Times New Roman" w:hAnsi="Times New Roman"/>
          <w:sz w:val="24"/>
          <w:szCs w:val="24"/>
        </w:rPr>
        <w:t>Giá trị hợp đồng và điều kiện thanh toán</w:t>
      </w:r>
    </w:p>
    <w:p w14:paraId="7F63166A" w14:textId="77777777" w:rsidR="00CB5F8E" w:rsidRPr="0096378E" w:rsidRDefault="00CB5F8E" w:rsidP="00F35D72">
      <w:pPr>
        <w:spacing w:before="120" w:after="120"/>
        <w:contextualSpacing/>
        <w:jc w:val="both"/>
        <w:rPr>
          <w:rFonts w:ascii="Times New Roman" w:hAnsi="Times New Roman"/>
          <w:bCs/>
          <w:sz w:val="24"/>
          <w:szCs w:val="24"/>
        </w:rPr>
      </w:pPr>
      <w:r w:rsidRPr="0096378E">
        <w:rPr>
          <w:rFonts w:ascii="Times New Roman" w:hAnsi="Times New Roman"/>
          <w:b/>
          <w:bCs/>
          <w:sz w:val="24"/>
          <w:szCs w:val="24"/>
          <w:lang w:eastAsia="x-none"/>
        </w:rPr>
        <w:t>3.1. Giá trị hợp đồng</w:t>
      </w:r>
    </w:p>
    <w:p w14:paraId="175FD5A0" w14:textId="77777777" w:rsidR="00CB5F8E" w:rsidRPr="0096378E" w:rsidRDefault="00CB5F8E" w:rsidP="003B0D27">
      <w:pPr>
        <w:spacing w:before="120"/>
        <w:jc w:val="both"/>
        <w:rPr>
          <w:rFonts w:ascii="Times New Roman" w:hAnsi="Times New Roman"/>
          <w:bCs/>
          <w:sz w:val="24"/>
          <w:szCs w:val="24"/>
        </w:rPr>
      </w:pPr>
    </w:p>
    <w:tbl>
      <w:tblPr>
        <w:tblW w:w="100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3330"/>
        <w:gridCol w:w="1350"/>
        <w:gridCol w:w="1440"/>
        <w:gridCol w:w="1620"/>
        <w:gridCol w:w="1710"/>
      </w:tblGrid>
      <w:tr w:rsidR="00CB5F8E" w:rsidRPr="0096378E" w14:paraId="5DC50B31" w14:textId="77777777" w:rsidTr="00073127">
        <w:tc>
          <w:tcPr>
            <w:tcW w:w="630" w:type="dxa"/>
            <w:shd w:val="clear" w:color="auto" w:fill="D9D9D9"/>
          </w:tcPr>
          <w:p w14:paraId="52930B01" w14:textId="77777777" w:rsidR="00CB5F8E" w:rsidRPr="0096378E" w:rsidRDefault="00CB5F8E" w:rsidP="00CF60E0">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TT</w:t>
            </w:r>
          </w:p>
        </w:tc>
        <w:tc>
          <w:tcPr>
            <w:tcW w:w="3330" w:type="dxa"/>
            <w:shd w:val="clear" w:color="auto" w:fill="D9D9D9"/>
          </w:tcPr>
          <w:p w14:paraId="6E1A01D3" w14:textId="77777777" w:rsidR="00CB5F8E" w:rsidRPr="0096378E" w:rsidRDefault="00CB5F8E" w:rsidP="00CF60E0">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Họ tên trẻ</w:t>
            </w:r>
          </w:p>
        </w:tc>
        <w:tc>
          <w:tcPr>
            <w:tcW w:w="1350" w:type="dxa"/>
            <w:shd w:val="clear" w:color="auto" w:fill="D9D9D9"/>
          </w:tcPr>
          <w:p w14:paraId="76C4DB08" w14:textId="77777777" w:rsidR="00CB5F8E" w:rsidRPr="0096378E" w:rsidRDefault="00CB5F8E" w:rsidP="00CF60E0">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Số trẻ</w:t>
            </w:r>
          </w:p>
        </w:tc>
        <w:tc>
          <w:tcPr>
            <w:tcW w:w="1440" w:type="dxa"/>
            <w:shd w:val="clear" w:color="auto" w:fill="D9D9D9"/>
          </w:tcPr>
          <w:p w14:paraId="7913CAF2" w14:textId="77777777" w:rsidR="00CB5F8E" w:rsidRPr="0096378E" w:rsidRDefault="00CB5F8E" w:rsidP="00CF60E0">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Số buổi can thiệp</w:t>
            </w:r>
          </w:p>
        </w:tc>
        <w:tc>
          <w:tcPr>
            <w:tcW w:w="1620" w:type="dxa"/>
            <w:shd w:val="clear" w:color="auto" w:fill="D9D9D9"/>
          </w:tcPr>
          <w:p w14:paraId="075DAEA9" w14:textId="77777777" w:rsidR="00CB5F8E" w:rsidRPr="0096378E" w:rsidRDefault="00CB5F8E" w:rsidP="00CF60E0">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Định mức</w:t>
            </w:r>
          </w:p>
          <w:p w14:paraId="30024FE7" w14:textId="77777777" w:rsidR="00CB5F8E" w:rsidRPr="0096378E" w:rsidRDefault="00CB5F8E" w:rsidP="00CF60E0">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(VNĐ)</w:t>
            </w:r>
          </w:p>
        </w:tc>
        <w:tc>
          <w:tcPr>
            <w:tcW w:w="1710" w:type="dxa"/>
            <w:shd w:val="clear" w:color="auto" w:fill="D9D9D9"/>
          </w:tcPr>
          <w:p w14:paraId="63C027D5" w14:textId="77777777" w:rsidR="00CB5F8E" w:rsidRPr="0096378E" w:rsidRDefault="00CB5F8E" w:rsidP="00CF60E0">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Thành tiền</w:t>
            </w:r>
          </w:p>
        </w:tc>
      </w:tr>
      <w:tr w:rsidR="00CB5F8E" w:rsidRPr="0096378E" w14:paraId="79E52DAF" w14:textId="77777777" w:rsidTr="00073127">
        <w:tc>
          <w:tcPr>
            <w:tcW w:w="630" w:type="dxa"/>
          </w:tcPr>
          <w:p w14:paraId="6B4B3775" w14:textId="77777777" w:rsidR="00CB5F8E" w:rsidRPr="0096378E" w:rsidRDefault="00CB5F8E" w:rsidP="00D60450">
            <w:pPr>
              <w:spacing w:before="60" w:after="60"/>
              <w:jc w:val="center"/>
              <w:rPr>
                <w:rFonts w:ascii="Times New Roman" w:hAnsi="Times New Roman"/>
                <w:noProof/>
                <w:color w:val="000000"/>
                <w:sz w:val="24"/>
                <w:szCs w:val="24"/>
                <w:lang w:val="it-IT"/>
              </w:rPr>
            </w:pPr>
            <w:r w:rsidRPr="0096378E">
              <w:rPr>
                <w:rFonts w:ascii="Times New Roman" w:hAnsi="Times New Roman"/>
                <w:noProof/>
                <w:color w:val="000000"/>
                <w:sz w:val="24"/>
                <w:szCs w:val="24"/>
                <w:lang w:val="it-IT"/>
              </w:rPr>
              <w:t>1</w:t>
            </w:r>
          </w:p>
        </w:tc>
        <w:tc>
          <w:tcPr>
            <w:tcW w:w="3330" w:type="dxa"/>
            <w:vAlign w:val="center"/>
          </w:tcPr>
          <w:p w14:paraId="3F9B697B" w14:textId="77777777" w:rsidR="00CB5F8E" w:rsidRPr="0096378E" w:rsidRDefault="00CB5F8E" w:rsidP="00D60450">
            <w:pPr>
              <w:spacing w:before="60" w:after="60"/>
              <w:rPr>
                <w:rFonts w:ascii="Times New Roman" w:hAnsi="Times New Roman"/>
                <w:noProof/>
                <w:color w:val="000000"/>
                <w:sz w:val="24"/>
                <w:szCs w:val="24"/>
                <w:lang w:val="it-IT"/>
              </w:rPr>
            </w:pPr>
            <w:r w:rsidRPr="0096378E">
              <w:rPr>
                <w:rFonts w:ascii="Times New Roman" w:hAnsi="Times New Roman"/>
                <w:noProof/>
                <w:color w:val="000000"/>
                <w:sz w:val="24"/>
                <w:szCs w:val="24"/>
                <w:lang w:val="it-IT"/>
              </w:rPr>
              <w:t>Tiền công can thiệp PHCN tương ứng số buổi dự kiến*</w:t>
            </w:r>
          </w:p>
        </w:tc>
        <w:tc>
          <w:tcPr>
            <w:tcW w:w="1350" w:type="dxa"/>
            <w:vAlign w:val="center"/>
          </w:tcPr>
          <w:p w14:paraId="482A75C4" w14:textId="6D2D87AB" w:rsidR="00CB5F8E" w:rsidRPr="00976A9E" w:rsidRDefault="00976A9E" w:rsidP="00976A9E">
            <w:pPr>
              <w:spacing w:before="60" w:after="60"/>
              <w:jc w:val="center"/>
              <w:rPr>
                <w:rFonts w:ascii="Times New Roman" w:hAnsi="Times New Roman"/>
                <w:noProof/>
                <w:color w:val="000000"/>
                <w:sz w:val="24"/>
                <w:szCs w:val="24"/>
              </w:rPr>
            </w:pPr>
            <w:r w:rsidRPr="00976A9E">
              <w:rPr>
                <w:rFonts w:ascii="Times New Roman" w:hAnsi="Times New Roman"/>
                <w:noProof/>
                <w:color w:val="000000"/>
                <w:sz w:val="24"/>
                <w:szCs w:val="24"/>
              </w:rPr>
              <w:t>{{TongTrePHCN}}</w:t>
            </w:r>
          </w:p>
        </w:tc>
        <w:tc>
          <w:tcPr>
            <w:tcW w:w="1440" w:type="dxa"/>
            <w:vAlign w:val="center"/>
          </w:tcPr>
          <w:p w14:paraId="1FF4B121" w14:textId="691A7801" w:rsidR="00CB5F8E" w:rsidRPr="00976A9E" w:rsidRDefault="00976A9E" w:rsidP="00976A9E">
            <w:pPr>
              <w:spacing w:before="60" w:after="60"/>
              <w:jc w:val="center"/>
              <w:rPr>
                <w:rFonts w:ascii="Times New Roman" w:hAnsi="Times New Roman"/>
                <w:noProof/>
                <w:color w:val="000000"/>
                <w:sz w:val="24"/>
                <w:szCs w:val="24"/>
              </w:rPr>
            </w:pPr>
            <w:r w:rsidRPr="00976A9E">
              <w:rPr>
                <w:rFonts w:ascii="Times New Roman" w:hAnsi="Times New Roman"/>
                <w:noProof/>
                <w:color w:val="000000"/>
                <w:sz w:val="24"/>
                <w:szCs w:val="24"/>
              </w:rPr>
              <w:t>{{TongBuoiPHCN}}</w:t>
            </w:r>
          </w:p>
        </w:tc>
        <w:tc>
          <w:tcPr>
            <w:tcW w:w="1620" w:type="dxa"/>
            <w:vAlign w:val="center"/>
          </w:tcPr>
          <w:p w14:paraId="093BF910" w14:textId="77777777" w:rsidR="00CB5F8E" w:rsidRPr="0096378E" w:rsidRDefault="00CB5F8E" w:rsidP="00D60450">
            <w:pPr>
              <w:spacing w:before="60" w:after="60"/>
              <w:jc w:val="right"/>
              <w:rPr>
                <w:rFonts w:ascii="Times New Roman" w:hAnsi="Times New Roman"/>
                <w:noProof/>
                <w:color w:val="000000"/>
                <w:sz w:val="24"/>
                <w:szCs w:val="24"/>
                <w:lang w:val="it-IT"/>
              </w:rPr>
            </w:pPr>
            <w:r w:rsidRPr="0096378E">
              <w:rPr>
                <w:rFonts w:ascii="Times New Roman" w:hAnsi="Times New Roman"/>
                <w:noProof/>
                <w:color w:val="000000"/>
                <w:sz w:val="24"/>
                <w:szCs w:val="24"/>
                <w:lang w:val="it-IT"/>
              </w:rPr>
              <w:t>200,000</w:t>
            </w:r>
          </w:p>
        </w:tc>
        <w:tc>
          <w:tcPr>
            <w:tcW w:w="1710" w:type="dxa"/>
            <w:vAlign w:val="center"/>
          </w:tcPr>
          <w:p w14:paraId="5CCE8585" w14:textId="6F3CA96C" w:rsidR="00CB5F8E" w:rsidRPr="00976A9E" w:rsidRDefault="00976A9E" w:rsidP="00976A9E">
            <w:pPr>
              <w:spacing w:before="60" w:after="60"/>
              <w:jc w:val="right"/>
              <w:rPr>
                <w:rFonts w:ascii="Times New Roman" w:hAnsi="Times New Roman"/>
                <w:b/>
                <w:bCs/>
                <w:noProof/>
                <w:color w:val="000000"/>
                <w:sz w:val="24"/>
                <w:szCs w:val="24"/>
              </w:rPr>
            </w:pPr>
            <w:r w:rsidRPr="00976A9E">
              <w:rPr>
                <w:rFonts w:ascii="Times New Roman" w:hAnsi="Times New Roman"/>
                <w:b/>
                <w:bCs/>
                <w:noProof/>
                <w:color w:val="000000"/>
                <w:sz w:val="24"/>
                <w:szCs w:val="24"/>
              </w:rPr>
              <w:t>{{ThanhTienPHCN}}</w:t>
            </w:r>
          </w:p>
        </w:tc>
      </w:tr>
      <w:tr w:rsidR="00CB5F8E" w:rsidRPr="0096378E" w14:paraId="5F45AA9E" w14:textId="77777777" w:rsidTr="00073127">
        <w:tc>
          <w:tcPr>
            <w:tcW w:w="630" w:type="dxa"/>
          </w:tcPr>
          <w:p w14:paraId="681681C4" w14:textId="77777777" w:rsidR="00CB5F8E" w:rsidRPr="0096378E" w:rsidRDefault="00CB5F8E" w:rsidP="00F55A5E">
            <w:pPr>
              <w:spacing w:before="60" w:after="60"/>
              <w:jc w:val="center"/>
              <w:rPr>
                <w:rFonts w:ascii="Times New Roman" w:hAnsi="Times New Roman"/>
                <w:noProof/>
                <w:color w:val="000000"/>
                <w:sz w:val="24"/>
                <w:szCs w:val="24"/>
                <w:lang w:val="it-IT"/>
              </w:rPr>
            </w:pPr>
            <w:r w:rsidRPr="0096378E">
              <w:rPr>
                <w:rFonts w:ascii="Times New Roman" w:hAnsi="Times New Roman"/>
                <w:noProof/>
                <w:color w:val="000000"/>
                <w:sz w:val="24"/>
                <w:szCs w:val="24"/>
                <w:lang w:val="it-IT"/>
              </w:rPr>
              <w:t>1.1</w:t>
            </w:r>
          </w:p>
        </w:tc>
        <w:tc>
          <w:tcPr>
            <w:tcW w:w="3330" w:type="dxa"/>
            <w:vAlign w:val="center"/>
          </w:tcPr>
          <w:p w14:paraId="427D2B52" w14:textId="77777777" w:rsidR="00CB5F8E" w:rsidRPr="0096378E" w:rsidRDefault="00CB5F8E" w:rsidP="00F55A5E">
            <w:pPr>
              <w:spacing w:before="60" w:after="60"/>
              <w:rPr>
                <w:rFonts w:ascii="Times New Roman" w:hAnsi="Times New Roman"/>
                <w:sz w:val="24"/>
                <w:szCs w:val="24"/>
                <w:lang w:val="it-IT"/>
              </w:rPr>
            </w:pPr>
            <w:r w:rsidRPr="0096378E">
              <w:rPr>
                <w:rFonts w:ascii="Times New Roman" w:hAnsi="Times New Roman"/>
                <w:noProof/>
                <w:color w:val="000000"/>
                <w:sz w:val="24"/>
                <w:szCs w:val="24"/>
                <w:lang w:val="it-IT"/>
              </w:rPr>
              <w:t>Chi phí hỗ trợ đi lại cho cán bộ can thiệp**</w:t>
            </w:r>
          </w:p>
        </w:tc>
        <w:tc>
          <w:tcPr>
            <w:tcW w:w="1350" w:type="dxa"/>
            <w:vAlign w:val="center"/>
          </w:tcPr>
          <w:p w14:paraId="56F3D0F0" w14:textId="46C41EDF" w:rsidR="00CB5F8E" w:rsidRPr="00976A9E" w:rsidRDefault="00976A9E" w:rsidP="00976A9E">
            <w:pPr>
              <w:spacing w:before="60" w:after="60"/>
              <w:jc w:val="center"/>
              <w:rPr>
                <w:rFonts w:ascii="Times New Roman" w:hAnsi="Times New Roman"/>
                <w:noProof/>
                <w:color w:val="000000"/>
                <w:sz w:val="24"/>
                <w:szCs w:val="24"/>
              </w:rPr>
            </w:pPr>
            <w:r w:rsidRPr="00976A9E">
              <w:rPr>
                <w:rFonts w:ascii="Times New Roman" w:hAnsi="Times New Roman"/>
                <w:noProof/>
                <w:color w:val="000000"/>
                <w:sz w:val="24"/>
                <w:szCs w:val="24"/>
              </w:rPr>
              <w:t>{{TongTrePHCN}}</w:t>
            </w:r>
          </w:p>
        </w:tc>
        <w:tc>
          <w:tcPr>
            <w:tcW w:w="1440" w:type="dxa"/>
            <w:vAlign w:val="center"/>
          </w:tcPr>
          <w:p w14:paraId="62A37375" w14:textId="457ECA73" w:rsidR="00CB5F8E" w:rsidRPr="0096378E" w:rsidRDefault="00976A9E" w:rsidP="00F55A5E">
            <w:pPr>
              <w:spacing w:before="60" w:after="60"/>
              <w:jc w:val="center"/>
              <w:rPr>
                <w:rFonts w:ascii="Times New Roman" w:hAnsi="Times New Roman"/>
                <w:sz w:val="24"/>
                <w:szCs w:val="24"/>
                <w:lang w:val="it-IT"/>
              </w:rPr>
            </w:pPr>
            <w:r w:rsidRPr="00976A9E">
              <w:rPr>
                <w:rFonts w:ascii="Times New Roman" w:hAnsi="Times New Roman"/>
                <w:noProof/>
                <w:color w:val="000000"/>
                <w:sz w:val="24"/>
                <w:szCs w:val="24"/>
              </w:rPr>
              <w:t>{{TongBuoiPHCN}}</w:t>
            </w:r>
          </w:p>
        </w:tc>
        <w:tc>
          <w:tcPr>
            <w:tcW w:w="1620" w:type="dxa"/>
            <w:vAlign w:val="center"/>
          </w:tcPr>
          <w:p w14:paraId="33913B67" w14:textId="77777777" w:rsidR="00CB5F8E" w:rsidRPr="0096378E" w:rsidRDefault="00CB5F8E" w:rsidP="00F55A5E">
            <w:pPr>
              <w:spacing w:before="60" w:after="60"/>
              <w:jc w:val="right"/>
              <w:rPr>
                <w:rFonts w:ascii="Times New Roman" w:hAnsi="Times New Roman"/>
                <w:noProof/>
                <w:sz w:val="24"/>
                <w:szCs w:val="24"/>
                <w:lang w:val="it-IT"/>
              </w:rPr>
            </w:pPr>
            <w:r w:rsidRPr="0096378E">
              <w:rPr>
                <w:rFonts w:ascii="Times New Roman" w:hAnsi="Times New Roman"/>
                <w:noProof/>
                <w:color w:val="000000"/>
                <w:sz w:val="24"/>
                <w:szCs w:val="24"/>
                <w:lang w:val="it-IT"/>
              </w:rPr>
              <w:t>50,000</w:t>
            </w:r>
          </w:p>
        </w:tc>
        <w:tc>
          <w:tcPr>
            <w:tcW w:w="1710" w:type="dxa"/>
            <w:vAlign w:val="center"/>
          </w:tcPr>
          <w:p w14:paraId="65A0A779" w14:textId="1468FF9D" w:rsidR="00CB5F8E" w:rsidRPr="00976A9E" w:rsidRDefault="00976A9E" w:rsidP="00976A9E">
            <w:pPr>
              <w:spacing w:before="60" w:after="60"/>
              <w:jc w:val="right"/>
              <w:rPr>
                <w:rFonts w:ascii="Times New Roman" w:hAnsi="Times New Roman"/>
                <w:b/>
                <w:bCs/>
                <w:noProof/>
                <w:color w:val="000000"/>
                <w:sz w:val="24"/>
                <w:szCs w:val="24"/>
              </w:rPr>
            </w:pPr>
            <w:r w:rsidRPr="00976A9E">
              <w:rPr>
                <w:rFonts w:ascii="Times New Roman" w:hAnsi="Times New Roman"/>
                <w:b/>
                <w:bCs/>
                <w:noProof/>
                <w:color w:val="000000"/>
                <w:sz w:val="24"/>
                <w:szCs w:val="24"/>
              </w:rPr>
              <w:t>{{HoTroDiLaiPHCN}}</w:t>
            </w:r>
          </w:p>
        </w:tc>
      </w:tr>
      <w:tr w:rsidR="00CB5F8E" w:rsidRPr="0096378E" w14:paraId="328B936C" w14:textId="77777777" w:rsidTr="00073127">
        <w:tc>
          <w:tcPr>
            <w:tcW w:w="630" w:type="dxa"/>
          </w:tcPr>
          <w:p w14:paraId="0EAF4B30" w14:textId="77777777" w:rsidR="00CB5F8E" w:rsidRPr="0096378E" w:rsidRDefault="00CB5F8E" w:rsidP="00912C15">
            <w:pPr>
              <w:spacing w:before="60" w:after="60"/>
              <w:jc w:val="center"/>
              <w:rPr>
                <w:rFonts w:ascii="Times New Roman" w:hAnsi="Times New Roman"/>
                <w:noProof/>
                <w:color w:val="000000"/>
                <w:sz w:val="24"/>
                <w:szCs w:val="24"/>
                <w:lang w:val="it-IT"/>
              </w:rPr>
            </w:pPr>
            <w:r w:rsidRPr="0096378E">
              <w:rPr>
                <w:rFonts w:ascii="Times New Roman" w:hAnsi="Times New Roman"/>
                <w:noProof/>
                <w:color w:val="000000"/>
                <w:sz w:val="24"/>
                <w:szCs w:val="24"/>
                <w:lang w:val="it-IT"/>
              </w:rPr>
              <w:t>2</w:t>
            </w:r>
          </w:p>
        </w:tc>
        <w:tc>
          <w:tcPr>
            <w:tcW w:w="3330" w:type="dxa"/>
            <w:vAlign w:val="center"/>
          </w:tcPr>
          <w:p w14:paraId="75E43777" w14:textId="77777777" w:rsidR="00CB5F8E" w:rsidRPr="0096378E" w:rsidRDefault="00CB5F8E" w:rsidP="00912C15">
            <w:pPr>
              <w:spacing w:before="60" w:after="60"/>
              <w:rPr>
                <w:rFonts w:ascii="Times New Roman" w:hAnsi="Times New Roman"/>
                <w:sz w:val="24"/>
                <w:szCs w:val="24"/>
                <w:lang w:val="it-IT"/>
              </w:rPr>
            </w:pPr>
            <w:r w:rsidRPr="0096378E">
              <w:rPr>
                <w:rFonts w:ascii="Times New Roman" w:hAnsi="Times New Roman"/>
                <w:noProof/>
                <w:color w:val="000000"/>
                <w:sz w:val="24"/>
                <w:szCs w:val="24"/>
                <w:lang w:val="it-IT"/>
              </w:rPr>
              <w:t>Tiền công can thiệp chăm sóc tương ứng số buổi dự kiến*</w:t>
            </w:r>
          </w:p>
        </w:tc>
        <w:tc>
          <w:tcPr>
            <w:tcW w:w="1350" w:type="dxa"/>
            <w:vAlign w:val="center"/>
          </w:tcPr>
          <w:p w14:paraId="4F30D7ED" w14:textId="344DC2E9" w:rsidR="00CB5F8E" w:rsidRPr="00976A9E" w:rsidRDefault="00976A9E" w:rsidP="00976A9E">
            <w:pPr>
              <w:spacing w:before="60" w:after="60"/>
              <w:jc w:val="center"/>
              <w:rPr>
                <w:rFonts w:ascii="Times New Roman" w:hAnsi="Times New Roman"/>
                <w:noProof/>
                <w:color w:val="000000"/>
                <w:sz w:val="24"/>
                <w:szCs w:val="24"/>
              </w:rPr>
            </w:pPr>
            <w:r w:rsidRPr="00976A9E">
              <w:rPr>
                <w:rFonts w:ascii="Times New Roman" w:hAnsi="Times New Roman"/>
                <w:noProof/>
                <w:color w:val="000000"/>
                <w:sz w:val="24"/>
                <w:szCs w:val="24"/>
              </w:rPr>
              <w:t>{{TongTreCSXH}}</w:t>
            </w:r>
          </w:p>
        </w:tc>
        <w:tc>
          <w:tcPr>
            <w:tcW w:w="1440" w:type="dxa"/>
            <w:vAlign w:val="center"/>
          </w:tcPr>
          <w:p w14:paraId="1FD87724" w14:textId="5CDA40EE" w:rsidR="00CB5F8E" w:rsidRPr="00702463" w:rsidRDefault="00702463" w:rsidP="00702463">
            <w:pPr>
              <w:spacing w:before="60" w:after="60"/>
              <w:jc w:val="center"/>
              <w:rPr>
                <w:rFonts w:ascii="Times New Roman" w:hAnsi="Times New Roman"/>
                <w:noProof/>
                <w:color w:val="000000"/>
                <w:sz w:val="24"/>
                <w:szCs w:val="24"/>
              </w:rPr>
            </w:pPr>
            <w:r w:rsidRPr="00702463">
              <w:rPr>
                <w:rFonts w:ascii="Times New Roman" w:hAnsi="Times New Roman"/>
                <w:noProof/>
                <w:color w:val="000000"/>
                <w:sz w:val="24"/>
                <w:szCs w:val="24"/>
              </w:rPr>
              <w:t>{{TongBuoiCSXH}}</w:t>
            </w:r>
          </w:p>
        </w:tc>
        <w:tc>
          <w:tcPr>
            <w:tcW w:w="1620" w:type="dxa"/>
            <w:vAlign w:val="center"/>
          </w:tcPr>
          <w:p w14:paraId="4E5F63F6" w14:textId="77777777" w:rsidR="00CB5F8E" w:rsidRPr="0096378E" w:rsidRDefault="00CB5F8E" w:rsidP="00912C15">
            <w:pPr>
              <w:spacing w:before="60" w:after="60"/>
              <w:jc w:val="right"/>
              <w:rPr>
                <w:rFonts w:ascii="Times New Roman" w:hAnsi="Times New Roman"/>
                <w:noProof/>
                <w:sz w:val="24"/>
                <w:szCs w:val="24"/>
                <w:lang w:val="it-IT"/>
              </w:rPr>
            </w:pPr>
            <w:r w:rsidRPr="0096378E">
              <w:rPr>
                <w:rFonts w:ascii="Times New Roman" w:hAnsi="Times New Roman"/>
                <w:noProof/>
                <w:color w:val="000000"/>
                <w:sz w:val="24"/>
                <w:szCs w:val="24"/>
                <w:lang w:val="it-IT"/>
              </w:rPr>
              <w:t>200,000</w:t>
            </w:r>
          </w:p>
        </w:tc>
        <w:tc>
          <w:tcPr>
            <w:tcW w:w="1710" w:type="dxa"/>
            <w:vAlign w:val="center"/>
          </w:tcPr>
          <w:p w14:paraId="3C8AC3F0" w14:textId="28D6180C" w:rsidR="00CB5F8E" w:rsidRPr="00702463" w:rsidRDefault="00702463" w:rsidP="00702463">
            <w:pPr>
              <w:spacing w:before="60" w:after="60"/>
              <w:jc w:val="right"/>
              <w:rPr>
                <w:rFonts w:ascii="Times New Roman" w:hAnsi="Times New Roman"/>
                <w:b/>
                <w:bCs/>
                <w:noProof/>
                <w:color w:val="000000"/>
                <w:sz w:val="24"/>
                <w:szCs w:val="24"/>
              </w:rPr>
            </w:pPr>
            <w:r w:rsidRPr="00702463">
              <w:rPr>
                <w:rFonts w:ascii="Times New Roman" w:hAnsi="Times New Roman"/>
                <w:b/>
                <w:bCs/>
                <w:noProof/>
                <w:color w:val="000000"/>
                <w:sz w:val="24"/>
                <w:szCs w:val="24"/>
              </w:rPr>
              <w:t>{{ThanhTienCSXH}}</w:t>
            </w:r>
          </w:p>
        </w:tc>
      </w:tr>
      <w:tr w:rsidR="00CB5F8E" w:rsidRPr="0096378E" w14:paraId="18E85D47" w14:textId="77777777" w:rsidTr="00073127">
        <w:tc>
          <w:tcPr>
            <w:tcW w:w="630" w:type="dxa"/>
          </w:tcPr>
          <w:p w14:paraId="2FA369C8" w14:textId="77777777" w:rsidR="00CB5F8E" w:rsidRPr="0096378E" w:rsidRDefault="00CB5F8E" w:rsidP="00F55A5E">
            <w:pPr>
              <w:spacing w:before="60" w:after="60"/>
              <w:jc w:val="center"/>
              <w:rPr>
                <w:rFonts w:ascii="Times New Roman" w:hAnsi="Times New Roman"/>
                <w:noProof/>
                <w:color w:val="000000"/>
                <w:sz w:val="24"/>
                <w:szCs w:val="24"/>
                <w:lang w:val="it-IT"/>
              </w:rPr>
            </w:pPr>
            <w:r w:rsidRPr="0096378E">
              <w:rPr>
                <w:rFonts w:ascii="Times New Roman" w:hAnsi="Times New Roman"/>
                <w:noProof/>
                <w:color w:val="000000"/>
                <w:sz w:val="24"/>
                <w:szCs w:val="24"/>
                <w:lang w:val="it-IT"/>
              </w:rPr>
              <w:t>2.1</w:t>
            </w:r>
          </w:p>
        </w:tc>
        <w:tc>
          <w:tcPr>
            <w:tcW w:w="3330" w:type="dxa"/>
            <w:vAlign w:val="center"/>
          </w:tcPr>
          <w:p w14:paraId="2B1DE570" w14:textId="77777777" w:rsidR="00CB5F8E" w:rsidRPr="0096378E" w:rsidRDefault="00CB5F8E" w:rsidP="00F55A5E">
            <w:pPr>
              <w:spacing w:before="60" w:after="60"/>
              <w:rPr>
                <w:rFonts w:ascii="Times New Roman" w:hAnsi="Times New Roman"/>
                <w:sz w:val="24"/>
                <w:szCs w:val="24"/>
                <w:lang w:val="it-IT"/>
              </w:rPr>
            </w:pPr>
            <w:r w:rsidRPr="0096378E">
              <w:rPr>
                <w:rFonts w:ascii="Times New Roman" w:hAnsi="Times New Roman"/>
                <w:noProof/>
                <w:color w:val="000000"/>
                <w:sz w:val="24"/>
                <w:szCs w:val="24"/>
                <w:lang w:val="it-IT"/>
              </w:rPr>
              <w:t>Chi phí hỗ trợ đi lại cho cán bộ can thiệp**</w:t>
            </w:r>
          </w:p>
        </w:tc>
        <w:tc>
          <w:tcPr>
            <w:tcW w:w="1350" w:type="dxa"/>
            <w:vAlign w:val="center"/>
          </w:tcPr>
          <w:p w14:paraId="34F7D3FA" w14:textId="7F45AAA7" w:rsidR="00CB5F8E" w:rsidRPr="0096378E" w:rsidRDefault="00976A9E" w:rsidP="00F55A5E">
            <w:pPr>
              <w:spacing w:before="60" w:after="60"/>
              <w:jc w:val="center"/>
              <w:rPr>
                <w:rFonts w:ascii="Times New Roman" w:hAnsi="Times New Roman"/>
                <w:noProof/>
                <w:color w:val="000000"/>
                <w:sz w:val="24"/>
                <w:szCs w:val="24"/>
                <w:lang w:val="it-IT"/>
              </w:rPr>
            </w:pPr>
            <w:r w:rsidRPr="00976A9E">
              <w:rPr>
                <w:rFonts w:ascii="Times New Roman" w:hAnsi="Times New Roman"/>
                <w:noProof/>
                <w:color w:val="000000"/>
                <w:sz w:val="24"/>
                <w:szCs w:val="24"/>
              </w:rPr>
              <w:t>{{TongTreCSXH}}</w:t>
            </w:r>
          </w:p>
        </w:tc>
        <w:tc>
          <w:tcPr>
            <w:tcW w:w="1440" w:type="dxa"/>
            <w:vAlign w:val="center"/>
          </w:tcPr>
          <w:p w14:paraId="228BF2F1" w14:textId="3F6FBAB1" w:rsidR="00CB5F8E" w:rsidRPr="0096378E" w:rsidRDefault="00702463" w:rsidP="00F55A5E">
            <w:pPr>
              <w:spacing w:before="60" w:after="60"/>
              <w:jc w:val="center"/>
              <w:rPr>
                <w:rFonts w:ascii="Times New Roman" w:hAnsi="Times New Roman"/>
                <w:sz w:val="24"/>
                <w:szCs w:val="24"/>
                <w:lang w:val="it-IT"/>
              </w:rPr>
            </w:pPr>
            <w:r w:rsidRPr="00702463">
              <w:rPr>
                <w:rFonts w:ascii="Times New Roman" w:hAnsi="Times New Roman"/>
                <w:noProof/>
                <w:color w:val="000000"/>
                <w:sz w:val="24"/>
                <w:szCs w:val="24"/>
              </w:rPr>
              <w:t>{{TongBuoiCSXH}}</w:t>
            </w:r>
          </w:p>
        </w:tc>
        <w:tc>
          <w:tcPr>
            <w:tcW w:w="1620" w:type="dxa"/>
            <w:vAlign w:val="center"/>
          </w:tcPr>
          <w:p w14:paraId="6DF3C836" w14:textId="77777777" w:rsidR="00CB5F8E" w:rsidRPr="0096378E" w:rsidRDefault="00CB5F8E" w:rsidP="00F55A5E">
            <w:pPr>
              <w:spacing w:before="60" w:after="60"/>
              <w:jc w:val="right"/>
              <w:rPr>
                <w:rFonts w:ascii="Times New Roman" w:hAnsi="Times New Roman"/>
                <w:noProof/>
                <w:sz w:val="24"/>
                <w:szCs w:val="24"/>
                <w:lang w:val="it-IT"/>
              </w:rPr>
            </w:pPr>
            <w:r w:rsidRPr="0096378E">
              <w:rPr>
                <w:rFonts w:ascii="Times New Roman" w:hAnsi="Times New Roman"/>
                <w:noProof/>
                <w:color w:val="000000"/>
                <w:sz w:val="24"/>
                <w:szCs w:val="24"/>
                <w:lang w:val="it-IT"/>
              </w:rPr>
              <w:t>50,000</w:t>
            </w:r>
          </w:p>
        </w:tc>
        <w:tc>
          <w:tcPr>
            <w:tcW w:w="1710" w:type="dxa"/>
            <w:vAlign w:val="center"/>
          </w:tcPr>
          <w:p w14:paraId="3C54B674" w14:textId="0C4A524A" w:rsidR="00CB5F8E" w:rsidRPr="00702463" w:rsidRDefault="00702463" w:rsidP="00702463">
            <w:pPr>
              <w:spacing w:before="60" w:after="60"/>
              <w:jc w:val="right"/>
              <w:rPr>
                <w:rFonts w:ascii="Times New Roman" w:hAnsi="Times New Roman"/>
                <w:b/>
                <w:bCs/>
                <w:noProof/>
                <w:color w:val="000000"/>
                <w:sz w:val="24"/>
                <w:szCs w:val="24"/>
              </w:rPr>
            </w:pPr>
            <w:r w:rsidRPr="00702463">
              <w:rPr>
                <w:rFonts w:ascii="Times New Roman" w:hAnsi="Times New Roman"/>
                <w:b/>
                <w:bCs/>
                <w:noProof/>
                <w:color w:val="000000"/>
                <w:sz w:val="24"/>
                <w:szCs w:val="24"/>
              </w:rPr>
              <w:t>{{HoTroDiLaiCSXH}}</w:t>
            </w:r>
          </w:p>
        </w:tc>
      </w:tr>
      <w:tr w:rsidR="00CB5F8E" w:rsidRPr="0096378E" w14:paraId="5801DE6C" w14:textId="77777777" w:rsidTr="003D1E9A">
        <w:tc>
          <w:tcPr>
            <w:tcW w:w="8370" w:type="dxa"/>
            <w:gridSpan w:val="5"/>
          </w:tcPr>
          <w:p w14:paraId="254F3E2B" w14:textId="77777777" w:rsidR="00CB5F8E" w:rsidRPr="0096378E" w:rsidRDefault="00CB5F8E" w:rsidP="004D715E">
            <w:pPr>
              <w:spacing w:before="60" w:after="60"/>
              <w:jc w:val="center"/>
              <w:rPr>
                <w:rFonts w:ascii="Times New Roman" w:hAnsi="Times New Roman"/>
                <w:b/>
                <w:bCs/>
                <w:noProof/>
                <w:color w:val="000000"/>
                <w:sz w:val="24"/>
                <w:szCs w:val="24"/>
                <w:lang w:val="it-IT"/>
              </w:rPr>
            </w:pPr>
            <w:r w:rsidRPr="0096378E">
              <w:rPr>
                <w:rFonts w:ascii="Times New Roman" w:hAnsi="Times New Roman"/>
                <w:b/>
                <w:bCs/>
                <w:noProof/>
                <w:color w:val="000000"/>
                <w:sz w:val="24"/>
                <w:szCs w:val="24"/>
                <w:lang w:val="it-IT"/>
              </w:rPr>
              <w:t>TỔNG TIỀN</w:t>
            </w:r>
          </w:p>
        </w:tc>
        <w:tc>
          <w:tcPr>
            <w:tcW w:w="1710" w:type="dxa"/>
            <w:vAlign w:val="center"/>
          </w:tcPr>
          <w:p w14:paraId="6C10B523" w14:textId="74AF6B74" w:rsidR="00CB5F8E" w:rsidRPr="00D56E61" w:rsidRDefault="00D56E61" w:rsidP="00D56E61">
            <w:pPr>
              <w:spacing w:before="60" w:after="60"/>
              <w:jc w:val="right"/>
              <w:rPr>
                <w:rFonts w:ascii="Times New Roman" w:hAnsi="Times New Roman"/>
                <w:b/>
                <w:bCs/>
                <w:noProof/>
                <w:color w:val="000000"/>
                <w:sz w:val="24"/>
                <w:szCs w:val="24"/>
              </w:rPr>
            </w:pPr>
            <w:r w:rsidRPr="00D56E61">
              <w:rPr>
                <w:rFonts w:ascii="Times New Roman" w:hAnsi="Times New Roman"/>
                <w:b/>
                <w:bCs/>
                <w:noProof/>
                <w:color w:val="000000"/>
                <w:sz w:val="24"/>
                <w:szCs w:val="24"/>
              </w:rPr>
              <w:t>{{TongTien}}</w:t>
            </w:r>
          </w:p>
        </w:tc>
      </w:tr>
    </w:tbl>
    <w:p w14:paraId="5ABEC5DA" w14:textId="77777777" w:rsidR="00CB5F8E" w:rsidRPr="0096378E" w:rsidRDefault="00CB5F8E" w:rsidP="00073127">
      <w:pPr>
        <w:jc w:val="both"/>
        <w:rPr>
          <w:rFonts w:ascii="Times New Roman" w:hAnsi="Times New Roman"/>
          <w:sz w:val="24"/>
          <w:szCs w:val="24"/>
          <w:lang w:eastAsia="x-none"/>
        </w:rPr>
      </w:pPr>
      <w:r w:rsidRPr="0096378E">
        <w:rPr>
          <w:rFonts w:ascii="Times New Roman" w:hAnsi="Times New Roman"/>
          <w:sz w:val="24"/>
          <w:szCs w:val="24"/>
          <w:lang w:eastAsia="x-none"/>
        </w:rPr>
        <w:t>* Tiền công can thiệp sẽ khấu trừ thuế TNCN trước khi thanh toán theo quy định.</w:t>
      </w:r>
    </w:p>
    <w:p w14:paraId="63B91642" w14:textId="77777777" w:rsidR="00CB5F8E" w:rsidRPr="0096378E" w:rsidRDefault="00CB5F8E" w:rsidP="00073127">
      <w:pPr>
        <w:jc w:val="both"/>
        <w:rPr>
          <w:rFonts w:ascii="Times New Roman" w:hAnsi="Times New Roman"/>
          <w:sz w:val="24"/>
          <w:szCs w:val="24"/>
          <w:lang w:eastAsia="x-none"/>
        </w:rPr>
      </w:pPr>
      <w:r w:rsidRPr="0096378E">
        <w:rPr>
          <w:rFonts w:ascii="Times New Roman" w:hAnsi="Times New Roman"/>
          <w:sz w:val="24"/>
          <w:szCs w:val="24"/>
          <w:lang w:eastAsia="x-none"/>
        </w:rPr>
        <w:t>** Cán bộ can thiệp được hỗ trợ chi phí đi lại khi thực hiện can thiệp tại gia đình của trẻ (50.000vnđ/lần đến nhà trẻ). Chi phí này được tính trên thực tế số số lần đến nhà trẻ được thể hiện trên bảng chấm công đi kèm sổ nhật kí can thiệp. Chi phí này không thuộc nội dung tính thuế TNCN theo quy định.</w:t>
      </w:r>
    </w:p>
    <w:p w14:paraId="4E97C88E" w14:textId="77777777" w:rsidR="00CB5F8E" w:rsidRPr="0096378E" w:rsidRDefault="00CB5F8E" w:rsidP="000350DC">
      <w:pPr>
        <w:rPr>
          <w:rFonts w:ascii="Times New Roman" w:hAnsi="Times New Roman"/>
          <w:sz w:val="24"/>
          <w:szCs w:val="24"/>
          <w:lang w:eastAsia="x-none"/>
        </w:rPr>
      </w:pPr>
    </w:p>
    <w:p w14:paraId="2FF5BC9D" w14:textId="0472B69B" w:rsidR="00CB5F8E" w:rsidRPr="0096378E" w:rsidRDefault="00CB5F8E" w:rsidP="00C74875">
      <w:pPr>
        <w:spacing w:before="120" w:after="120"/>
        <w:contextualSpacing/>
        <w:jc w:val="both"/>
        <w:rPr>
          <w:rFonts w:ascii="Times New Roman" w:hAnsi="Times New Roman"/>
          <w:i/>
          <w:sz w:val="24"/>
          <w:szCs w:val="24"/>
          <w:lang w:val="it-IT"/>
        </w:rPr>
      </w:pPr>
      <w:r w:rsidRPr="0096378E">
        <w:rPr>
          <w:rFonts w:ascii="Times New Roman" w:hAnsi="Times New Roman"/>
          <w:b/>
          <w:bCs/>
          <w:sz w:val="24"/>
          <w:szCs w:val="24"/>
          <w:lang w:val="it-IT"/>
        </w:rPr>
        <w:t xml:space="preserve">Tổng giá trị hợp đồng tạm tính là </w:t>
      </w:r>
      <w:r w:rsidR="000A31D0" w:rsidRPr="000A31D0">
        <w:rPr>
          <w:rFonts w:ascii="Times New Roman" w:hAnsi="Times New Roman"/>
          <w:b/>
          <w:bCs/>
          <w:noProof/>
          <w:color w:val="000000"/>
          <w:sz w:val="24"/>
          <w:szCs w:val="24"/>
          <w:lang w:val="it-IT"/>
        </w:rPr>
        <w:t>{{GiaTriHopDong}}</w:t>
      </w:r>
      <w:r w:rsidRPr="0096378E">
        <w:rPr>
          <w:rFonts w:ascii="Times New Roman" w:hAnsi="Times New Roman"/>
          <w:sz w:val="24"/>
          <w:szCs w:val="24"/>
          <w:lang w:val="it-IT"/>
        </w:rPr>
        <w:t xml:space="preserve"> đồng (bằng chữ: </w:t>
      </w:r>
      <w:r w:rsidR="000A31D0" w:rsidRPr="000A31D0">
        <w:rPr>
          <w:rFonts w:ascii="Times New Roman" w:hAnsi="Times New Roman"/>
          <w:noProof/>
          <w:sz w:val="24"/>
          <w:szCs w:val="24"/>
        </w:rPr>
        <w:t>{{GiaTriHopDongBangChu}}</w:t>
      </w:r>
      <w:r w:rsidRPr="0033534D">
        <w:rPr>
          <w:rFonts w:ascii="Times New Roman" w:hAnsi="Times New Roman"/>
          <w:noProof/>
          <w:sz w:val="24"/>
          <w:szCs w:val="24"/>
        </w:rPr>
        <w:t>.</w:t>
      </w:r>
      <w:r w:rsidRPr="0096378E">
        <w:rPr>
          <w:rFonts w:ascii="Times New Roman" w:hAnsi="Times New Roman"/>
          <w:sz w:val="24"/>
          <w:szCs w:val="24"/>
          <w:lang w:val="it-IT"/>
        </w:rPr>
        <w:t>)</w:t>
      </w:r>
      <w:r w:rsidRPr="0096378E">
        <w:rPr>
          <w:rFonts w:ascii="Times New Roman" w:hAnsi="Times New Roman"/>
          <w:i/>
          <w:sz w:val="24"/>
          <w:szCs w:val="24"/>
          <w:lang w:val="it-IT"/>
        </w:rPr>
        <w:t>.</w:t>
      </w:r>
    </w:p>
    <w:p w14:paraId="0151A263" w14:textId="77777777" w:rsidR="00CB5F8E" w:rsidRPr="0096378E" w:rsidRDefault="00CB5F8E" w:rsidP="00330277">
      <w:pPr>
        <w:spacing w:before="120" w:after="120"/>
        <w:contextualSpacing/>
        <w:jc w:val="both"/>
        <w:rPr>
          <w:rFonts w:ascii="Times New Roman" w:hAnsi="Times New Roman"/>
          <w:sz w:val="24"/>
          <w:szCs w:val="24"/>
          <w:lang w:val="pt-BR"/>
        </w:rPr>
      </w:pPr>
      <w:r w:rsidRPr="0096378E">
        <w:rPr>
          <w:rFonts w:ascii="Times New Roman" w:hAnsi="Times New Roman"/>
          <w:sz w:val="24"/>
          <w:szCs w:val="24"/>
          <w:lang w:val="pt-BR"/>
        </w:rPr>
        <w:t>Giá trị hợp đồng đã bao gồm tất cả các nghĩa vụ thuế, các khoản đóng góp bắt buộc mà Bên B có thể phải thực hiện như: thuế thu nhập cá nhân, các khoản bảo hiểm bắt buộc theo quy định của Luật.</w:t>
      </w:r>
    </w:p>
    <w:p w14:paraId="33CF7127" w14:textId="77777777" w:rsidR="00CB5F8E" w:rsidRPr="0096378E" w:rsidRDefault="00CB5F8E" w:rsidP="00330277">
      <w:pPr>
        <w:spacing w:before="120" w:after="120"/>
        <w:contextualSpacing/>
        <w:jc w:val="both"/>
        <w:rPr>
          <w:rFonts w:ascii="Times New Roman" w:hAnsi="Times New Roman"/>
          <w:sz w:val="24"/>
          <w:szCs w:val="24"/>
          <w:lang w:val="pt-BR"/>
        </w:rPr>
      </w:pPr>
      <w:r w:rsidRPr="0096378E">
        <w:rPr>
          <w:rFonts w:ascii="Times New Roman" w:hAnsi="Times New Roman"/>
          <w:sz w:val="24"/>
          <w:szCs w:val="24"/>
          <w:lang w:val="pt-BR"/>
        </w:rPr>
        <w:t>Giá trị thanh toán từng đợt của hợp đồng sẽ căn cứ vào khối lượng thực tế hoàn thành công việc được ký xác nhận của hai bên.</w:t>
      </w:r>
    </w:p>
    <w:p w14:paraId="3834C00F" w14:textId="77777777" w:rsidR="00CB5F8E" w:rsidRPr="0096378E" w:rsidRDefault="00CB5F8E" w:rsidP="00330277">
      <w:pPr>
        <w:spacing w:before="120" w:after="120"/>
        <w:contextualSpacing/>
        <w:jc w:val="both"/>
        <w:rPr>
          <w:rFonts w:ascii="Times New Roman" w:hAnsi="Times New Roman"/>
          <w:sz w:val="24"/>
          <w:szCs w:val="24"/>
          <w:lang w:val="pt-BR" w:eastAsia="x-none"/>
        </w:rPr>
      </w:pPr>
      <w:r w:rsidRPr="0096378E">
        <w:rPr>
          <w:rFonts w:ascii="Times New Roman" w:hAnsi="Times New Roman"/>
          <w:sz w:val="24"/>
          <w:szCs w:val="24"/>
          <w:lang w:val="pt-BR"/>
        </w:rPr>
        <w:t>VietHealth sẽ khấu trừ và nộp thuế thu nhập cá nhân cho Bên B theo quy định hiện hành.</w:t>
      </w:r>
    </w:p>
    <w:p w14:paraId="5AB8CB17" w14:textId="77777777" w:rsidR="00CB5F8E" w:rsidRPr="0096378E" w:rsidRDefault="00CB5F8E" w:rsidP="00C74875">
      <w:pPr>
        <w:spacing w:before="120" w:after="120"/>
        <w:contextualSpacing/>
        <w:jc w:val="both"/>
        <w:rPr>
          <w:rFonts w:ascii="Times New Roman" w:hAnsi="Times New Roman"/>
          <w:b/>
          <w:bCs/>
          <w:sz w:val="24"/>
          <w:szCs w:val="24"/>
          <w:lang w:val="pt-BR" w:eastAsia="x-none"/>
        </w:rPr>
      </w:pPr>
      <w:r w:rsidRPr="0096378E">
        <w:rPr>
          <w:rFonts w:ascii="Times New Roman" w:hAnsi="Times New Roman"/>
          <w:b/>
          <w:bCs/>
          <w:sz w:val="24"/>
          <w:szCs w:val="24"/>
          <w:lang w:val="pt-BR" w:eastAsia="x-none"/>
        </w:rPr>
        <w:t>3.2. Điều kiện thanh toán</w:t>
      </w:r>
    </w:p>
    <w:p w14:paraId="7E540605" w14:textId="77777777" w:rsidR="00CB5F8E" w:rsidRPr="0096378E" w:rsidRDefault="00CB5F8E" w:rsidP="00795015">
      <w:pPr>
        <w:numPr>
          <w:ilvl w:val="0"/>
          <w:numId w:val="8"/>
        </w:numPr>
        <w:spacing w:before="120" w:after="120"/>
        <w:ind w:left="36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Thanh toán cho dịch vụ này được thực hiện bằng Đồng Việt Nam.</w:t>
      </w:r>
    </w:p>
    <w:p w14:paraId="7877F7C2" w14:textId="77777777" w:rsidR="00CB5F8E" w:rsidRPr="0096378E" w:rsidRDefault="00CB5F8E" w:rsidP="00795015">
      <w:pPr>
        <w:numPr>
          <w:ilvl w:val="0"/>
          <w:numId w:val="8"/>
        </w:numPr>
        <w:spacing w:before="120" w:after="120"/>
        <w:ind w:left="36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Bên A sẽ thanh toán cho Bên B theo từng tháng trong vòng 5 ngày làm việc sau khi nhận đủ hồ sơ thanh toán của bên B. Hồ sơ thanh toán gồm:</w:t>
      </w:r>
    </w:p>
    <w:p w14:paraId="2D68B6C1" w14:textId="77777777"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Đề nghị thanh toán của bên B (theo biểu mẫu đính kèm)</w:t>
      </w:r>
    </w:p>
    <w:p w14:paraId="2537C589" w14:textId="77777777"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Sổ theo dõi can thiệp của trẻ được ghi chép đầy đủ thông tin các buổi can thiệp của từng trẻ trong tháng thực hiện thanh toán (bản copy). Thời điểm chốt số liệu thanh toán không muộn hơn ngày 25 hàng tháng.</w:t>
      </w:r>
    </w:p>
    <w:p w14:paraId="67A1CDD1" w14:textId="77777777"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Bảng chấm công tương ứng với các buổi can thiệp thực hiện (bản copy).</w:t>
      </w:r>
    </w:p>
    <w:p w14:paraId="4561BBD8" w14:textId="77777777"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Đối với lần thanh toán cuối cùng:</w:t>
      </w:r>
    </w:p>
    <w:p w14:paraId="51701D0B" w14:textId="77777777" w:rsidR="00CB5F8E" w:rsidRPr="0096378E" w:rsidRDefault="00CB5F8E" w:rsidP="00795015">
      <w:pPr>
        <w:numPr>
          <w:ilvl w:val="1"/>
          <w:numId w:val="9"/>
        </w:numPr>
        <w:spacing w:before="120" w:after="120"/>
        <w:ind w:left="108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Đề nghị thanh toán;</w:t>
      </w:r>
    </w:p>
    <w:p w14:paraId="55170516" w14:textId="77777777" w:rsidR="00CB5F8E" w:rsidRPr="0096378E" w:rsidRDefault="00CB5F8E" w:rsidP="00795015">
      <w:pPr>
        <w:numPr>
          <w:ilvl w:val="1"/>
          <w:numId w:val="9"/>
        </w:numPr>
        <w:spacing w:before="120" w:after="120"/>
        <w:ind w:left="108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Bảng chấm công (bản gốc) và sổ theo dõi can thiệp (bản scan) của toàn bộ liệu trình của các trẻ được nghiệm thu;</w:t>
      </w:r>
    </w:p>
    <w:p w14:paraId="6F2B11E1" w14:textId="77777777" w:rsidR="00CB5F8E" w:rsidRPr="0096378E" w:rsidRDefault="00CB5F8E" w:rsidP="00795015">
      <w:pPr>
        <w:numPr>
          <w:ilvl w:val="1"/>
          <w:numId w:val="9"/>
        </w:numPr>
        <w:spacing w:before="120" w:after="120"/>
        <w:ind w:left="108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Biên bản nghiệm thu, biên bản thanh lý hợp đồng.</w:t>
      </w:r>
    </w:p>
    <w:p w14:paraId="6259CC5D" w14:textId="77777777" w:rsidR="00CB5F8E" w:rsidRPr="0096378E" w:rsidRDefault="00CB5F8E" w:rsidP="00795015">
      <w:pPr>
        <w:numPr>
          <w:ilvl w:val="0"/>
          <w:numId w:val="8"/>
        </w:numPr>
        <w:spacing w:before="120" w:after="120"/>
        <w:ind w:left="36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VietHealth có quyền không thanh toán toàn bộ hoặc một phần phí dịch vụ khi phát sinh một trong các tình huống dưới đây:</w:t>
      </w:r>
    </w:p>
    <w:p w14:paraId="2A01EDB8" w14:textId="77777777"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 xml:space="preserve">Bên B không đảm bảo chất lượng dịch vụ theo đúng yêu cầu của VietHealth hoặc không đúng thời hạn đã ấn định trong Hợp đồng này hoặc thời hạn của từng sự kiện như đã thỏa thuận, hoặc </w:t>
      </w:r>
    </w:p>
    <w:p w14:paraId="27096ED5" w14:textId="77777777"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Bên B không hoàn thành đúng hạn hoặc để quá thời hạn giao nộp chứng từ và các sản phẩm/kết quả đầu ra như thỏa thuận tại mục b khoản 3.2 của Hợp đồng này.</w:t>
      </w:r>
    </w:p>
    <w:p w14:paraId="2FEDA3B1" w14:textId="77777777" w:rsidR="00CB5F8E" w:rsidRPr="0096378E" w:rsidRDefault="00CB5F8E" w:rsidP="00795015">
      <w:pPr>
        <w:numPr>
          <w:ilvl w:val="0"/>
          <w:numId w:val="8"/>
        </w:numPr>
        <w:spacing w:before="120" w:after="120"/>
        <w:ind w:left="36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lastRenderedPageBreak/>
        <w:t>Mọi thanh toán cho Bên B theo Hợp đồng này đều được thực hiện bằng chuyển khoản thông qua tài khoản của VietHealth vào tài khoản mà Bên B chỉ định khi ký Hợp đồng này:</w:t>
      </w:r>
    </w:p>
    <w:p w14:paraId="4AAD8DA0" w14:textId="504D77CD" w:rsidR="00CB5F8E" w:rsidRPr="002E69E2" w:rsidRDefault="00CB5F8E" w:rsidP="002E69E2">
      <w:pPr>
        <w:numPr>
          <w:ilvl w:val="0"/>
          <w:numId w:val="9"/>
        </w:numPr>
        <w:spacing w:before="120" w:after="120"/>
        <w:ind w:left="720"/>
        <w:contextualSpacing/>
        <w:jc w:val="both"/>
        <w:rPr>
          <w:rFonts w:ascii="Times New Roman" w:hAnsi="Times New Roman"/>
          <w:bCs/>
          <w:sz w:val="24"/>
          <w:szCs w:val="24"/>
        </w:rPr>
      </w:pPr>
      <w:r w:rsidRPr="0096378E">
        <w:rPr>
          <w:rFonts w:ascii="Times New Roman" w:hAnsi="Times New Roman"/>
          <w:sz w:val="24"/>
          <w:szCs w:val="24"/>
          <w:lang w:val="pt-BR" w:eastAsia="x-none"/>
        </w:rPr>
        <w:t>Tên tài khoản:</w:t>
      </w:r>
      <w:r w:rsidRPr="00D27A4D">
        <w:rPr>
          <w:rFonts w:ascii="Times New Roman" w:hAnsi="Times New Roman"/>
          <w:bCs/>
          <w:sz w:val="24"/>
          <w:szCs w:val="24"/>
          <w:lang w:val="pt-BR" w:eastAsia="x-none"/>
        </w:rPr>
        <w:t xml:space="preserve"> </w:t>
      </w:r>
      <w:r w:rsidR="002E69E2" w:rsidRPr="002E69E2">
        <w:rPr>
          <w:rFonts w:ascii="Times New Roman" w:hAnsi="Times New Roman"/>
          <w:bCs/>
          <w:sz w:val="24"/>
          <w:szCs w:val="24"/>
        </w:rPr>
        <w:t>{{HoTenGVMN}}</w:t>
      </w:r>
    </w:p>
    <w:p w14:paraId="7F1F022C" w14:textId="5B176B85"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 xml:space="preserve">Số tài khoản: </w:t>
      </w:r>
      <w:r w:rsidR="000A31D0" w:rsidRPr="000A31D0">
        <w:rPr>
          <w:rFonts w:ascii="Times New Roman" w:hAnsi="Times New Roman"/>
          <w:noProof/>
          <w:sz w:val="24"/>
          <w:szCs w:val="24"/>
          <w:lang w:val="pt-BR" w:eastAsia="x-none"/>
        </w:rPr>
        <w:t>{{SoTaiKhoan}}</w:t>
      </w:r>
    </w:p>
    <w:p w14:paraId="63A34406" w14:textId="661B545B"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 xml:space="preserve">Tại ngân hàng: </w:t>
      </w:r>
      <w:r w:rsidR="000A31D0" w:rsidRPr="000A31D0">
        <w:rPr>
          <w:rFonts w:ascii="Times New Roman" w:hAnsi="Times New Roman"/>
          <w:noProof/>
          <w:sz w:val="24"/>
          <w:szCs w:val="24"/>
          <w:lang w:val="pt-BR" w:eastAsia="x-none"/>
        </w:rPr>
        <w:t>{{NganHang}}</w:t>
      </w:r>
    </w:p>
    <w:p w14:paraId="097585B5" w14:textId="77777777" w:rsidR="00CB5F8E" w:rsidRPr="0096378E" w:rsidRDefault="00CB5F8E" w:rsidP="00795015">
      <w:pPr>
        <w:numPr>
          <w:ilvl w:val="0"/>
          <w:numId w:val="8"/>
        </w:numPr>
        <w:spacing w:before="120" w:after="120"/>
        <w:ind w:left="36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Bên B tự chịu mọi chi phí ngân hàng nếu thông tin tài khoản ngân hàng của mình cung cấp trong hợp đồng này không chính xác, phải điều chỉnh, thay thế hoặc bổ sung. Trường hợp có sai sót về tài khoản, trong vòng 05 ngày làm việc, kể từ ngày nhận được thông báo của Bên A, Bên B phải cung cấp cho Bên A xác nhận của ngân hàng về thông tin tài khoản của mình.</w:t>
      </w:r>
    </w:p>
    <w:p w14:paraId="7C9716F7" w14:textId="77777777" w:rsidR="00CB5F8E" w:rsidRPr="0096378E" w:rsidRDefault="00CB5F8E" w:rsidP="00C74875">
      <w:pPr>
        <w:keepNext/>
        <w:widowControl w:val="0"/>
        <w:spacing w:before="120" w:after="120"/>
        <w:contextualSpacing/>
        <w:jc w:val="both"/>
        <w:outlineLvl w:val="0"/>
        <w:rPr>
          <w:rFonts w:ascii="Times New Roman" w:hAnsi="Times New Roman"/>
          <w:b/>
          <w:sz w:val="24"/>
          <w:szCs w:val="24"/>
          <w:lang w:val="x-none" w:eastAsia="x-none"/>
        </w:rPr>
      </w:pPr>
      <w:r w:rsidRPr="0096378E">
        <w:rPr>
          <w:rFonts w:ascii="Times New Roman" w:hAnsi="Times New Roman"/>
          <w:b/>
          <w:sz w:val="24"/>
          <w:szCs w:val="24"/>
          <w:lang w:val="pt-BR" w:eastAsia="x-none"/>
        </w:rPr>
        <w:t xml:space="preserve">Điều 4. </w:t>
      </w:r>
      <w:r w:rsidRPr="0096378E">
        <w:rPr>
          <w:rFonts w:ascii="Times New Roman" w:hAnsi="Times New Roman"/>
          <w:b/>
          <w:sz w:val="24"/>
          <w:szCs w:val="24"/>
          <w:lang w:val="x-none" w:eastAsia="x-none"/>
        </w:rPr>
        <w:t>Giám sát hợp đồng</w:t>
      </w:r>
    </w:p>
    <w:p w14:paraId="4B58F3FF" w14:textId="77777777" w:rsidR="00CB5F8E" w:rsidRPr="0096378E" w:rsidRDefault="00CB5F8E" w:rsidP="00C74875">
      <w:pPr>
        <w:spacing w:before="120" w:after="120"/>
        <w:contextualSpacing/>
        <w:jc w:val="both"/>
        <w:rPr>
          <w:rFonts w:ascii="Times New Roman" w:hAnsi="Times New Roman"/>
          <w:sz w:val="24"/>
          <w:szCs w:val="24"/>
          <w:lang w:val="it-IT"/>
        </w:rPr>
      </w:pPr>
      <w:r w:rsidRPr="0096378E">
        <w:rPr>
          <w:rFonts w:ascii="Times New Roman" w:hAnsi="Times New Roman"/>
          <w:sz w:val="24"/>
          <w:szCs w:val="24"/>
          <w:lang w:val="it-IT"/>
        </w:rPr>
        <w:t>VietHealth chỉ định ông Trần Ngọc Thảo – Điều phối dự án - Điện thoại: 0973728352; Email: tranngocthao@viethealth.org.vn giám sát quá trình thực hiện Hợp đồng này. Người giám sát sẽ chịu trách nhiệm: (i) điều phối, theo dõi và giám sát các công việc được thực hiện theo Hợp đồng (ii) tiếp nhận, xem xét, xác minh và trình duyệt: các thay đổi của Hợp đồng, báo cáo, sản phầm đầu ra, tài liệu/chứng từ thanh toán và (iii) trình hồ sơ đề nghị thanh toán Hợp đồng.</w:t>
      </w:r>
    </w:p>
    <w:p w14:paraId="2E9557A1" w14:textId="77777777" w:rsidR="00CB5F8E" w:rsidRPr="0096378E" w:rsidRDefault="00CB5F8E" w:rsidP="00C74875">
      <w:pPr>
        <w:spacing w:before="120" w:after="120"/>
        <w:contextualSpacing/>
        <w:jc w:val="both"/>
        <w:rPr>
          <w:rFonts w:ascii="Times New Roman" w:hAnsi="Times New Roman"/>
          <w:b/>
          <w:bCs/>
          <w:sz w:val="24"/>
          <w:szCs w:val="24"/>
          <w:lang w:val="it-IT"/>
        </w:rPr>
      </w:pPr>
      <w:r w:rsidRPr="0096378E">
        <w:rPr>
          <w:rFonts w:ascii="Times New Roman" w:hAnsi="Times New Roman"/>
          <w:b/>
          <w:bCs/>
          <w:sz w:val="24"/>
          <w:szCs w:val="24"/>
          <w:lang w:val="it-IT"/>
        </w:rPr>
        <w:t>Điều 5. Trách Nhiệm Của Các Bên</w:t>
      </w:r>
    </w:p>
    <w:p w14:paraId="324F74BC" w14:textId="77777777" w:rsidR="00CB5F8E" w:rsidRPr="0096378E" w:rsidRDefault="00CB5F8E" w:rsidP="00795015">
      <w:pPr>
        <w:numPr>
          <w:ilvl w:val="0"/>
          <w:numId w:val="5"/>
        </w:numPr>
        <w:spacing w:before="120" w:after="120"/>
        <w:contextualSpacing/>
        <w:jc w:val="both"/>
        <w:rPr>
          <w:rFonts w:ascii="Times New Roman" w:hAnsi="Times New Roman"/>
          <w:b/>
          <w:bCs/>
          <w:i/>
          <w:iCs/>
          <w:sz w:val="24"/>
          <w:szCs w:val="24"/>
        </w:rPr>
      </w:pPr>
      <w:r w:rsidRPr="0096378E">
        <w:rPr>
          <w:rFonts w:ascii="Times New Roman" w:hAnsi="Times New Roman"/>
          <w:b/>
          <w:bCs/>
          <w:i/>
          <w:iCs/>
          <w:sz w:val="24"/>
          <w:szCs w:val="24"/>
        </w:rPr>
        <w:t>Trách nhiệm của Bên A:</w:t>
      </w:r>
    </w:p>
    <w:p w14:paraId="2D3E2172"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 xml:space="preserve">Bên A có trách nhiệm cung cấp cho bên B các tài liệu liên quan để thực hiện cung cấp dịch vụ cho trẻ khuyết tật trên địa bàn. </w:t>
      </w:r>
    </w:p>
    <w:p w14:paraId="4395E163"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Cung cấp thông tin để đảm bảo bên B thực hiện đầy đủ trách nhiệm của mình theo hợp đồng.</w:t>
      </w:r>
    </w:p>
    <w:p w14:paraId="67F47E09"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Kết nối với các cá nhân/đơn vị thực hiện để hỗ trợ cho bên B trong quá trình cung cấp dịch vụ.</w:t>
      </w:r>
    </w:p>
    <w:p w14:paraId="29940EC4"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Tổ chức tập huấn, hỗ trợ kỹ thuật cho bên B (nếu cần).</w:t>
      </w:r>
    </w:p>
    <w:p w14:paraId="30073378"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Thanh toán các chi phí liên quan đến triển khai hoạt động, đã được thống nhất và quy định tại Điều 3 của Hợp đồng này.</w:t>
      </w:r>
    </w:p>
    <w:p w14:paraId="1F4E5A43"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Giám sát quá trình thực hiện hợp đồng để đảm bảo việc thực hiện đầy đủ, đúng hạn các công việc và tuân thủ các quy định của VietHealth.</w:t>
      </w:r>
    </w:p>
    <w:p w14:paraId="1BE983C0"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Xem xét và phê duyệt các sản phẩm do bên B thực hiện.</w:t>
      </w:r>
    </w:p>
    <w:p w14:paraId="68701432"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 xml:space="preserve">Chỉ định cán bộ chịu trách nhiệm theo dõi, giám sát và hỗ trợ bên B trong suốt quá trình thực hiện hợp đồng. </w:t>
      </w:r>
    </w:p>
    <w:p w14:paraId="2EC3ABE4"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 xml:space="preserve">Trao đổi và cung cấp đầy đủ thông tin cho bên B các yêu cầu thu thập các chỉ số liên quan. </w:t>
      </w:r>
    </w:p>
    <w:p w14:paraId="23A6089F"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Phối hợp với Bên B giải quyết các vấn đề phát sinh trong quá trình thực hiện (nếu có).</w:t>
      </w:r>
    </w:p>
    <w:p w14:paraId="33A5777B" w14:textId="77777777" w:rsidR="00CB5F8E" w:rsidRPr="0096378E" w:rsidRDefault="00CB5F8E" w:rsidP="00795015">
      <w:pPr>
        <w:numPr>
          <w:ilvl w:val="0"/>
          <w:numId w:val="5"/>
        </w:numPr>
        <w:spacing w:before="120"/>
        <w:contextualSpacing/>
        <w:jc w:val="both"/>
        <w:rPr>
          <w:rFonts w:ascii="Times New Roman" w:hAnsi="Times New Roman"/>
          <w:b/>
          <w:bCs/>
          <w:i/>
          <w:iCs/>
          <w:sz w:val="24"/>
          <w:szCs w:val="24"/>
        </w:rPr>
      </w:pPr>
      <w:r w:rsidRPr="0096378E">
        <w:rPr>
          <w:rFonts w:ascii="Times New Roman" w:hAnsi="Times New Roman"/>
          <w:b/>
          <w:bCs/>
          <w:i/>
          <w:iCs/>
          <w:sz w:val="24"/>
          <w:szCs w:val="24"/>
        </w:rPr>
        <w:t>Trách nhiệm của Bên B</w:t>
      </w:r>
    </w:p>
    <w:p w14:paraId="6DE57A9B" w14:textId="77777777" w:rsidR="00CB5F8E" w:rsidRPr="0096378E" w:rsidRDefault="00CB5F8E" w:rsidP="00795015">
      <w:pPr>
        <w:numPr>
          <w:ilvl w:val="0"/>
          <w:numId w:val="7"/>
        </w:numPr>
        <w:spacing w:before="120"/>
        <w:contextualSpacing/>
        <w:jc w:val="both"/>
        <w:rPr>
          <w:rFonts w:ascii="Times New Roman" w:hAnsi="Times New Roman"/>
          <w:sz w:val="24"/>
          <w:szCs w:val="24"/>
        </w:rPr>
      </w:pPr>
      <w:r w:rsidRPr="0096378E">
        <w:rPr>
          <w:rFonts w:ascii="Times New Roman" w:hAnsi="Times New Roman"/>
          <w:sz w:val="24"/>
          <w:szCs w:val="24"/>
        </w:rPr>
        <w:t xml:space="preserve">Phối hợp với bên A triển khai các nội dung công việc đã thống nhất trong hợp đồng. </w:t>
      </w:r>
    </w:p>
    <w:p w14:paraId="179D6CBE" w14:textId="77777777" w:rsidR="00CB5F8E" w:rsidRPr="0096378E" w:rsidRDefault="00CB5F8E" w:rsidP="00795015">
      <w:pPr>
        <w:numPr>
          <w:ilvl w:val="0"/>
          <w:numId w:val="7"/>
        </w:numPr>
        <w:spacing w:before="120"/>
        <w:contextualSpacing/>
        <w:jc w:val="both"/>
        <w:rPr>
          <w:rFonts w:ascii="Times New Roman" w:hAnsi="Times New Roman"/>
          <w:sz w:val="24"/>
          <w:szCs w:val="24"/>
        </w:rPr>
      </w:pPr>
      <w:r w:rsidRPr="0096378E">
        <w:rPr>
          <w:rFonts w:ascii="Times New Roman" w:hAnsi="Times New Roman"/>
          <w:sz w:val="24"/>
          <w:szCs w:val="24"/>
        </w:rPr>
        <w:t>Cung cấp đầy đủ sản phẩm đầu ra theo quy định tại Khoản 3.2 Điều 3 của Hợp đồng này.</w:t>
      </w:r>
    </w:p>
    <w:p w14:paraId="0D61862D" w14:textId="77777777" w:rsidR="00CB5F8E" w:rsidRPr="0096378E" w:rsidRDefault="00CB5F8E" w:rsidP="00795015">
      <w:pPr>
        <w:numPr>
          <w:ilvl w:val="0"/>
          <w:numId w:val="7"/>
        </w:numPr>
        <w:spacing w:before="120"/>
        <w:contextualSpacing/>
        <w:jc w:val="both"/>
        <w:rPr>
          <w:rFonts w:ascii="Times New Roman" w:hAnsi="Times New Roman"/>
          <w:sz w:val="24"/>
          <w:szCs w:val="24"/>
        </w:rPr>
      </w:pPr>
      <w:r w:rsidRPr="0096378E">
        <w:rPr>
          <w:rFonts w:ascii="Times New Roman" w:hAnsi="Times New Roman"/>
          <w:sz w:val="24"/>
          <w:szCs w:val="24"/>
        </w:rPr>
        <w:t xml:space="preserve">Cam kết thực hiện đầy đủ các công việc theo nội dung đã được quy định trong hợp đồng này với các tiêu chuẩn cao nhất về chuyên môn, đạo đức, sự trung thực và theo kế hoạch đã thống nhất. </w:t>
      </w:r>
    </w:p>
    <w:p w14:paraId="716514F5" w14:textId="77777777" w:rsidR="00CB5F8E" w:rsidRPr="0096378E" w:rsidRDefault="00CB5F8E" w:rsidP="00795015">
      <w:pPr>
        <w:numPr>
          <w:ilvl w:val="0"/>
          <w:numId w:val="7"/>
        </w:numPr>
        <w:spacing w:before="120"/>
        <w:contextualSpacing/>
        <w:jc w:val="both"/>
        <w:rPr>
          <w:rFonts w:ascii="Times New Roman" w:hAnsi="Times New Roman"/>
          <w:sz w:val="24"/>
          <w:szCs w:val="24"/>
        </w:rPr>
      </w:pPr>
      <w:r w:rsidRPr="0096378E">
        <w:rPr>
          <w:rFonts w:ascii="Times New Roman" w:hAnsi="Times New Roman"/>
          <w:sz w:val="24"/>
          <w:szCs w:val="24"/>
        </w:rPr>
        <w:t>Đảm bảo thực hiện các dịch vụ này theo đúng các quy định của pháp luật Việt Nam và chịu mọi trách nhiệm trước pháp luật về chất lượng dịch vụ mà Bên B cung cấp.</w:t>
      </w:r>
    </w:p>
    <w:p w14:paraId="4DE1E613" w14:textId="77777777" w:rsidR="00CB5F8E" w:rsidRPr="0096378E" w:rsidRDefault="00CB5F8E" w:rsidP="00795015">
      <w:pPr>
        <w:numPr>
          <w:ilvl w:val="0"/>
          <w:numId w:val="7"/>
        </w:numPr>
        <w:spacing w:before="120"/>
        <w:contextualSpacing/>
        <w:jc w:val="both"/>
        <w:rPr>
          <w:rFonts w:ascii="Times New Roman" w:hAnsi="Times New Roman"/>
          <w:sz w:val="24"/>
          <w:szCs w:val="24"/>
        </w:rPr>
      </w:pPr>
      <w:r w:rsidRPr="0096378E">
        <w:rPr>
          <w:rFonts w:ascii="Times New Roman" w:hAnsi="Times New Roman"/>
          <w:sz w:val="24"/>
          <w:szCs w:val="24"/>
        </w:rPr>
        <w:t>Cam kết tuân thủ các nội quy, quy chế và chính sách của Bên A trong suốt quá trình thực hiện Hợp đồng này.</w:t>
      </w:r>
    </w:p>
    <w:p w14:paraId="6E445678" w14:textId="77777777" w:rsidR="00CB5F8E" w:rsidRPr="0096378E" w:rsidRDefault="00CB5F8E" w:rsidP="00795015">
      <w:pPr>
        <w:numPr>
          <w:ilvl w:val="0"/>
          <w:numId w:val="7"/>
        </w:numPr>
        <w:spacing w:before="120"/>
        <w:contextualSpacing/>
        <w:jc w:val="both"/>
        <w:rPr>
          <w:rFonts w:ascii="Times New Roman" w:hAnsi="Times New Roman"/>
          <w:sz w:val="24"/>
          <w:szCs w:val="24"/>
        </w:rPr>
      </w:pPr>
      <w:r w:rsidRPr="0096378E">
        <w:rPr>
          <w:rFonts w:ascii="Times New Roman" w:hAnsi="Times New Roman"/>
          <w:sz w:val="24"/>
          <w:szCs w:val="24"/>
        </w:rPr>
        <w:t>Trao đổi đầy đủ với bên A về những vấn đề phát sinh và phối hợp giải quyết.</w:t>
      </w:r>
    </w:p>
    <w:p w14:paraId="4EB62531" w14:textId="77777777" w:rsidR="00CB5F8E" w:rsidRPr="0096378E" w:rsidRDefault="00CB5F8E" w:rsidP="00795015">
      <w:pPr>
        <w:numPr>
          <w:ilvl w:val="0"/>
          <w:numId w:val="7"/>
        </w:numPr>
        <w:spacing w:before="120"/>
        <w:contextualSpacing/>
        <w:jc w:val="both"/>
        <w:rPr>
          <w:rFonts w:ascii="Times New Roman" w:hAnsi="Times New Roman"/>
          <w:b/>
          <w:bCs/>
          <w:i/>
          <w:iCs/>
          <w:sz w:val="24"/>
          <w:szCs w:val="24"/>
        </w:rPr>
      </w:pPr>
      <w:r w:rsidRPr="0096378E">
        <w:rPr>
          <w:rFonts w:ascii="Times New Roman" w:hAnsi="Times New Roman"/>
          <w:b/>
          <w:bCs/>
          <w:i/>
          <w:iCs/>
          <w:sz w:val="24"/>
          <w:szCs w:val="24"/>
        </w:rPr>
        <w:t>Cam kết, đảm bảo các công việc này không thuộc phạm vi nhiệm vụ, trách nhiệm của Bên B tại đơn vị công tác hiện tại và được thực hiện ngoài giờ hành chính theo đúng quy định.</w:t>
      </w:r>
    </w:p>
    <w:p w14:paraId="3CBD9C59" w14:textId="77777777" w:rsidR="00CB5F8E" w:rsidRPr="0096378E" w:rsidRDefault="00CB5F8E" w:rsidP="003A31FB">
      <w:pPr>
        <w:tabs>
          <w:tab w:val="left" w:pos="360"/>
        </w:tabs>
        <w:spacing w:before="120"/>
        <w:contextualSpacing/>
        <w:jc w:val="both"/>
        <w:rPr>
          <w:rFonts w:ascii="Times New Roman" w:hAnsi="Times New Roman"/>
          <w:b/>
          <w:noProof/>
          <w:sz w:val="24"/>
          <w:szCs w:val="24"/>
          <w:lang w:val="vi-VN"/>
        </w:rPr>
      </w:pPr>
      <w:r w:rsidRPr="0096378E">
        <w:rPr>
          <w:rFonts w:ascii="Times New Roman" w:hAnsi="Times New Roman"/>
          <w:b/>
          <w:bCs/>
          <w:noProof/>
          <w:sz w:val="24"/>
          <w:szCs w:val="24"/>
        </w:rPr>
        <w:t>Điều 6</w:t>
      </w:r>
      <w:r w:rsidRPr="0096378E">
        <w:rPr>
          <w:rFonts w:ascii="Times New Roman" w:hAnsi="Times New Roman"/>
          <w:b/>
          <w:noProof/>
          <w:sz w:val="24"/>
          <w:szCs w:val="24"/>
        </w:rPr>
        <w:t xml:space="preserve">. </w:t>
      </w:r>
      <w:r w:rsidRPr="0096378E">
        <w:rPr>
          <w:rFonts w:ascii="Times New Roman" w:hAnsi="Times New Roman"/>
          <w:b/>
          <w:bCs/>
          <w:noProof/>
          <w:sz w:val="24"/>
          <w:szCs w:val="24"/>
        </w:rPr>
        <w:t>Thay đổi</w:t>
      </w:r>
      <w:r w:rsidRPr="0096378E">
        <w:rPr>
          <w:rFonts w:ascii="Times New Roman" w:hAnsi="Times New Roman"/>
          <w:b/>
          <w:noProof/>
          <w:sz w:val="24"/>
          <w:szCs w:val="24"/>
        </w:rPr>
        <w:t xml:space="preserve"> và Chuyển nhượng Hợp đồng</w:t>
      </w:r>
      <w:r w:rsidRPr="0096378E">
        <w:rPr>
          <w:rFonts w:ascii="Times New Roman" w:hAnsi="Times New Roman"/>
          <w:b/>
          <w:noProof/>
          <w:sz w:val="24"/>
          <w:szCs w:val="24"/>
          <w:lang w:val="vi-VN"/>
        </w:rPr>
        <w:t>:</w:t>
      </w:r>
    </w:p>
    <w:p w14:paraId="5123CA1D" w14:textId="77777777" w:rsidR="00CB5F8E" w:rsidRPr="0096378E" w:rsidRDefault="00CB5F8E" w:rsidP="00795015">
      <w:pPr>
        <w:numPr>
          <w:ilvl w:val="0"/>
          <w:numId w:val="3"/>
        </w:numPr>
        <w:tabs>
          <w:tab w:val="left" w:pos="0"/>
        </w:tabs>
        <w:spacing w:before="120"/>
        <w:ind w:left="360"/>
        <w:contextualSpacing/>
        <w:jc w:val="both"/>
        <w:rPr>
          <w:rFonts w:ascii="Times New Roman" w:hAnsi="Times New Roman"/>
          <w:bCs/>
          <w:iCs/>
          <w:noProof/>
          <w:sz w:val="24"/>
          <w:szCs w:val="24"/>
          <w:lang w:val="vi-VN"/>
        </w:rPr>
      </w:pPr>
      <w:r w:rsidRPr="0096378E">
        <w:rPr>
          <w:rFonts w:ascii="Times New Roman" w:hAnsi="Times New Roman"/>
          <w:bCs/>
          <w:iCs/>
          <w:noProof/>
          <w:sz w:val="24"/>
          <w:szCs w:val="24"/>
          <w:lang w:val="vi-VN"/>
        </w:rPr>
        <w:t xml:space="preserve">Trong trường hợp một trong hai Bên của Hợp đồng cần thay đổi bất kỳ nội dung nào của Hợp đồng, Bên muốn thay đổi sẽ thông báo cho cán bộ giám sát được chỉ định tại Hợp đồng này trước khi sự thay đổi cần diễn ra. Cán bộ giám sát tiếp nhận thông tin và báo cáo/thông tin cho hai bên. Mọi thay đổi của Hợp đồng sẽ không được coi là hợp lệ nếu không có sự đồng ý của tất cả các Bên. </w:t>
      </w:r>
    </w:p>
    <w:p w14:paraId="650D94D2" w14:textId="77777777" w:rsidR="00CB5F8E" w:rsidRPr="0096378E" w:rsidRDefault="00CB5F8E" w:rsidP="00795015">
      <w:pPr>
        <w:numPr>
          <w:ilvl w:val="0"/>
          <w:numId w:val="3"/>
        </w:numPr>
        <w:tabs>
          <w:tab w:val="left" w:pos="0"/>
        </w:tabs>
        <w:spacing w:before="120"/>
        <w:ind w:left="360"/>
        <w:contextualSpacing/>
        <w:jc w:val="both"/>
        <w:rPr>
          <w:rFonts w:ascii="Times New Roman" w:hAnsi="Times New Roman"/>
          <w:noProof/>
          <w:sz w:val="24"/>
          <w:szCs w:val="24"/>
          <w:lang w:val="vi-VN"/>
        </w:rPr>
      </w:pPr>
      <w:r w:rsidRPr="0096378E">
        <w:rPr>
          <w:rFonts w:ascii="Times New Roman" w:hAnsi="Times New Roman"/>
          <w:bCs/>
          <w:iCs/>
          <w:noProof/>
          <w:sz w:val="24"/>
          <w:szCs w:val="24"/>
          <w:lang w:val="vi-VN"/>
        </w:rPr>
        <w:t>Bên B không được chuyển nhượng bất kỳ phần nào của Hợp đồng này, toàn bộ Hợp đồng hay Phụ lục (nếu có) cho một bên thứ ba khác mà không được sự chấp thuận trước bằng văn bản của Bên A.</w:t>
      </w:r>
    </w:p>
    <w:p w14:paraId="551337C5" w14:textId="77777777" w:rsidR="00CB5F8E" w:rsidRPr="0096378E" w:rsidRDefault="00CB5F8E" w:rsidP="003A31FB">
      <w:pPr>
        <w:tabs>
          <w:tab w:val="left" w:pos="718"/>
        </w:tabs>
        <w:spacing w:before="120"/>
        <w:contextualSpacing/>
        <w:jc w:val="both"/>
        <w:rPr>
          <w:rFonts w:ascii="Times New Roman" w:hAnsi="Times New Roman"/>
          <w:b/>
          <w:noProof/>
          <w:sz w:val="24"/>
          <w:szCs w:val="24"/>
          <w:vertAlign w:val="superscript"/>
          <w:lang w:val="vi-VN"/>
        </w:rPr>
      </w:pPr>
      <w:r w:rsidRPr="0096378E">
        <w:rPr>
          <w:rFonts w:ascii="Times New Roman" w:hAnsi="Times New Roman"/>
          <w:b/>
          <w:bCs/>
          <w:noProof/>
          <w:sz w:val="24"/>
          <w:szCs w:val="24"/>
          <w:lang w:val="vi-VN"/>
        </w:rPr>
        <w:t>Điều 7</w:t>
      </w:r>
      <w:r w:rsidRPr="0096378E">
        <w:rPr>
          <w:rFonts w:ascii="Times New Roman" w:hAnsi="Times New Roman"/>
          <w:b/>
          <w:noProof/>
          <w:sz w:val="24"/>
          <w:szCs w:val="24"/>
          <w:lang w:val="vi-VN"/>
        </w:rPr>
        <w:t>. Luật áp dụng và Ngôn ngữ của Hợp đồng:</w:t>
      </w:r>
    </w:p>
    <w:p w14:paraId="5D4F6797" w14:textId="77777777" w:rsidR="00CB5F8E" w:rsidRPr="0096378E" w:rsidRDefault="00CB5F8E" w:rsidP="003A31FB">
      <w:pPr>
        <w:tabs>
          <w:tab w:val="left" w:pos="0"/>
        </w:tabs>
        <w:spacing w:before="120"/>
        <w:contextualSpacing/>
        <w:jc w:val="both"/>
        <w:rPr>
          <w:rFonts w:ascii="Times New Roman" w:hAnsi="Times New Roman"/>
          <w:sz w:val="24"/>
          <w:szCs w:val="24"/>
          <w:lang w:val="pt-BR"/>
        </w:rPr>
      </w:pPr>
      <w:r w:rsidRPr="0096378E">
        <w:rPr>
          <w:rFonts w:ascii="Times New Roman" w:hAnsi="Times New Roman"/>
          <w:noProof/>
          <w:sz w:val="24"/>
          <w:szCs w:val="24"/>
          <w:lang w:val="vi-VN"/>
        </w:rPr>
        <w:t xml:space="preserve">Hợp đồng này áp dụng luật của Việt Nam và </w:t>
      </w:r>
      <w:r w:rsidRPr="0096378E">
        <w:rPr>
          <w:rFonts w:ascii="Times New Roman" w:hAnsi="Times New Roman"/>
          <w:sz w:val="24"/>
          <w:szCs w:val="24"/>
          <w:lang w:val="pt-BR"/>
        </w:rPr>
        <w:t xml:space="preserve">ngôn ngữ của Hợp đồng là tiếng Việt. </w:t>
      </w:r>
    </w:p>
    <w:p w14:paraId="4A4602B1" w14:textId="77777777" w:rsidR="00CB5F8E" w:rsidRPr="0096378E" w:rsidRDefault="00CB5F8E" w:rsidP="003A31FB">
      <w:pPr>
        <w:tabs>
          <w:tab w:val="left" w:pos="0"/>
        </w:tabs>
        <w:spacing w:before="120"/>
        <w:contextualSpacing/>
        <w:jc w:val="both"/>
        <w:rPr>
          <w:rFonts w:ascii="Times New Roman" w:hAnsi="Times New Roman"/>
          <w:sz w:val="24"/>
          <w:szCs w:val="24"/>
          <w:lang w:val="pt-BR"/>
        </w:rPr>
      </w:pPr>
    </w:p>
    <w:p w14:paraId="7AE21D49" w14:textId="77777777" w:rsidR="00CB5F8E" w:rsidRPr="0096378E" w:rsidRDefault="00CB5F8E" w:rsidP="003A31FB">
      <w:pPr>
        <w:tabs>
          <w:tab w:val="left" w:pos="0"/>
        </w:tabs>
        <w:spacing w:before="120"/>
        <w:contextualSpacing/>
        <w:jc w:val="both"/>
        <w:rPr>
          <w:rFonts w:ascii="Times New Roman" w:hAnsi="Times New Roman"/>
          <w:sz w:val="24"/>
          <w:szCs w:val="24"/>
          <w:lang w:val="pt-BR"/>
        </w:rPr>
      </w:pPr>
    </w:p>
    <w:p w14:paraId="4F8A6351" w14:textId="77777777" w:rsidR="00CB5F8E" w:rsidRPr="0096378E" w:rsidRDefault="00CB5F8E" w:rsidP="003A31FB">
      <w:pPr>
        <w:tabs>
          <w:tab w:val="left" w:pos="0"/>
        </w:tabs>
        <w:spacing w:before="120"/>
        <w:contextualSpacing/>
        <w:jc w:val="both"/>
        <w:rPr>
          <w:rFonts w:ascii="Times New Roman" w:hAnsi="Times New Roman"/>
          <w:sz w:val="24"/>
          <w:szCs w:val="24"/>
          <w:lang w:val="pt-BR"/>
        </w:rPr>
      </w:pPr>
    </w:p>
    <w:p w14:paraId="0B11068D" w14:textId="77777777" w:rsidR="00CB5F8E" w:rsidRPr="0096378E" w:rsidRDefault="00CB5F8E" w:rsidP="003A31FB">
      <w:pPr>
        <w:tabs>
          <w:tab w:val="left" w:pos="0"/>
        </w:tabs>
        <w:spacing w:before="120"/>
        <w:contextualSpacing/>
        <w:jc w:val="both"/>
        <w:rPr>
          <w:rFonts w:ascii="Times New Roman" w:hAnsi="Times New Roman"/>
          <w:b/>
          <w:bCs/>
          <w:noProof/>
          <w:sz w:val="24"/>
          <w:szCs w:val="24"/>
          <w:lang w:val="vi-VN"/>
        </w:rPr>
        <w:sectPr w:rsidR="00CB5F8E" w:rsidRPr="0096378E" w:rsidSect="00CB5F8E">
          <w:footerReference w:type="default" r:id="rId11"/>
          <w:pgSz w:w="11907" w:h="16840" w:code="9"/>
          <w:pgMar w:top="810" w:right="747" w:bottom="720" w:left="1134" w:header="720" w:footer="89" w:gutter="0"/>
          <w:pgNumType w:start="1"/>
          <w:cols w:space="720"/>
          <w:docGrid w:linePitch="360"/>
        </w:sectPr>
      </w:pPr>
    </w:p>
    <w:p w14:paraId="273506D2" w14:textId="77777777" w:rsidR="00CB5F8E" w:rsidRPr="0096378E" w:rsidRDefault="00CB5F8E" w:rsidP="003A31FB">
      <w:pPr>
        <w:tabs>
          <w:tab w:val="left" w:pos="0"/>
        </w:tabs>
        <w:spacing w:before="120"/>
        <w:contextualSpacing/>
        <w:jc w:val="both"/>
        <w:rPr>
          <w:rFonts w:ascii="Times New Roman" w:hAnsi="Times New Roman"/>
          <w:b/>
          <w:noProof/>
          <w:sz w:val="24"/>
          <w:szCs w:val="24"/>
          <w:lang w:val="vi-VN"/>
        </w:rPr>
      </w:pPr>
      <w:r w:rsidRPr="0096378E">
        <w:rPr>
          <w:rFonts w:ascii="Times New Roman" w:hAnsi="Times New Roman"/>
          <w:b/>
          <w:bCs/>
          <w:noProof/>
          <w:sz w:val="24"/>
          <w:szCs w:val="24"/>
          <w:lang w:val="vi-VN"/>
        </w:rPr>
        <w:lastRenderedPageBreak/>
        <w:t>Điều 8.</w:t>
      </w:r>
      <w:r w:rsidRPr="0096378E">
        <w:rPr>
          <w:rFonts w:ascii="Times New Roman" w:hAnsi="Times New Roman"/>
          <w:b/>
          <w:noProof/>
          <w:sz w:val="24"/>
          <w:szCs w:val="24"/>
          <w:lang w:val="vi-VN"/>
        </w:rPr>
        <w:t xml:space="preserve"> Giải quyết tranh chấp:</w:t>
      </w:r>
    </w:p>
    <w:p w14:paraId="38537796" w14:textId="77777777" w:rsidR="00CB5F8E" w:rsidRPr="0096378E" w:rsidRDefault="00CB5F8E" w:rsidP="003A31FB">
      <w:pPr>
        <w:tabs>
          <w:tab w:val="left" w:pos="0"/>
          <w:tab w:val="left" w:pos="344"/>
          <w:tab w:val="left" w:pos="372"/>
          <w:tab w:val="left" w:pos="720"/>
          <w:tab w:val="left" w:pos="1440"/>
          <w:tab w:val="left" w:pos="2160"/>
        </w:tabs>
        <w:spacing w:before="120"/>
        <w:contextualSpacing/>
        <w:jc w:val="both"/>
        <w:rPr>
          <w:rFonts w:ascii="Times New Roman" w:hAnsi="Times New Roman"/>
          <w:noProof/>
          <w:sz w:val="24"/>
          <w:szCs w:val="24"/>
          <w:lang w:val="vi-VN"/>
        </w:rPr>
      </w:pPr>
      <w:r w:rsidRPr="0096378E">
        <w:rPr>
          <w:rFonts w:ascii="Times New Roman" w:hAnsi="Times New Roman"/>
          <w:noProof/>
          <w:sz w:val="24"/>
          <w:szCs w:val="24"/>
          <w:lang w:val="vi-VN"/>
        </w:rPr>
        <w:t>Bất kỳ tranh chấp nào phát sinh từ hoặc liên quan đến Hợp đồng này mà các Bên không thể giải quyết thông qua việc hòa giải, thương lượng sẽ được một hoặc hai bên thống nhất đưa ra giải quyết tại Tòa án có thẩm quyền của Việt Nam. Mọi chi phí liên quan đến tố tụng do bên thua chịu.</w:t>
      </w:r>
    </w:p>
    <w:p w14:paraId="751F9266" w14:textId="77777777" w:rsidR="00CB5F8E" w:rsidRPr="0096378E" w:rsidRDefault="00CB5F8E" w:rsidP="003A31FB">
      <w:pPr>
        <w:tabs>
          <w:tab w:val="left" w:pos="360"/>
        </w:tabs>
        <w:spacing w:before="120"/>
        <w:contextualSpacing/>
        <w:jc w:val="both"/>
        <w:rPr>
          <w:rFonts w:ascii="Times New Roman" w:hAnsi="Times New Roman"/>
          <w:b/>
          <w:bCs/>
          <w:noProof/>
          <w:sz w:val="24"/>
          <w:szCs w:val="24"/>
          <w:lang w:val="vi-VN"/>
        </w:rPr>
      </w:pPr>
      <w:r w:rsidRPr="0096378E">
        <w:rPr>
          <w:rFonts w:ascii="Times New Roman" w:hAnsi="Times New Roman"/>
          <w:b/>
          <w:bCs/>
          <w:noProof/>
          <w:sz w:val="24"/>
          <w:szCs w:val="24"/>
          <w:lang w:val="vi-VN"/>
        </w:rPr>
        <w:t>Điều 9. Chấm dứt Hợp đồng:</w:t>
      </w:r>
    </w:p>
    <w:p w14:paraId="57405C3F" w14:textId="77777777" w:rsidR="00CB5F8E" w:rsidRPr="0096378E" w:rsidRDefault="00CB5F8E" w:rsidP="003A31FB">
      <w:pPr>
        <w:tabs>
          <w:tab w:val="left" w:pos="0"/>
        </w:tabs>
        <w:spacing w:before="120"/>
        <w:contextualSpacing/>
        <w:jc w:val="both"/>
        <w:rPr>
          <w:rFonts w:ascii="Times New Roman" w:hAnsi="Times New Roman"/>
          <w:bCs/>
          <w:iCs/>
          <w:noProof/>
          <w:sz w:val="24"/>
          <w:szCs w:val="24"/>
          <w:lang w:val="vi-VN"/>
        </w:rPr>
      </w:pPr>
      <w:r w:rsidRPr="0096378E">
        <w:rPr>
          <w:rFonts w:ascii="Times New Roman" w:hAnsi="Times New Roman"/>
          <w:bCs/>
          <w:iCs/>
          <w:noProof/>
          <w:sz w:val="24"/>
          <w:szCs w:val="24"/>
          <w:lang w:val="vi-VN"/>
        </w:rPr>
        <w:t>Hợp đồng có thể chấm dứt trong các trường hợp như được đề cập dưới đây:</w:t>
      </w:r>
    </w:p>
    <w:p w14:paraId="5B1FCD34" w14:textId="77777777" w:rsidR="00CB5F8E" w:rsidRPr="0096378E" w:rsidRDefault="00CB5F8E" w:rsidP="00795015">
      <w:pPr>
        <w:pStyle w:val="NoSpacing"/>
        <w:numPr>
          <w:ilvl w:val="0"/>
          <w:numId w:val="4"/>
        </w:numPr>
        <w:spacing w:before="120"/>
        <w:ind w:left="360"/>
        <w:contextualSpacing/>
        <w:jc w:val="both"/>
        <w:rPr>
          <w:noProof/>
          <w:lang w:val="de-DE"/>
        </w:rPr>
      </w:pPr>
      <w:r w:rsidRPr="0096378E">
        <w:rPr>
          <w:noProof/>
          <w:lang w:val="de-DE"/>
        </w:rPr>
        <w:t>Bất kỳ Bên nào muốn chấm dứt hợp đồng này phải thông báo trước 15 ngày làm việc bằng văn bản.</w:t>
      </w:r>
    </w:p>
    <w:p w14:paraId="6E102871" w14:textId="77777777" w:rsidR="00CB5F8E" w:rsidRPr="0096378E" w:rsidRDefault="00CB5F8E" w:rsidP="00795015">
      <w:pPr>
        <w:pStyle w:val="NoSpacing"/>
        <w:numPr>
          <w:ilvl w:val="0"/>
          <w:numId w:val="4"/>
        </w:numPr>
        <w:spacing w:before="120"/>
        <w:ind w:left="360"/>
        <w:contextualSpacing/>
        <w:jc w:val="both"/>
        <w:rPr>
          <w:bCs/>
          <w:iCs/>
          <w:noProof/>
          <w:lang w:val="de-DE"/>
        </w:rPr>
      </w:pPr>
      <w:r w:rsidRPr="0096378E">
        <w:rPr>
          <w:noProof/>
          <w:lang w:val="de-DE"/>
        </w:rPr>
        <w:t>Trong các trường hợp sau, Bên bị vi phạm hoặc bị ảnh hưởng muốn chấm dứt hợp đồng sẽ thông báo bằng</w:t>
      </w:r>
      <w:r w:rsidRPr="0096378E">
        <w:rPr>
          <w:bCs/>
          <w:iCs/>
          <w:noProof/>
          <w:lang w:val="de-DE"/>
        </w:rPr>
        <w:t xml:space="preserve"> văn bản cho Bên vi phạm hoặc Bên kia trước ít nhất 05 ngày làm việc: </w:t>
      </w:r>
    </w:p>
    <w:p w14:paraId="7CEC6E1C" w14:textId="77777777" w:rsidR="00CB5F8E" w:rsidRPr="0096378E" w:rsidRDefault="00CB5F8E" w:rsidP="00795015">
      <w:pPr>
        <w:numPr>
          <w:ilvl w:val="0"/>
          <w:numId w:val="2"/>
        </w:numPr>
        <w:spacing w:before="120"/>
        <w:contextualSpacing/>
        <w:jc w:val="both"/>
        <w:rPr>
          <w:rFonts w:ascii="Times New Roman" w:hAnsi="Times New Roman"/>
          <w:color w:val="000000"/>
          <w:sz w:val="24"/>
          <w:szCs w:val="24"/>
          <w:lang w:val="de-DE"/>
        </w:rPr>
      </w:pPr>
      <w:r w:rsidRPr="0096378E">
        <w:rPr>
          <w:rFonts w:ascii="Times New Roman" w:hAnsi="Times New Roman"/>
          <w:color w:val="000000"/>
          <w:sz w:val="24"/>
          <w:szCs w:val="24"/>
          <w:lang w:val="de-DE"/>
        </w:rPr>
        <w:t>Nếu Bên vi phạm không khắc phục các vi phạm về nghĩa vụ của mình quy định tại hợp đồng này trong vòng 07 ngày làm việc từ khi nhận được thông báo vi phạm từ Bên bị vi phạm.</w:t>
      </w:r>
    </w:p>
    <w:p w14:paraId="15491A24" w14:textId="77777777" w:rsidR="00CB5F8E" w:rsidRPr="0096378E" w:rsidRDefault="00CB5F8E" w:rsidP="00795015">
      <w:pPr>
        <w:numPr>
          <w:ilvl w:val="0"/>
          <w:numId w:val="2"/>
        </w:numPr>
        <w:spacing w:before="120"/>
        <w:contextualSpacing/>
        <w:jc w:val="both"/>
        <w:rPr>
          <w:rFonts w:ascii="Times New Roman" w:hAnsi="Times New Roman"/>
          <w:bCs/>
          <w:iCs/>
          <w:noProof/>
          <w:sz w:val="24"/>
          <w:szCs w:val="24"/>
          <w:lang w:val="de-DE"/>
        </w:rPr>
      </w:pPr>
      <w:r w:rsidRPr="0096378E">
        <w:rPr>
          <w:rFonts w:ascii="Times New Roman" w:hAnsi="Times New Roman"/>
          <w:color w:val="000000"/>
          <w:sz w:val="24"/>
          <w:szCs w:val="24"/>
          <w:lang w:val="de-DE"/>
        </w:rPr>
        <w:t>Nếu vì lí do bất khả kháng mà Bên bị ảnh hưởng không thể thực hiện được nghĩa vụ của mình</w:t>
      </w:r>
      <w:r w:rsidRPr="0096378E">
        <w:rPr>
          <w:rFonts w:ascii="Times New Roman" w:hAnsi="Times New Roman"/>
          <w:sz w:val="24"/>
          <w:szCs w:val="24"/>
          <w:lang w:val="it-IT"/>
        </w:rPr>
        <w:t xml:space="preserve"> theo hợp đồng này trong</w:t>
      </w:r>
      <w:r w:rsidRPr="0096378E">
        <w:rPr>
          <w:rFonts w:ascii="Times New Roman" w:hAnsi="Times New Roman"/>
          <w:bCs/>
          <w:iCs/>
          <w:noProof/>
          <w:sz w:val="24"/>
          <w:szCs w:val="24"/>
          <w:lang w:val="de-DE"/>
        </w:rPr>
        <w:t xml:space="preserve"> thời gian 15 ngày làm việc.</w:t>
      </w:r>
    </w:p>
    <w:p w14:paraId="307C9532" w14:textId="77777777" w:rsidR="00CB5F8E" w:rsidRPr="0096378E" w:rsidRDefault="00CB5F8E" w:rsidP="003A31FB">
      <w:pPr>
        <w:spacing w:before="120"/>
        <w:contextualSpacing/>
        <w:jc w:val="both"/>
        <w:rPr>
          <w:rFonts w:ascii="Times New Roman" w:hAnsi="Times New Roman"/>
          <w:sz w:val="24"/>
          <w:szCs w:val="24"/>
          <w:lang w:val="pt-BR" w:eastAsia="zh-CN"/>
        </w:rPr>
      </w:pPr>
      <w:r w:rsidRPr="0096378E">
        <w:rPr>
          <w:rFonts w:ascii="Times New Roman" w:hAnsi="Times New Roman"/>
          <w:sz w:val="24"/>
          <w:szCs w:val="24"/>
          <w:lang w:val="pt-BR" w:eastAsia="zh-CN"/>
        </w:rPr>
        <w:t>Hợp đồng này có hiệu lực kể từ ngày ký, được lập thành 03</w:t>
      </w:r>
      <w:r w:rsidRPr="0096378E">
        <w:rPr>
          <w:rFonts w:ascii="Times New Roman" w:hAnsi="Times New Roman"/>
          <w:sz w:val="24"/>
          <w:szCs w:val="24"/>
          <w:lang w:val="de-DE" w:eastAsia="zh-CN"/>
        </w:rPr>
        <w:t xml:space="preserve"> (ba)</w:t>
      </w:r>
      <w:r w:rsidRPr="0096378E">
        <w:rPr>
          <w:rFonts w:ascii="Times New Roman" w:hAnsi="Times New Roman"/>
          <w:sz w:val="24"/>
          <w:szCs w:val="24"/>
          <w:lang w:val="pt-BR" w:eastAsia="zh-CN"/>
        </w:rPr>
        <w:t xml:space="preserve"> bản bằng tiếng Việt,</w:t>
      </w:r>
      <w:r w:rsidRPr="0096378E">
        <w:rPr>
          <w:rFonts w:ascii="Times New Roman" w:hAnsi="Times New Roman"/>
          <w:sz w:val="24"/>
          <w:szCs w:val="24"/>
          <w:lang w:val="vi-VN" w:eastAsia="zh-CN"/>
        </w:rPr>
        <w:t xml:space="preserve"> và </w:t>
      </w:r>
      <w:r w:rsidRPr="0096378E">
        <w:rPr>
          <w:rFonts w:ascii="Times New Roman" w:hAnsi="Times New Roman"/>
          <w:sz w:val="24"/>
          <w:szCs w:val="24"/>
          <w:lang w:val="pt-BR" w:eastAsia="zh-CN"/>
        </w:rPr>
        <w:t>có giá trị pháp lý ngang nhau, Bên A giữ 02 (hai) bản, Bên B giữ 01 (một) bản.</w:t>
      </w:r>
    </w:p>
    <w:p w14:paraId="367468E5" w14:textId="77777777" w:rsidR="00CB5F8E" w:rsidRPr="0096378E" w:rsidRDefault="00CB5F8E" w:rsidP="003A31FB">
      <w:pPr>
        <w:spacing w:before="120"/>
        <w:contextualSpacing/>
        <w:jc w:val="both"/>
        <w:rPr>
          <w:rFonts w:ascii="Times New Roman" w:hAnsi="Times New Roman"/>
          <w:sz w:val="24"/>
          <w:szCs w:val="24"/>
          <w:lang w:val="pt-BR" w:eastAsia="zh-CN"/>
        </w:rPr>
      </w:pPr>
    </w:p>
    <w:tbl>
      <w:tblPr>
        <w:tblW w:w="0" w:type="auto"/>
        <w:tblLook w:val="04A0" w:firstRow="1" w:lastRow="0" w:firstColumn="1" w:lastColumn="0" w:noHBand="0" w:noVBand="1"/>
      </w:tblPr>
      <w:tblGrid>
        <w:gridCol w:w="4984"/>
        <w:gridCol w:w="5042"/>
      </w:tblGrid>
      <w:tr w:rsidR="00CB5F8E" w:rsidRPr="0096378E" w14:paraId="3ADC769B" w14:textId="77777777" w:rsidTr="00EE7FFB">
        <w:tc>
          <w:tcPr>
            <w:tcW w:w="5076" w:type="dxa"/>
          </w:tcPr>
          <w:p w14:paraId="2AE8E8D7" w14:textId="77777777" w:rsidR="00CB5F8E" w:rsidRPr="0096378E" w:rsidRDefault="00CB5F8E" w:rsidP="00EE7FFB">
            <w:pPr>
              <w:spacing w:before="60" w:after="60"/>
              <w:jc w:val="center"/>
              <w:rPr>
                <w:rFonts w:ascii="Times New Roman" w:hAnsi="Times New Roman"/>
                <w:b/>
                <w:sz w:val="24"/>
                <w:szCs w:val="24"/>
              </w:rPr>
            </w:pPr>
            <w:r w:rsidRPr="0096378E">
              <w:rPr>
                <w:rFonts w:ascii="Times New Roman" w:hAnsi="Times New Roman"/>
                <w:b/>
                <w:sz w:val="24"/>
                <w:szCs w:val="24"/>
              </w:rPr>
              <w:t>ĐẠI DIỆN BÊN A</w:t>
            </w:r>
          </w:p>
          <w:p w14:paraId="44395D2B" w14:textId="77777777" w:rsidR="00CB5F8E" w:rsidRPr="0096378E" w:rsidRDefault="00CB5F8E" w:rsidP="00EE7FFB">
            <w:pPr>
              <w:spacing w:before="60" w:after="60"/>
              <w:jc w:val="center"/>
              <w:rPr>
                <w:rFonts w:ascii="Times New Roman" w:hAnsi="Times New Roman"/>
                <w:b/>
                <w:sz w:val="24"/>
                <w:szCs w:val="24"/>
              </w:rPr>
            </w:pPr>
          </w:p>
          <w:p w14:paraId="67B80506" w14:textId="77777777" w:rsidR="00CB5F8E" w:rsidRPr="0096378E" w:rsidRDefault="00CB5F8E" w:rsidP="00EE7FFB">
            <w:pPr>
              <w:spacing w:before="60" w:after="60"/>
              <w:jc w:val="center"/>
              <w:rPr>
                <w:rFonts w:ascii="Times New Roman" w:hAnsi="Times New Roman"/>
                <w:b/>
                <w:sz w:val="24"/>
                <w:szCs w:val="24"/>
              </w:rPr>
            </w:pPr>
          </w:p>
          <w:p w14:paraId="19A59F2F" w14:textId="77777777" w:rsidR="00CB5F8E" w:rsidRPr="0096378E" w:rsidRDefault="00CB5F8E" w:rsidP="00EE7FFB">
            <w:pPr>
              <w:spacing w:before="60" w:after="60"/>
              <w:jc w:val="center"/>
              <w:rPr>
                <w:rFonts w:ascii="Times New Roman" w:hAnsi="Times New Roman"/>
                <w:b/>
                <w:sz w:val="24"/>
                <w:szCs w:val="24"/>
              </w:rPr>
            </w:pPr>
          </w:p>
          <w:p w14:paraId="01D8860D" w14:textId="77777777" w:rsidR="00CB5F8E" w:rsidRPr="0096378E" w:rsidRDefault="00CB5F8E" w:rsidP="00EE7FFB">
            <w:pPr>
              <w:spacing w:before="60" w:after="60"/>
              <w:jc w:val="center"/>
              <w:rPr>
                <w:rFonts w:ascii="Times New Roman" w:hAnsi="Times New Roman"/>
                <w:bCs/>
                <w:sz w:val="24"/>
                <w:szCs w:val="24"/>
              </w:rPr>
            </w:pPr>
            <w:r w:rsidRPr="0096378E">
              <w:rPr>
                <w:rFonts w:ascii="Times New Roman" w:hAnsi="Times New Roman"/>
                <w:b/>
                <w:sz w:val="24"/>
                <w:szCs w:val="24"/>
              </w:rPr>
              <w:t>Nguyên Hồng Linh</w:t>
            </w:r>
          </w:p>
        </w:tc>
        <w:tc>
          <w:tcPr>
            <w:tcW w:w="5076" w:type="dxa"/>
          </w:tcPr>
          <w:p w14:paraId="6A9B4822" w14:textId="77777777" w:rsidR="00CB5F8E" w:rsidRPr="0096378E" w:rsidRDefault="00CB5F8E" w:rsidP="00EE7FFB">
            <w:pPr>
              <w:spacing w:before="60" w:after="60"/>
              <w:jc w:val="center"/>
              <w:rPr>
                <w:rFonts w:ascii="Times New Roman" w:hAnsi="Times New Roman"/>
                <w:b/>
                <w:sz w:val="24"/>
                <w:szCs w:val="24"/>
              </w:rPr>
            </w:pPr>
            <w:r w:rsidRPr="0096378E">
              <w:rPr>
                <w:rFonts w:ascii="Times New Roman" w:hAnsi="Times New Roman"/>
                <w:b/>
                <w:sz w:val="24"/>
                <w:szCs w:val="24"/>
              </w:rPr>
              <w:t>BÊN B</w:t>
            </w:r>
          </w:p>
          <w:p w14:paraId="622B2F05" w14:textId="77777777" w:rsidR="00CB5F8E" w:rsidRPr="0096378E" w:rsidRDefault="00CB5F8E" w:rsidP="00EE7FFB">
            <w:pPr>
              <w:spacing w:before="60" w:after="60"/>
              <w:jc w:val="center"/>
              <w:rPr>
                <w:rFonts w:ascii="Times New Roman" w:hAnsi="Times New Roman"/>
                <w:b/>
                <w:sz w:val="24"/>
                <w:szCs w:val="24"/>
              </w:rPr>
            </w:pPr>
          </w:p>
          <w:p w14:paraId="2DB7CE86" w14:textId="77777777" w:rsidR="00CB5F8E" w:rsidRPr="0096378E" w:rsidRDefault="00CB5F8E" w:rsidP="00EE7FFB">
            <w:pPr>
              <w:spacing w:before="60" w:after="60"/>
              <w:jc w:val="center"/>
              <w:rPr>
                <w:rFonts w:ascii="Times New Roman" w:hAnsi="Times New Roman"/>
                <w:b/>
                <w:sz w:val="24"/>
                <w:szCs w:val="24"/>
              </w:rPr>
            </w:pPr>
          </w:p>
          <w:p w14:paraId="7F7AC03F" w14:textId="77777777" w:rsidR="00CB5F8E" w:rsidRPr="0096378E" w:rsidRDefault="00CB5F8E" w:rsidP="00EE7FFB">
            <w:pPr>
              <w:spacing w:before="60" w:after="60"/>
              <w:jc w:val="center"/>
              <w:rPr>
                <w:rFonts w:ascii="Times New Roman" w:hAnsi="Times New Roman"/>
                <w:b/>
                <w:sz w:val="24"/>
                <w:szCs w:val="24"/>
              </w:rPr>
            </w:pPr>
          </w:p>
          <w:p w14:paraId="232E1B5D" w14:textId="7455FBE5" w:rsidR="00CB5F8E" w:rsidRPr="0096378E" w:rsidRDefault="00CB5F8E" w:rsidP="0035760B">
            <w:pPr>
              <w:tabs>
                <w:tab w:val="center" w:pos="2430"/>
                <w:tab w:val="right" w:pos="4860"/>
              </w:tabs>
              <w:spacing w:before="60" w:after="60"/>
              <w:rPr>
                <w:rFonts w:ascii="Times New Roman" w:hAnsi="Times New Roman"/>
                <w:b/>
                <w:sz w:val="24"/>
                <w:szCs w:val="24"/>
              </w:rPr>
            </w:pPr>
            <w:r w:rsidRPr="0096378E">
              <w:rPr>
                <w:rFonts w:ascii="Times New Roman" w:hAnsi="Times New Roman"/>
                <w:b/>
                <w:sz w:val="24"/>
                <w:szCs w:val="24"/>
                <w:lang w:val="nl-NL"/>
              </w:rPr>
              <w:tab/>
            </w:r>
            <w:r w:rsidR="002E69E2" w:rsidRPr="002E69E2">
              <w:rPr>
                <w:rFonts w:ascii="Times New Roman" w:hAnsi="Times New Roman"/>
                <w:b/>
                <w:sz w:val="24"/>
                <w:szCs w:val="24"/>
              </w:rPr>
              <w:t>{{HoTenGVMN}}</w:t>
            </w:r>
            <w:r w:rsidRPr="0096378E">
              <w:rPr>
                <w:rFonts w:ascii="Times New Roman" w:hAnsi="Times New Roman"/>
                <w:b/>
                <w:sz w:val="24"/>
                <w:szCs w:val="24"/>
                <w:lang w:val="nl-NL"/>
              </w:rPr>
              <w:tab/>
            </w:r>
          </w:p>
        </w:tc>
      </w:tr>
    </w:tbl>
    <w:p w14:paraId="36BEFE83" w14:textId="77777777" w:rsidR="00CB5F8E" w:rsidRPr="0096378E" w:rsidRDefault="00CB5F8E" w:rsidP="004B3F25">
      <w:pPr>
        <w:spacing w:before="120"/>
        <w:jc w:val="center"/>
        <w:rPr>
          <w:rFonts w:ascii="Times New Roman" w:hAnsi="Times New Roman"/>
          <w:b/>
          <w:color w:val="000000"/>
          <w:sz w:val="24"/>
          <w:szCs w:val="24"/>
        </w:rPr>
      </w:pPr>
    </w:p>
    <w:p w14:paraId="5836B823" w14:textId="77777777" w:rsidR="00CB5F8E" w:rsidRPr="0096378E" w:rsidRDefault="00CB5F8E" w:rsidP="004B3F25">
      <w:pPr>
        <w:spacing w:before="120"/>
        <w:jc w:val="center"/>
        <w:rPr>
          <w:rFonts w:ascii="Times New Roman" w:hAnsi="Times New Roman"/>
          <w:b/>
          <w:color w:val="000000"/>
          <w:sz w:val="24"/>
          <w:szCs w:val="24"/>
        </w:rPr>
      </w:pPr>
    </w:p>
    <w:p w14:paraId="4642FAAB" w14:textId="77777777" w:rsidR="00CB5F8E" w:rsidRPr="0096378E" w:rsidRDefault="00CB5F8E" w:rsidP="004B3F25">
      <w:pPr>
        <w:spacing w:before="120"/>
        <w:jc w:val="center"/>
        <w:rPr>
          <w:rFonts w:ascii="Times New Roman" w:hAnsi="Times New Roman"/>
          <w:b/>
          <w:color w:val="000000"/>
          <w:sz w:val="24"/>
          <w:szCs w:val="24"/>
        </w:rPr>
      </w:pPr>
    </w:p>
    <w:p w14:paraId="129757CD" w14:textId="77777777" w:rsidR="00CB5F8E" w:rsidRPr="0096378E" w:rsidRDefault="00CB5F8E" w:rsidP="004B3F25">
      <w:pPr>
        <w:spacing w:before="120"/>
        <w:jc w:val="center"/>
        <w:rPr>
          <w:rFonts w:ascii="Times New Roman" w:hAnsi="Times New Roman"/>
          <w:b/>
          <w:color w:val="000000"/>
          <w:sz w:val="24"/>
          <w:szCs w:val="24"/>
        </w:rPr>
      </w:pPr>
    </w:p>
    <w:p w14:paraId="5310199B" w14:textId="77777777" w:rsidR="00CB5F8E" w:rsidRPr="0096378E" w:rsidRDefault="00CB5F8E" w:rsidP="004B3F25">
      <w:pPr>
        <w:spacing w:before="120"/>
        <w:jc w:val="center"/>
        <w:rPr>
          <w:rFonts w:ascii="Times New Roman" w:hAnsi="Times New Roman"/>
          <w:b/>
          <w:color w:val="000000"/>
          <w:sz w:val="24"/>
          <w:szCs w:val="24"/>
        </w:rPr>
      </w:pPr>
    </w:p>
    <w:p w14:paraId="2BB329C0" w14:textId="77777777" w:rsidR="00CB5F8E" w:rsidRPr="0096378E" w:rsidRDefault="00CB5F8E" w:rsidP="004B3F25">
      <w:pPr>
        <w:spacing w:before="120"/>
        <w:jc w:val="center"/>
        <w:rPr>
          <w:rFonts w:ascii="Times New Roman" w:hAnsi="Times New Roman"/>
          <w:b/>
          <w:color w:val="000000"/>
          <w:sz w:val="24"/>
          <w:szCs w:val="24"/>
        </w:rPr>
      </w:pPr>
    </w:p>
    <w:p w14:paraId="13556772" w14:textId="77777777" w:rsidR="00CB5F8E" w:rsidRPr="0096378E" w:rsidRDefault="00CB5F8E" w:rsidP="004B3F25">
      <w:pPr>
        <w:spacing w:before="120"/>
        <w:jc w:val="center"/>
        <w:rPr>
          <w:rFonts w:ascii="Times New Roman" w:hAnsi="Times New Roman"/>
          <w:b/>
          <w:color w:val="000000"/>
          <w:sz w:val="24"/>
          <w:szCs w:val="24"/>
        </w:rPr>
      </w:pPr>
    </w:p>
    <w:p w14:paraId="4E6E38D6" w14:textId="77777777" w:rsidR="00CB5F8E" w:rsidRPr="0096378E" w:rsidRDefault="00CB5F8E" w:rsidP="004B3F25">
      <w:pPr>
        <w:spacing w:before="120"/>
        <w:jc w:val="center"/>
        <w:rPr>
          <w:rFonts w:ascii="Times New Roman" w:hAnsi="Times New Roman"/>
          <w:b/>
          <w:color w:val="000000"/>
          <w:sz w:val="24"/>
          <w:szCs w:val="24"/>
        </w:rPr>
      </w:pPr>
    </w:p>
    <w:p w14:paraId="75873AF6" w14:textId="77777777" w:rsidR="00CB5F8E" w:rsidRPr="0096378E" w:rsidRDefault="00CB5F8E" w:rsidP="004B3F25">
      <w:pPr>
        <w:spacing w:before="120"/>
        <w:jc w:val="center"/>
        <w:rPr>
          <w:rFonts w:ascii="Times New Roman" w:hAnsi="Times New Roman"/>
          <w:b/>
          <w:color w:val="000000"/>
          <w:sz w:val="24"/>
          <w:szCs w:val="24"/>
        </w:rPr>
      </w:pPr>
    </w:p>
    <w:p w14:paraId="5FEDEBAC" w14:textId="77777777" w:rsidR="00CB5F8E" w:rsidRPr="0096378E" w:rsidRDefault="00CB5F8E" w:rsidP="004B3F25">
      <w:pPr>
        <w:spacing w:before="120"/>
        <w:jc w:val="center"/>
        <w:rPr>
          <w:rFonts w:ascii="Times New Roman" w:hAnsi="Times New Roman"/>
          <w:b/>
          <w:color w:val="000000"/>
          <w:sz w:val="24"/>
          <w:szCs w:val="24"/>
        </w:rPr>
      </w:pPr>
    </w:p>
    <w:p w14:paraId="45770C83" w14:textId="77777777" w:rsidR="00CB5F8E" w:rsidRPr="0096378E" w:rsidRDefault="00CB5F8E" w:rsidP="004B3F25">
      <w:pPr>
        <w:spacing w:before="120"/>
        <w:jc w:val="center"/>
        <w:rPr>
          <w:rFonts w:ascii="Times New Roman" w:hAnsi="Times New Roman"/>
          <w:b/>
          <w:color w:val="000000"/>
          <w:sz w:val="24"/>
          <w:szCs w:val="24"/>
        </w:rPr>
      </w:pPr>
    </w:p>
    <w:p w14:paraId="0327CE11" w14:textId="77777777" w:rsidR="00CB5F8E" w:rsidRPr="0096378E" w:rsidRDefault="00CB5F8E" w:rsidP="004B3F25">
      <w:pPr>
        <w:spacing w:before="120"/>
        <w:jc w:val="center"/>
        <w:rPr>
          <w:rFonts w:ascii="Times New Roman" w:hAnsi="Times New Roman"/>
          <w:b/>
          <w:color w:val="000000"/>
          <w:sz w:val="24"/>
          <w:szCs w:val="24"/>
        </w:rPr>
      </w:pPr>
    </w:p>
    <w:p w14:paraId="291918CD" w14:textId="77777777" w:rsidR="00CB5F8E" w:rsidRPr="0096378E" w:rsidRDefault="00CB5F8E" w:rsidP="004B3F25">
      <w:pPr>
        <w:spacing w:before="120"/>
        <w:jc w:val="center"/>
        <w:rPr>
          <w:rFonts w:ascii="Times New Roman" w:hAnsi="Times New Roman"/>
          <w:b/>
          <w:color w:val="000000"/>
          <w:sz w:val="24"/>
          <w:szCs w:val="24"/>
        </w:rPr>
      </w:pPr>
    </w:p>
    <w:p w14:paraId="42D933E9" w14:textId="77777777" w:rsidR="00CB5F8E" w:rsidRPr="0096378E" w:rsidRDefault="00CB5F8E" w:rsidP="004B3F25">
      <w:pPr>
        <w:spacing w:before="120"/>
        <w:jc w:val="center"/>
        <w:rPr>
          <w:rFonts w:ascii="Times New Roman" w:hAnsi="Times New Roman"/>
          <w:b/>
          <w:color w:val="000000"/>
          <w:sz w:val="24"/>
          <w:szCs w:val="24"/>
        </w:rPr>
      </w:pPr>
    </w:p>
    <w:p w14:paraId="21A94E68" w14:textId="77777777" w:rsidR="00CB5F8E" w:rsidRPr="0096378E" w:rsidRDefault="00CB5F8E" w:rsidP="004B3F25">
      <w:pPr>
        <w:spacing w:before="120"/>
        <w:jc w:val="center"/>
        <w:rPr>
          <w:rFonts w:ascii="Times New Roman" w:hAnsi="Times New Roman"/>
          <w:b/>
          <w:color w:val="000000"/>
          <w:sz w:val="24"/>
          <w:szCs w:val="24"/>
        </w:rPr>
      </w:pPr>
    </w:p>
    <w:p w14:paraId="7731C0AC" w14:textId="77777777" w:rsidR="00CB5F8E" w:rsidRPr="0096378E" w:rsidRDefault="00CB5F8E" w:rsidP="004B3F25">
      <w:pPr>
        <w:spacing w:before="120"/>
        <w:jc w:val="center"/>
        <w:rPr>
          <w:rFonts w:ascii="Times New Roman" w:hAnsi="Times New Roman"/>
          <w:b/>
          <w:color w:val="000000"/>
          <w:sz w:val="24"/>
          <w:szCs w:val="24"/>
        </w:rPr>
      </w:pPr>
    </w:p>
    <w:p w14:paraId="4AB97EF8" w14:textId="77777777" w:rsidR="00CB5F8E" w:rsidRPr="0096378E" w:rsidRDefault="00CB5F8E" w:rsidP="004B3F25">
      <w:pPr>
        <w:spacing w:before="120"/>
        <w:jc w:val="center"/>
        <w:rPr>
          <w:rFonts w:ascii="Times New Roman" w:hAnsi="Times New Roman"/>
          <w:b/>
          <w:color w:val="000000"/>
          <w:sz w:val="24"/>
          <w:szCs w:val="24"/>
        </w:rPr>
      </w:pPr>
    </w:p>
    <w:p w14:paraId="4948CCEE" w14:textId="77777777" w:rsidR="00CB5F8E" w:rsidRPr="0096378E" w:rsidRDefault="00CB5F8E" w:rsidP="004B3F25">
      <w:pPr>
        <w:spacing w:before="120"/>
        <w:jc w:val="center"/>
        <w:rPr>
          <w:rFonts w:ascii="Times New Roman" w:hAnsi="Times New Roman"/>
          <w:b/>
          <w:color w:val="000000"/>
          <w:sz w:val="24"/>
          <w:szCs w:val="24"/>
        </w:rPr>
      </w:pPr>
    </w:p>
    <w:p w14:paraId="08EAA254" w14:textId="77777777" w:rsidR="00CB5F8E" w:rsidRPr="0096378E" w:rsidRDefault="00CB5F8E" w:rsidP="004B3F25">
      <w:pPr>
        <w:spacing w:before="120"/>
        <w:jc w:val="center"/>
        <w:rPr>
          <w:rFonts w:ascii="Times New Roman" w:hAnsi="Times New Roman"/>
          <w:b/>
          <w:color w:val="000000"/>
          <w:sz w:val="24"/>
          <w:szCs w:val="24"/>
        </w:rPr>
      </w:pPr>
    </w:p>
    <w:p w14:paraId="2C621827" w14:textId="77777777" w:rsidR="00CB5F8E" w:rsidRPr="0096378E" w:rsidRDefault="00CB5F8E" w:rsidP="004B3F25">
      <w:pPr>
        <w:spacing w:before="120"/>
        <w:jc w:val="center"/>
        <w:rPr>
          <w:rFonts w:ascii="Times New Roman" w:hAnsi="Times New Roman"/>
          <w:b/>
          <w:color w:val="000000"/>
          <w:sz w:val="24"/>
          <w:szCs w:val="24"/>
        </w:rPr>
      </w:pPr>
    </w:p>
    <w:p w14:paraId="4A456D61" w14:textId="77777777" w:rsidR="00CB5F8E" w:rsidRPr="0096378E" w:rsidRDefault="00CB5F8E" w:rsidP="004B3F25">
      <w:pPr>
        <w:spacing w:before="120"/>
        <w:jc w:val="center"/>
        <w:rPr>
          <w:rFonts w:ascii="Times New Roman" w:hAnsi="Times New Roman"/>
          <w:b/>
          <w:color w:val="000000"/>
          <w:sz w:val="24"/>
          <w:szCs w:val="24"/>
        </w:rPr>
      </w:pPr>
    </w:p>
    <w:p w14:paraId="6481FA94" w14:textId="77777777" w:rsidR="00CB5F8E" w:rsidRPr="0096378E" w:rsidRDefault="00CB5F8E" w:rsidP="004B3F25">
      <w:pPr>
        <w:spacing w:before="120"/>
        <w:jc w:val="center"/>
        <w:rPr>
          <w:rFonts w:ascii="Times New Roman" w:hAnsi="Times New Roman"/>
          <w:b/>
          <w:color w:val="000000"/>
          <w:sz w:val="24"/>
          <w:szCs w:val="24"/>
        </w:rPr>
      </w:pPr>
    </w:p>
    <w:p w14:paraId="6976DF86" w14:textId="77777777" w:rsidR="00CB5F8E" w:rsidRPr="0096378E" w:rsidRDefault="00CB5F8E" w:rsidP="004B3F25">
      <w:pPr>
        <w:spacing w:before="120"/>
        <w:jc w:val="center"/>
        <w:rPr>
          <w:rFonts w:ascii="Times New Roman" w:hAnsi="Times New Roman"/>
          <w:b/>
          <w:color w:val="000000"/>
          <w:sz w:val="24"/>
          <w:szCs w:val="24"/>
        </w:rPr>
        <w:sectPr w:rsidR="00CB5F8E" w:rsidRPr="0096378E" w:rsidSect="00CB5F8E">
          <w:pgSz w:w="11907" w:h="16840" w:code="9"/>
          <w:pgMar w:top="810" w:right="747" w:bottom="720" w:left="1134" w:header="720" w:footer="89" w:gutter="0"/>
          <w:cols w:space="720"/>
          <w:docGrid w:linePitch="360"/>
        </w:sectPr>
      </w:pPr>
    </w:p>
    <w:p w14:paraId="1069F6C4" w14:textId="77777777" w:rsidR="00CB5F8E" w:rsidRPr="0096378E" w:rsidRDefault="00CB5F8E" w:rsidP="001B799B">
      <w:pPr>
        <w:spacing w:before="120" w:after="120"/>
        <w:contextualSpacing/>
        <w:jc w:val="center"/>
        <w:rPr>
          <w:rFonts w:ascii="Times New Roman" w:hAnsi="Times New Roman"/>
          <w:b/>
          <w:color w:val="000000"/>
          <w:sz w:val="24"/>
          <w:szCs w:val="24"/>
        </w:rPr>
      </w:pPr>
      <w:r w:rsidRPr="0096378E">
        <w:rPr>
          <w:rFonts w:ascii="Times New Roman" w:hAnsi="Times New Roman"/>
          <w:b/>
          <w:color w:val="000000"/>
          <w:sz w:val="24"/>
          <w:szCs w:val="24"/>
        </w:rPr>
        <w:lastRenderedPageBreak/>
        <w:t>PHỤ LỤC 1.a</w:t>
      </w:r>
    </w:p>
    <w:p w14:paraId="4C2C83EF" w14:textId="77777777" w:rsidR="00CB5F8E" w:rsidRPr="0096378E" w:rsidRDefault="00CB5F8E" w:rsidP="001B799B">
      <w:pPr>
        <w:spacing w:before="120" w:after="120"/>
        <w:contextualSpacing/>
        <w:jc w:val="center"/>
        <w:rPr>
          <w:rFonts w:ascii="Times New Roman" w:hAnsi="Times New Roman"/>
          <w:b/>
          <w:color w:val="000000"/>
          <w:sz w:val="24"/>
          <w:szCs w:val="24"/>
        </w:rPr>
      </w:pPr>
      <w:r w:rsidRPr="0096378E">
        <w:rPr>
          <w:rFonts w:ascii="Times New Roman" w:hAnsi="Times New Roman"/>
          <w:b/>
          <w:color w:val="000000"/>
          <w:sz w:val="24"/>
          <w:szCs w:val="24"/>
        </w:rPr>
        <w:t>ĐIỀU KHOẢN THAM CHIẾU (TOR)</w:t>
      </w:r>
    </w:p>
    <w:p w14:paraId="62CE53A5" w14:textId="77777777" w:rsidR="00CB5F8E" w:rsidRPr="0096378E" w:rsidRDefault="00CB5F8E" w:rsidP="001B799B">
      <w:pPr>
        <w:spacing w:before="120" w:after="120"/>
        <w:contextualSpacing/>
        <w:jc w:val="center"/>
        <w:rPr>
          <w:rFonts w:ascii="Times New Roman" w:hAnsi="Times New Roman"/>
          <w:b/>
          <w:color w:val="000000"/>
          <w:sz w:val="24"/>
          <w:szCs w:val="24"/>
        </w:rPr>
      </w:pPr>
      <w:r w:rsidRPr="0096378E">
        <w:rPr>
          <w:rFonts w:ascii="Times New Roman" w:hAnsi="Times New Roman"/>
          <w:b/>
          <w:color w:val="000000"/>
          <w:sz w:val="24"/>
          <w:szCs w:val="24"/>
        </w:rPr>
        <w:t>Cung cấp dịch vụ can thiệp phục hồi chức năng cho trẻ khuyết tật</w:t>
      </w:r>
    </w:p>
    <w:p w14:paraId="206BC965" w14:textId="1B41CA4E" w:rsidR="00CB5F8E" w:rsidRPr="0096378E" w:rsidRDefault="00CB5F8E" w:rsidP="001B799B">
      <w:pPr>
        <w:spacing w:before="120" w:after="120"/>
        <w:contextualSpacing/>
        <w:jc w:val="center"/>
        <w:rPr>
          <w:rFonts w:ascii="Times New Roman" w:hAnsi="Times New Roman"/>
          <w:bCs/>
          <w:i/>
          <w:iCs/>
          <w:color w:val="000000"/>
          <w:sz w:val="24"/>
          <w:szCs w:val="24"/>
        </w:rPr>
      </w:pPr>
      <w:r w:rsidRPr="0096378E">
        <w:rPr>
          <w:rFonts w:ascii="Times New Roman" w:hAnsi="Times New Roman"/>
          <w:bCs/>
          <w:i/>
          <w:iCs/>
          <w:color w:val="000000"/>
          <w:sz w:val="24"/>
          <w:szCs w:val="24"/>
        </w:rPr>
        <w:t xml:space="preserve">(Kèm theo hợp đồng số </w:t>
      </w:r>
      <w:r w:rsidR="00DB554B" w:rsidRPr="00942A01">
        <w:rPr>
          <w:rFonts w:ascii="Times New Roman" w:hAnsi="Times New Roman"/>
          <w:i/>
          <w:noProof/>
          <w:sz w:val="24"/>
          <w:szCs w:val="24"/>
        </w:rPr>
        <w:t>{{SoHopDong}}</w:t>
      </w:r>
      <w:r w:rsidRPr="0096378E">
        <w:rPr>
          <w:rFonts w:ascii="Times New Roman" w:hAnsi="Times New Roman"/>
          <w:i/>
          <w:sz w:val="24"/>
          <w:szCs w:val="24"/>
        </w:rPr>
        <w:t xml:space="preserve"> </w:t>
      </w:r>
      <w:r w:rsidR="006A1B41" w:rsidRPr="0096378E">
        <w:rPr>
          <w:rFonts w:ascii="Times New Roman" w:hAnsi="Times New Roman"/>
          <w:i/>
          <w:iCs/>
          <w:sz w:val="24"/>
          <w:szCs w:val="24"/>
          <w:bdr w:val="none" w:sz="0" w:space="0" w:color="auto" w:frame="1"/>
          <w:shd w:val="clear" w:color="auto" w:fill="FFFFFF"/>
        </w:rPr>
        <w:t xml:space="preserve">ngày </w:t>
      </w:r>
      <w:r w:rsidR="006A1B41" w:rsidRPr="00676F4E">
        <w:rPr>
          <w:rFonts w:ascii="Times New Roman" w:hAnsi="Times New Roman"/>
          <w:i/>
          <w:iCs/>
          <w:noProof/>
          <w:sz w:val="24"/>
          <w:szCs w:val="24"/>
          <w:bdr w:val="none" w:sz="0" w:space="0" w:color="auto" w:frame="1"/>
          <w:shd w:val="clear" w:color="auto" w:fill="FFFFFF"/>
        </w:rPr>
        <w:t>{{NgayKy_Ngay}}</w:t>
      </w:r>
      <w:r w:rsidR="006A1B41" w:rsidRPr="0096378E">
        <w:rPr>
          <w:rFonts w:ascii="Times New Roman" w:hAnsi="Times New Roman"/>
          <w:i/>
          <w:iCs/>
          <w:sz w:val="24"/>
          <w:szCs w:val="24"/>
          <w:bdr w:val="none" w:sz="0" w:space="0" w:color="auto" w:frame="1"/>
          <w:shd w:val="clear" w:color="auto" w:fill="FFFFFF"/>
        </w:rPr>
        <w:t xml:space="preserve"> tháng</w:t>
      </w:r>
      <w:r w:rsidR="00E4583D">
        <w:rPr>
          <w:rFonts w:ascii="Times New Roman" w:hAnsi="Times New Roman"/>
          <w:i/>
          <w:iCs/>
          <w:sz w:val="24"/>
          <w:szCs w:val="24"/>
          <w:bdr w:val="none" w:sz="0" w:space="0" w:color="auto" w:frame="1"/>
          <w:shd w:val="clear" w:color="auto" w:fill="FFFFFF"/>
        </w:rPr>
        <w:t xml:space="preserve"> </w:t>
      </w:r>
      <w:r w:rsidR="006A1B41" w:rsidRPr="00676F4E">
        <w:rPr>
          <w:rFonts w:ascii="Times New Roman" w:hAnsi="Times New Roman"/>
          <w:i/>
          <w:iCs/>
          <w:sz w:val="24"/>
          <w:szCs w:val="24"/>
          <w:bdr w:val="none" w:sz="0" w:space="0" w:color="auto" w:frame="1"/>
          <w:shd w:val="clear" w:color="auto" w:fill="FFFFFF"/>
        </w:rPr>
        <w:t>{{NgayKy_Thang}}</w:t>
      </w:r>
      <w:r w:rsidR="006A1B41">
        <w:rPr>
          <w:rFonts w:ascii="Times New Roman" w:hAnsi="Times New Roman"/>
          <w:i/>
          <w:iCs/>
          <w:sz w:val="24"/>
          <w:szCs w:val="24"/>
          <w:bdr w:val="none" w:sz="0" w:space="0" w:color="auto" w:frame="1"/>
          <w:shd w:val="clear" w:color="auto" w:fill="FFFFFF"/>
        </w:rPr>
        <w:t xml:space="preserve"> </w:t>
      </w:r>
      <w:r w:rsidR="006A1B41" w:rsidRPr="0096378E">
        <w:rPr>
          <w:rFonts w:ascii="Times New Roman" w:hAnsi="Times New Roman"/>
          <w:i/>
          <w:iCs/>
          <w:sz w:val="24"/>
          <w:szCs w:val="24"/>
          <w:bdr w:val="none" w:sz="0" w:space="0" w:color="auto" w:frame="1"/>
          <w:shd w:val="clear" w:color="auto" w:fill="FFFFFF"/>
        </w:rPr>
        <w:t xml:space="preserve">năm </w:t>
      </w:r>
      <w:r w:rsidR="006A1B41" w:rsidRPr="00676F4E">
        <w:rPr>
          <w:rFonts w:ascii="Times New Roman" w:hAnsi="Times New Roman"/>
          <w:i/>
          <w:iCs/>
          <w:noProof/>
          <w:sz w:val="24"/>
          <w:szCs w:val="24"/>
          <w:bdr w:val="none" w:sz="0" w:space="0" w:color="auto" w:frame="1"/>
          <w:shd w:val="clear" w:color="auto" w:fill="FFFFFF"/>
        </w:rPr>
        <w:t>{{NgayKy_Nam}}</w:t>
      </w:r>
      <w:r w:rsidRPr="0096378E">
        <w:rPr>
          <w:rFonts w:ascii="Times New Roman" w:hAnsi="Times New Roman"/>
          <w:bCs/>
          <w:i/>
          <w:iCs/>
          <w:color w:val="000000"/>
          <w:sz w:val="24"/>
          <w:szCs w:val="24"/>
        </w:rPr>
        <w:t>)</w:t>
      </w:r>
    </w:p>
    <w:p w14:paraId="6219E31C" w14:textId="77777777" w:rsidR="00CB5F8E" w:rsidRPr="0096378E" w:rsidRDefault="00CB5F8E" w:rsidP="001B799B">
      <w:pPr>
        <w:spacing w:before="120" w:after="120"/>
        <w:contextualSpacing/>
        <w:jc w:val="center"/>
        <w:rPr>
          <w:rFonts w:ascii="Times New Roman" w:hAnsi="Times New Roman"/>
          <w:bCs/>
          <w:i/>
          <w:iCs/>
          <w:color w:val="000000"/>
          <w:sz w:val="24"/>
          <w:szCs w:val="24"/>
        </w:rPr>
      </w:pPr>
    </w:p>
    <w:p w14:paraId="162A8496" w14:textId="77777777" w:rsidR="00CB5F8E" w:rsidRPr="0096378E" w:rsidRDefault="00CB5F8E" w:rsidP="001B799B">
      <w:pPr>
        <w:numPr>
          <w:ilvl w:val="0"/>
          <w:numId w:val="10"/>
        </w:numPr>
        <w:spacing w:before="120" w:after="120"/>
        <w:ind w:left="360"/>
        <w:contextualSpacing/>
        <w:rPr>
          <w:rFonts w:ascii="Times New Roman" w:hAnsi="Times New Roman"/>
          <w:b/>
          <w:color w:val="000000"/>
          <w:sz w:val="24"/>
          <w:szCs w:val="24"/>
        </w:rPr>
      </w:pPr>
      <w:r w:rsidRPr="0096378E">
        <w:rPr>
          <w:rFonts w:ascii="Times New Roman" w:hAnsi="Times New Roman"/>
          <w:b/>
          <w:color w:val="000000"/>
          <w:sz w:val="24"/>
          <w:szCs w:val="24"/>
        </w:rPr>
        <w:t>Thông tin chung</w:t>
      </w:r>
    </w:p>
    <w:p w14:paraId="782D390B"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 xml:space="preserve">Trung tâm Phát triển Sức khỏe Bền vững (VietHealth) được thành lập từ năm 2008, trải qua </w:t>
      </w:r>
      <w:r w:rsidRPr="0033534D">
        <w:rPr>
          <w:rFonts w:ascii="Times New Roman" w:hAnsi="Times New Roman"/>
          <w:bCs/>
          <w:noProof/>
          <w:color w:val="000000"/>
          <w:sz w:val="24"/>
          <w:szCs w:val="24"/>
        </w:rPr>
        <w:t>17</w:t>
      </w:r>
      <w:r w:rsidRPr="0096378E">
        <w:rPr>
          <w:rFonts w:ascii="Times New Roman" w:hAnsi="Times New Roman"/>
          <w:bCs/>
          <w:color w:val="000000"/>
          <w:sz w:val="24"/>
          <w:szCs w:val="24"/>
        </w:rPr>
        <w:t xml:space="preserve"> năm xây dựng và phát triển, VietHealth đã đạt được nhiều thành tựu trong lĩnh vực chăm sóc sức khỏe cộng đồng, đặc biệt là hỗ trợ trẻ khuyết tật, chăm sóc sức khoẻ bà mẹ và trẻ em. Trong khuôn khổ Dự án “Hỗ trợ cải thiện chất lượng sống của người khuyết tật tại các tỉnh bị phun rải nặng chất da cam” (gọi tắt là Dự án Hoà nhập III-b) giai đoạn 2024-2026 hợp phần dự án tại tỉnh </w:t>
      </w:r>
      <w:r>
        <w:rPr>
          <w:rFonts w:ascii="Times New Roman" w:hAnsi="Times New Roman"/>
          <w:bCs/>
          <w:color w:val="000000"/>
          <w:sz w:val="24"/>
          <w:szCs w:val="24"/>
        </w:rPr>
        <w:t>Đồng Nai</w:t>
      </w:r>
      <w:r w:rsidRPr="0096378E">
        <w:rPr>
          <w:rFonts w:ascii="Times New Roman" w:hAnsi="Times New Roman"/>
          <w:bCs/>
          <w:color w:val="000000"/>
          <w:sz w:val="24"/>
          <w:szCs w:val="24"/>
        </w:rPr>
        <w:t xml:space="preserve">, với sự tài trợ của chính phủ Hoa Kỳ, VietHealth - một trong các đơn vị thực hiện dự án, phối hợp với Sở Y tế và Sở GD&amp;ĐT thực hiện chương trình phát hiện sớm, can thiệp sớm cho trẻ khuyết tật từ 0 đến 16 tuổi gồm: i) sàng lọc phát hiện dấu hiệu nghi ngờ khuyết tật; ii) khám lượng giá để xác định khuyết tật/các vấn đề khó khăn và định hướng can thiệp; iii) cung cấp dịch vụ phục hồi chức năng bao gồm vật lý trị liệu, hoạt động trị liệu, ngôn ngữ trị liệu, giáo dục đặc biệt... dựa vào kết quả khám lượng giá. </w:t>
      </w:r>
    </w:p>
    <w:p w14:paraId="79F250EE"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Trong năm 202</w:t>
      </w:r>
      <w:r>
        <w:rPr>
          <w:rFonts w:ascii="Times New Roman" w:hAnsi="Times New Roman"/>
          <w:bCs/>
          <w:color w:val="000000"/>
          <w:sz w:val="24"/>
          <w:szCs w:val="24"/>
        </w:rPr>
        <w:t>6</w:t>
      </w:r>
      <w:r w:rsidRPr="0096378E">
        <w:rPr>
          <w:rFonts w:ascii="Times New Roman" w:hAnsi="Times New Roman"/>
          <w:bCs/>
          <w:color w:val="000000"/>
          <w:sz w:val="24"/>
          <w:szCs w:val="24"/>
        </w:rPr>
        <w:t xml:space="preserve">, VietHealth dự kiến sẽ thực hiện can thiệp cho khoảng </w:t>
      </w:r>
      <w:r>
        <w:rPr>
          <w:rFonts w:ascii="Times New Roman" w:hAnsi="Times New Roman"/>
          <w:bCs/>
          <w:color w:val="000000"/>
          <w:sz w:val="24"/>
          <w:szCs w:val="24"/>
        </w:rPr>
        <w:t>8</w:t>
      </w:r>
      <w:r w:rsidRPr="0096378E">
        <w:rPr>
          <w:rFonts w:ascii="Times New Roman" w:hAnsi="Times New Roman"/>
          <w:bCs/>
          <w:color w:val="000000"/>
          <w:sz w:val="24"/>
          <w:szCs w:val="24"/>
        </w:rPr>
        <w:t xml:space="preserve">00 trẻ khuyết tật trên địa bàn tình </w:t>
      </w:r>
      <w:r>
        <w:rPr>
          <w:rFonts w:ascii="Times New Roman" w:hAnsi="Times New Roman"/>
          <w:bCs/>
          <w:color w:val="000000"/>
          <w:sz w:val="24"/>
          <w:szCs w:val="24"/>
        </w:rPr>
        <w:t>Đồng Nai</w:t>
      </w:r>
      <w:r w:rsidRPr="0096378E">
        <w:rPr>
          <w:rFonts w:ascii="Times New Roman" w:hAnsi="Times New Roman"/>
          <w:bCs/>
          <w:color w:val="000000"/>
          <w:sz w:val="24"/>
          <w:szCs w:val="24"/>
        </w:rPr>
        <w:t xml:space="preserve">. Để tổ chức cung cấp các hỗ trợ/can thiệp cho trẻ khuyết tật, trẻ có các vấn đề khó khăn, VietHealth phối hợp với các cá nhân, đơn vị cung cấp dịch vụ cho trẻ khuyết tật trên địa bàn tỉnh </w:t>
      </w:r>
      <w:r>
        <w:rPr>
          <w:rFonts w:ascii="Times New Roman" w:hAnsi="Times New Roman"/>
          <w:bCs/>
          <w:color w:val="000000"/>
          <w:sz w:val="24"/>
          <w:szCs w:val="24"/>
        </w:rPr>
        <w:t xml:space="preserve">Đồng Nai </w:t>
      </w:r>
      <w:r w:rsidRPr="0096378E">
        <w:rPr>
          <w:rFonts w:ascii="Times New Roman" w:hAnsi="Times New Roman"/>
          <w:bCs/>
          <w:color w:val="000000"/>
          <w:sz w:val="24"/>
          <w:szCs w:val="24"/>
        </w:rPr>
        <w:t>có chức năng nhiệm vụ phù hợp, chuyên môn đáp ứng yêu cầu và địa điểm thuận tiện cho việc tiếp cận dịch vụ của trẻ khuyết tật và phụ huynh.</w:t>
      </w:r>
    </w:p>
    <w:p w14:paraId="6017B711"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 xml:space="preserve">Điều khoản tham chiếu này xác định các yêu cầu, phạm vi công việc đối với cá nhân, đơn vị tham gia cung cấp dịch vụ can thiệp phục hồi chức năng cho trẻ khuyết tật tại tỉnh </w:t>
      </w:r>
      <w:r>
        <w:rPr>
          <w:rFonts w:ascii="Times New Roman" w:hAnsi="Times New Roman"/>
          <w:bCs/>
          <w:color w:val="000000"/>
          <w:sz w:val="24"/>
          <w:szCs w:val="24"/>
        </w:rPr>
        <w:t>Đồng Nai</w:t>
      </w:r>
      <w:r w:rsidRPr="0096378E">
        <w:rPr>
          <w:rFonts w:ascii="Times New Roman" w:hAnsi="Times New Roman"/>
          <w:bCs/>
          <w:color w:val="000000"/>
          <w:sz w:val="24"/>
          <w:szCs w:val="24"/>
        </w:rPr>
        <w:t>.</w:t>
      </w:r>
    </w:p>
    <w:p w14:paraId="08D6E3B7" w14:textId="77777777" w:rsidR="00CB5F8E" w:rsidRPr="0096378E" w:rsidRDefault="00CB5F8E" w:rsidP="001B799B">
      <w:pPr>
        <w:numPr>
          <w:ilvl w:val="0"/>
          <w:numId w:val="10"/>
        </w:numPr>
        <w:spacing w:before="120" w:after="120"/>
        <w:ind w:left="360"/>
        <w:contextualSpacing/>
        <w:jc w:val="both"/>
        <w:rPr>
          <w:rFonts w:ascii="Times New Roman" w:hAnsi="Times New Roman"/>
          <w:b/>
          <w:color w:val="000000"/>
          <w:sz w:val="24"/>
          <w:szCs w:val="24"/>
        </w:rPr>
      </w:pPr>
      <w:r w:rsidRPr="0096378E">
        <w:rPr>
          <w:rFonts w:ascii="Times New Roman" w:hAnsi="Times New Roman"/>
          <w:b/>
          <w:color w:val="000000"/>
          <w:sz w:val="24"/>
          <w:szCs w:val="24"/>
        </w:rPr>
        <w:t>Nhiệm vụ chính</w:t>
      </w:r>
    </w:p>
    <w:tbl>
      <w:tblPr>
        <w:tblW w:w="1008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8"/>
        <w:gridCol w:w="1572"/>
        <w:gridCol w:w="4644"/>
        <w:gridCol w:w="3276"/>
      </w:tblGrid>
      <w:tr w:rsidR="00CB5F8E" w:rsidRPr="0096378E" w14:paraId="7CA29E69" w14:textId="77777777" w:rsidTr="00A54567">
        <w:trPr>
          <w:trHeight w:val="318"/>
          <w:tblHeader/>
        </w:trPr>
        <w:tc>
          <w:tcPr>
            <w:tcW w:w="588" w:type="dxa"/>
          </w:tcPr>
          <w:p w14:paraId="36EAA378"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TT</w:t>
            </w:r>
          </w:p>
        </w:tc>
        <w:tc>
          <w:tcPr>
            <w:tcW w:w="1572" w:type="dxa"/>
          </w:tcPr>
          <w:p w14:paraId="628E1114"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Hoạt động</w:t>
            </w:r>
          </w:p>
        </w:tc>
        <w:tc>
          <w:tcPr>
            <w:tcW w:w="4644" w:type="dxa"/>
          </w:tcPr>
          <w:p w14:paraId="7F3207F9"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Nhiệm vụ</w:t>
            </w:r>
          </w:p>
        </w:tc>
        <w:tc>
          <w:tcPr>
            <w:tcW w:w="3276" w:type="dxa"/>
          </w:tcPr>
          <w:p w14:paraId="3D68E83F"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Kết quả mong đợi</w:t>
            </w:r>
          </w:p>
        </w:tc>
      </w:tr>
      <w:tr w:rsidR="00CB5F8E" w:rsidRPr="0096378E" w14:paraId="3CF3C916" w14:textId="77777777" w:rsidTr="00A54567">
        <w:trPr>
          <w:trHeight w:val="318"/>
        </w:trPr>
        <w:tc>
          <w:tcPr>
            <w:tcW w:w="588" w:type="dxa"/>
          </w:tcPr>
          <w:p w14:paraId="05A42712"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t>1</w:t>
            </w:r>
          </w:p>
        </w:tc>
        <w:tc>
          <w:tcPr>
            <w:tcW w:w="1572" w:type="dxa"/>
          </w:tcPr>
          <w:p w14:paraId="057B9A03" w14:textId="77777777" w:rsidR="00CB5F8E" w:rsidRPr="0096378E" w:rsidRDefault="00CB5F8E" w:rsidP="001B799B">
            <w:pPr>
              <w:spacing w:before="120" w:after="120"/>
              <w:contextualSpacing/>
              <w:rPr>
                <w:rFonts w:ascii="Times New Roman" w:hAnsi="Times New Roman"/>
                <w:bCs/>
                <w:sz w:val="24"/>
                <w:szCs w:val="24"/>
                <w:lang w:val="en-GB"/>
              </w:rPr>
            </w:pPr>
            <w:r w:rsidRPr="0096378E">
              <w:rPr>
                <w:rFonts w:ascii="Times New Roman" w:hAnsi="Times New Roman"/>
                <w:bCs/>
                <w:sz w:val="24"/>
                <w:szCs w:val="24"/>
              </w:rPr>
              <w:t>Họp thống nhất quy trình can thiệp</w:t>
            </w:r>
          </w:p>
        </w:tc>
        <w:tc>
          <w:tcPr>
            <w:tcW w:w="4644" w:type="dxa"/>
          </w:tcPr>
          <w:p w14:paraId="71D0089A" w14:textId="77777777" w:rsidR="00CB5F8E" w:rsidRPr="0096378E" w:rsidRDefault="00CB5F8E" w:rsidP="001B799B">
            <w:pPr>
              <w:spacing w:before="120" w:after="120"/>
              <w:contextualSpacing/>
              <w:rPr>
                <w:rFonts w:ascii="Times New Roman" w:hAnsi="Times New Roman"/>
                <w:bCs/>
                <w:sz w:val="24"/>
                <w:szCs w:val="24"/>
                <w:lang w:val="en-GB"/>
              </w:rPr>
            </w:pPr>
            <w:r w:rsidRPr="0096378E">
              <w:rPr>
                <w:rFonts w:ascii="Times New Roman" w:hAnsi="Times New Roman"/>
                <w:bCs/>
                <w:sz w:val="24"/>
                <w:szCs w:val="24"/>
                <w:lang w:val="en-GB"/>
              </w:rPr>
              <w:t>Tham gia cuộc họp do VietHealth tổ chức về: i) Phổ biến quy trình can thiệp; ii) Thống nhất yêu cầu về hồ sơ, chuyên môn kỹ thuật đối với hoạt động can thiệp.</w:t>
            </w:r>
          </w:p>
        </w:tc>
        <w:tc>
          <w:tcPr>
            <w:tcW w:w="3276" w:type="dxa"/>
          </w:tcPr>
          <w:p w14:paraId="54E6FFE5"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Cán bộ được phân công can thiệp nắm rõ quy trình can thiệp, các yêu cầu về chuyên môn kỹ thuật và hồ sơ.</w:t>
            </w:r>
          </w:p>
        </w:tc>
      </w:tr>
      <w:tr w:rsidR="00CB5F8E" w:rsidRPr="0096378E" w14:paraId="6ADFD7EE" w14:textId="77777777" w:rsidTr="00A54567">
        <w:trPr>
          <w:trHeight w:val="318"/>
        </w:trPr>
        <w:tc>
          <w:tcPr>
            <w:tcW w:w="588" w:type="dxa"/>
          </w:tcPr>
          <w:p w14:paraId="6F76231C"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t>2</w:t>
            </w:r>
          </w:p>
        </w:tc>
        <w:tc>
          <w:tcPr>
            <w:tcW w:w="1572" w:type="dxa"/>
          </w:tcPr>
          <w:p w14:paraId="222DEC60"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Can thiệp</w:t>
            </w:r>
            <w:r>
              <w:rPr>
                <w:rFonts w:ascii="Times New Roman" w:hAnsi="Times New Roman"/>
                <w:bCs/>
                <w:sz w:val="24"/>
                <w:szCs w:val="24"/>
              </w:rPr>
              <w:t xml:space="preserve"> cho trẻ theo danh sách được phân công</w:t>
            </w:r>
            <w:r w:rsidRPr="0096378E">
              <w:rPr>
                <w:rFonts w:ascii="Times New Roman" w:hAnsi="Times New Roman"/>
                <w:bCs/>
                <w:sz w:val="24"/>
                <w:szCs w:val="24"/>
              </w:rPr>
              <w:t xml:space="preserve"> </w:t>
            </w:r>
          </w:p>
        </w:tc>
        <w:tc>
          <w:tcPr>
            <w:tcW w:w="4644" w:type="dxa"/>
          </w:tcPr>
          <w:p w14:paraId="56D1D473"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Phối hợp với chuyên gia, chuyên viên của dự án xác định mục tiêu can thiệp, xây dựng kế hoạch can thiệp đối với từng trẻ dựa vào kết quả khám lượng giá và định hướng can thiệp do nhóm chuyên gia đa chuyên ngành thực hiện.</w:t>
            </w:r>
          </w:p>
          <w:p w14:paraId="4AD014BF"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xml:space="preserve">Cung cấp dịch vụ căn cứ mục tiêu và kế hoạch can thiệp, cụ thể: </w:t>
            </w:r>
          </w:p>
          <w:p w14:paraId="2BB8BC7A"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xml:space="preserve">- Thực hiện các hỗ trợ, can thiệp trực tiếp đối với trẻ gồm can thiệp </w:t>
            </w:r>
            <w:r>
              <w:rPr>
                <w:rFonts w:ascii="Times New Roman" w:hAnsi="Times New Roman"/>
                <w:bCs/>
                <w:sz w:val="24"/>
                <w:szCs w:val="24"/>
                <w:lang w:val="en-GB"/>
              </w:rPr>
              <w:t xml:space="preserve">vật lý trị liệu, </w:t>
            </w:r>
            <w:r w:rsidRPr="0096378E">
              <w:rPr>
                <w:rFonts w:ascii="Times New Roman" w:hAnsi="Times New Roman"/>
                <w:bCs/>
                <w:sz w:val="24"/>
                <w:szCs w:val="24"/>
                <w:lang w:val="en-GB"/>
              </w:rPr>
              <w:t xml:space="preserve">giáo dục đặc biệt và/hoặc ngôn ngữ trị liệu… căn cứ kết quả khám, lượng giá và định hướng can thiệp. Dự kiến </w:t>
            </w:r>
            <w:r>
              <w:rPr>
                <w:rFonts w:ascii="Times New Roman" w:hAnsi="Times New Roman"/>
                <w:bCs/>
                <w:sz w:val="24"/>
                <w:szCs w:val="24"/>
                <w:lang w:val="en-GB"/>
              </w:rPr>
              <w:t>mỗi trẻ nhận</w:t>
            </w:r>
            <w:r w:rsidRPr="0096378E">
              <w:rPr>
                <w:rFonts w:ascii="Times New Roman" w:hAnsi="Times New Roman"/>
                <w:bCs/>
                <w:sz w:val="24"/>
                <w:szCs w:val="24"/>
                <w:lang w:val="en-GB"/>
              </w:rPr>
              <w:t xml:space="preserve"> tối đa là 2</w:t>
            </w:r>
            <w:r>
              <w:rPr>
                <w:rFonts w:ascii="Times New Roman" w:hAnsi="Times New Roman"/>
                <w:bCs/>
                <w:sz w:val="24"/>
                <w:szCs w:val="24"/>
                <w:lang w:val="en-GB"/>
              </w:rPr>
              <w:t>5</w:t>
            </w:r>
            <w:r w:rsidRPr="0096378E">
              <w:rPr>
                <w:rFonts w:ascii="Times New Roman" w:hAnsi="Times New Roman"/>
                <w:bCs/>
                <w:sz w:val="24"/>
                <w:szCs w:val="24"/>
                <w:lang w:val="en-GB"/>
              </w:rPr>
              <w:t xml:space="preserve"> buổi/liệu trình.</w:t>
            </w:r>
          </w:p>
          <w:p w14:paraId="69236D09"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Hướng dẫn phụ huynh hỗ trợ, can thiệp trẻ tại nhà.</w:t>
            </w:r>
          </w:p>
          <w:p w14:paraId="0F1ACE82" w14:textId="77777777" w:rsidR="00CB5F8E" w:rsidRPr="0096378E" w:rsidRDefault="00CB5F8E" w:rsidP="001B799B">
            <w:pPr>
              <w:spacing w:before="120" w:after="120"/>
              <w:contextualSpacing/>
              <w:rPr>
                <w:rFonts w:ascii="Times New Roman" w:hAnsi="Times New Roman"/>
                <w:bCs/>
                <w:sz w:val="24"/>
                <w:szCs w:val="24"/>
                <w:lang w:val="en-GB"/>
              </w:rPr>
            </w:pPr>
            <w:r w:rsidRPr="0096378E">
              <w:rPr>
                <w:rFonts w:ascii="Times New Roman" w:hAnsi="Times New Roman"/>
                <w:bCs/>
                <w:sz w:val="24"/>
                <w:szCs w:val="24"/>
                <w:lang w:val="en-GB"/>
              </w:rPr>
              <w:t>- Cập nhật nhật ký can thiệp theo từng buổi.</w:t>
            </w:r>
          </w:p>
        </w:tc>
        <w:tc>
          <w:tcPr>
            <w:tcW w:w="3276" w:type="dxa"/>
          </w:tcPr>
          <w:p w14:paraId="12711BB5"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xml:space="preserve">Mục tiêu can thiệp được xem xét kỹ lưỡng. </w:t>
            </w:r>
          </w:p>
          <w:p w14:paraId="1840B75D"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xml:space="preserve">Kế hoạch can thiệp được xây dựng dựa vào khả năng tiếp nhận của trẻ và năng lực của phụ huynh. </w:t>
            </w:r>
          </w:p>
          <w:p w14:paraId="05C71EA4"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xml:space="preserve">Trẻ khuyết tật được can thiệp theo quy trình và kế hoạch đã thống nhất. </w:t>
            </w:r>
          </w:p>
          <w:p w14:paraId="42EF215D"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 xml:space="preserve">Nhật ký can thiệp của trẻ được cập nhật chính xác, đầy đủ thông tin*. Xác nhận của phụ huynh </w:t>
            </w:r>
            <w:r w:rsidRPr="0096378E">
              <w:rPr>
                <w:rFonts w:ascii="Times New Roman" w:hAnsi="Times New Roman"/>
                <w:bCs/>
                <w:sz w:val="24"/>
                <w:szCs w:val="24"/>
                <w:lang w:val="pt-BR"/>
              </w:rPr>
              <w:t>được thực hiện chính xác, đầy đủ sau từng buổi can thiệp.</w:t>
            </w:r>
          </w:p>
        </w:tc>
      </w:tr>
      <w:tr w:rsidR="00CB5F8E" w:rsidRPr="0096378E" w14:paraId="1CB706CC" w14:textId="77777777" w:rsidTr="00A54567">
        <w:trPr>
          <w:trHeight w:val="318"/>
        </w:trPr>
        <w:tc>
          <w:tcPr>
            <w:tcW w:w="588" w:type="dxa"/>
            <w:tcBorders>
              <w:top w:val="single" w:sz="4" w:space="0" w:color="auto"/>
              <w:left w:val="single" w:sz="4" w:space="0" w:color="auto"/>
              <w:bottom w:val="single" w:sz="4" w:space="0" w:color="auto"/>
              <w:right w:val="single" w:sz="4" w:space="0" w:color="auto"/>
            </w:tcBorders>
          </w:tcPr>
          <w:p w14:paraId="286BBBED"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t>3</w:t>
            </w:r>
          </w:p>
        </w:tc>
        <w:tc>
          <w:tcPr>
            <w:tcW w:w="1572" w:type="dxa"/>
            <w:tcBorders>
              <w:top w:val="single" w:sz="4" w:space="0" w:color="auto"/>
              <w:left w:val="single" w:sz="4" w:space="0" w:color="auto"/>
              <w:bottom w:val="single" w:sz="4" w:space="0" w:color="auto"/>
              <w:right w:val="single" w:sz="4" w:space="0" w:color="auto"/>
            </w:tcBorders>
          </w:tcPr>
          <w:p w14:paraId="48152D51"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 xml:space="preserve">Giao ban chuyên môn </w:t>
            </w:r>
          </w:p>
        </w:tc>
        <w:tc>
          <w:tcPr>
            <w:tcW w:w="4644" w:type="dxa"/>
            <w:tcBorders>
              <w:top w:val="single" w:sz="4" w:space="0" w:color="auto"/>
              <w:left w:val="single" w:sz="4" w:space="0" w:color="auto"/>
              <w:bottom w:val="single" w:sz="4" w:space="0" w:color="auto"/>
              <w:right w:val="single" w:sz="4" w:space="0" w:color="auto"/>
            </w:tcBorders>
          </w:tcPr>
          <w:p w14:paraId="6F785B6F" w14:textId="77777777" w:rsidR="00CB5F8E" w:rsidRPr="0096378E" w:rsidRDefault="00CB5F8E" w:rsidP="001B799B">
            <w:pPr>
              <w:spacing w:before="120" w:after="120"/>
              <w:contextualSpacing/>
              <w:rPr>
                <w:rFonts w:ascii="Times New Roman" w:hAnsi="Times New Roman"/>
                <w:bCs/>
                <w:sz w:val="24"/>
                <w:szCs w:val="24"/>
                <w:lang w:val="en-GB"/>
              </w:rPr>
            </w:pPr>
            <w:r w:rsidRPr="0096378E">
              <w:rPr>
                <w:rFonts w:ascii="Times New Roman" w:hAnsi="Times New Roman"/>
                <w:bCs/>
                <w:sz w:val="24"/>
                <w:szCs w:val="24"/>
                <w:lang w:val="en-GB"/>
              </w:rPr>
              <w:t xml:space="preserve">Tham họp giao ban chuyên môn để cập nhật tình hình can thiệp, trao đổi khó khăn vướng mắc trong quá trình can thiệp để được các chuyên gia/chuyên viên của dự án hướng dẫn, hỗ trợ kỹ thuật. </w:t>
            </w:r>
          </w:p>
        </w:tc>
        <w:tc>
          <w:tcPr>
            <w:tcW w:w="3276" w:type="dxa"/>
            <w:tcBorders>
              <w:top w:val="single" w:sz="4" w:space="0" w:color="auto"/>
              <w:left w:val="single" w:sz="4" w:space="0" w:color="auto"/>
              <w:bottom w:val="single" w:sz="4" w:space="0" w:color="auto"/>
              <w:right w:val="single" w:sz="4" w:space="0" w:color="auto"/>
            </w:tcBorders>
          </w:tcPr>
          <w:p w14:paraId="77589773"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Các khó khăn, vướng mắc trong quá trình can thiệp được chia sẻ và phối hợp giải quyết.</w:t>
            </w:r>
          </w:p>
        </w:tc>
      </w:tr>
      <w:tr w:rsidR="00CB5F8E" w:rsidRPr="0096378E" w14:paraId="31AEF2F4" w14:textId="77777777" w:rsidTr="00A54567">
        <w:trPr>
          <w:trHeight w:val="318"/>
        </w:trPr>
        <w:tc>
          <w:tcPr>
            <w:tcW w:w="588" w:type="dxa"/>
          </w:tcPr>
          <w:p w14:paraId="348C88DE"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lastRenderedPageBreak/>
              <w:t>4</w:t>
            </w:r>
          </w:p>
        </w:tc>
        <w:tc>
          <w:tcPr>
            <w:tcW w:w="1572" w:type="dxa"/>
          </w:tcPr>
          <w:p w14:paraId="0E6B6E70"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Đánh giá lại</w:t>
            </w:r>
          </w:p>
        </w:tc>
        <w:tc>
          <w:tcPr>
            <w:tcW w:w="4644" w:type="dxa"/>
          </w:tcPr>
          <w:p w14:paraId="4A788498"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Phối hợp với chuyên gia/chuyên viên của dự án thực hiện lượng giá/đánh giá lại sau khi kết thúc liệu trình can thiệp.</w:t>
            </w:r>
          </w:p>
        </w:tc>
        <w:tc>
          <w:tcPr>
            <w:tcW w:w="3276" w:type="dxa"/>
          </w:tcPr>
          <w:p w14:paraId="0C83A71E"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Danh sách trẻ được lượng giá/đánh giá lại</w:t>
            </w:r>
          </w:p>
        </w:tc>
      </w:tr>
    </w:tbl>
    <w:p w14:paraId="1FAB584E" w14:textId="77777777" w:rsidR="00CB5F8E" w:rsidRPr="0096378E" w:rsidRDefault="00CB5F8E" w:rsidP="001B799B">
      <w:pPr>
        <w:spacing w:before="120" w:after="120"/>
        <w:ind w:left="360"/>
        <w:contextualSpacing/>
        <w:jc w:val="both"/>
        <w:rPr>
          <w:rFonts w:ascii="Times New Roman" w:hAnsi="Times New Roman"/>
          <w:b/>
          <w:color w:val="000000"/>
          <w:sz w:val="24"/>
          <w:szCs w:val="24"/>
        </w:rPr>
      </w:pPr>
      <w:r w:rsidRPr="0096378E">
        <w:rPr>
          <w:rFonts w:ascii="Times New Roman" w:hAnsi="Times New Roman"/>
          <w:bCs/>
          <w:i/>
          <w:iCs/>
          <w:sz w:val="24"/>
          <w:szCs w:val="24"/>
        </w:rPr>
        <w:t>* Không bỏ trống các nội dung, đề mục trong sổ Nhật ký can thiệp, phản ánh đúng các nội dung chuyên môn thực hiện và nhận định của cán bộ can thiệp.</w:t>
      </w:r>
    </w:p>
    <w:p w14:paraId="0B675DC3" w14:textId="77777777" w:rsidR="00CB5F8E" w:rsidRDefault="00CB5F8E" w:rsidP="001B799B">
      <w:pPr>
        <w:numPr>
          <w:ilvl w:val="0"/>
          <w:numId w:val="10"/>
        </w:numPr>
        <w:spacing w:before="120" w:after="120"/>
        <w:ind w:left="360"/>
        <w:contextualSpacing/>
        <w:jc w:val="both"/>
        <w:rPr>
          <w:rFonts w:ascii="Times New Roman" w:hAnsi="Times New Roman"/>
          <w:b/>
          <w:color w:val="000000"/>
          <w:sz w:val="24"/>
          <w:szCs w:val="24"/>
        </w:rPr>
      </w:pPr>
      <w:r>
        <w:rPr>
          <w:rFonts w:ascii="Times New Roman" w:hAnsi="Times New Roman"/>
          <w:b/>
          <w:color w:val="000000"/>
          <w:sz w:val="24"/>
          <w:szCs w:val="24"/>
        </w:rPr>
        <w:t>Định mức:</w:t>
      </w:r>
    </w:p>
    <w:p w14:paraId="1784C8E0" w14:textId="77777777" w:rsidR="00CB5F8E" w:rsidRPr="000D0600" w:rsidRDefault="00CB5F8E" w:rsidP="000D0600">
      <w:pPr>
        <w:spacing w:before="120" w:after="120"/>
        <w:ind w:left="360"/>
        <w:contextualSpacing/>
        <w:jc w:val="both"/>
        <w:rPr>
          <w:rFonts w:ascii="Times New Roman" w:hAnsi="Times New Roman"/>
          <w:bCs/>
          <w:color w:val="000000"/>
          <w:sz w:val="24"/>
          <w:szCs w:val="24"/>
        </w:rPr>
      </w:pPr>
      <w:r w:rsidRPr="000D0600">
        <w:rPr>
          <w:rFonts w:ascii="Times New Roman" w:hAnsi="Times New Roman"/>
          <w:bCs/>
          <w:color w:val="000000"/>
          <w:sz w:val="24"/>
          <w:szCs w:val="24"/>
        </w:rPr>
        <w:t>Chi phí can thiệp: 200.000 đồng/buổi</w:t>
      </w:r>
    </w:p>
    <w:p w14:paraId="5C1AF458" w14:textId="77777777" w:rsidR="00CB5F8E" w:rsidRPr="000D0600" w:rsidRDefault="00CB5F8E" w:rsidP="000D0600">
      <w:pPr>
        <w:spacing w:before="120" w:after="120"/>
        <w:ind w:left="360"/>
        <w:contextualSpacing/>
        <w:jc w:val="both"/>
        <w:rPr>
          <w:rFonts w:ascii="Times New Roman" w:hAnsi="Times New Roman"/>
          <w:bCs/>
          <w:color w:val="000000"/>
          <w:sz w:val="24"/>
          <w:szCs w:val="24"/>
        </w:rPr>
      </w:pPr>
      <w:r w:rsidRPr="000D0600">
        <w:rPr>
          <w:rFonts w:ascii="Times New Roman" w:hAnsi="Times New Roman"/>
          <w:bCs/>
          <w:color w:val="000000"/>
          <w:sz w:val="24"/>
          <w:szCs w:val="24"/>
        </w:rPr>
        <w:t>Chi phí đi lại: 50.000vnđ/lần đến nhà trẻ nếu cán bộ can thiệp đến can thiệp tại gia đình của trẻ. Chi phí này được tính trên thực tế số số lần đến nhà trẻ được thể hiện trên bảng chấm công đi kèm sổ nhật kí can thiệp. Chi phí này không thuộc nội dung tính thuế TNCN theo quy định.</w:t>
      </w:r>
    </w:p>
    <w:p w14:paraId="111CABF0" w14:textId="1798B18C" w:rsidR="00CB5F8E" w:rsidRPr="0096378E" w:rsidRDefault="00CB5F8E" w:rsidP="001B799B">
      <w:pPr>
        <w:numPr>
          <w:ilvl w:val="0"/>
          <w:numId w:val="10"/>
        </w:numPr>
        <w:spacing w:before="120" w:after="120"/>
        <w:ind w:left="360"/>
        <w:contextualSpacing/>
        <w:jc w:val="both"/>
        <w:rPr>
          <w:rFonts w:ascii="Times New Roman" w:hAnsi="Times New Roman"/>
          <w:b/>
          <w:color w:val="000000"/>
          <w:sz w:val="24"/>
          <w:szCs w:val="24"/>
        </w:rPr>
      </w:pPr>
      <w:r w:rsidRPr="0096378E">
        <w:rPr>
          <w:rFonts w:ascii="Times New Roman" w:hAnsi="Times New Roman"/>
          <w:b/>
          <w:color w:val="000000"/>
          <w:sz w:val="24"/>
          <w:szCs w:val="24"/>
        </w:rPr>
        <w:t xml:space="preserve">Thời gian thực hiện dự kiến: </w:t>
      </w:r>
      <w:r w:rsidR="00BA77FE" w:rsidRPr="0096378E">
        <w:rPr>
          <w:rFonts w:ascii="Times New Roman" w:hAnsi="Times New Roman"/>
          <w:bCs/>
          <w:sz w:val="24"/>
          <w:szCs w:val="24"/>
          <w:lang w:val="it-IT"/>
        </w:rPr>
        <w:t xml:space="preserve">từ ngày </w:t>
      </w:r>
      <w:r w:rsidR="00BA77FE" w:rsidRPr="00676F4E">
        <w:rPr>
          <w:rFonts w:ascii="Times New Roman" w:hAnsi="Times New Roman"/>
          <w:bCs/>
          <w:noProof/>
          <w:sz w:val="24"/>
          <w:szCs w:val="24"/>
          <w:lang w:val="it-IT"/>
        </w:rPr>
        <w:t>{{TuNgay}}</w:t>
      </w:r>
      <w:r w:rsidR="00BA77FE" w:rsidRPr="0096378E">
        <w:rPr>
          <w:rFonts w:ascii="Times New Roman" w:hAnsi="Times New Roman"/>
          <w:bCs/>
          <w:sz w:val="24"/>
          <w:szCs w:val="24"/>
          <w:lang w:val="it-IT"/>
        </w:rPr>
        <w:t xml:space="preserve"> đến ngày </w:t>
      </w:r>
      <w:r w:rsidR="00BA77FE" w:rsidRPr="00676F4E">
        <w:rPr>
          <w:rFonts w:ascii="Times New Roman" w:hAnsi="Times New Roman"/>
          <w:bCs/>
          <w:noProof/>
          <w:sz w:val="24"/>
          <w:szCs w:val="24"/>
        </w:rPr>
        <w:t>{{DenNgay}}</w:t>
      </w:r>
    </w:p>
    <w:p w14:paraId="13FCD31B" w14:textId="77777777" w:rsidR="00CB5F8E" w:rsidRPr="0096378E" w:rsidRDefault="00CB5F8E" w:rsidP="001B799B">
      <w:pPr>
        <w:numPr>
          <w:ilvl w:val="0"/>
          <w:numId w:val="10"/>
        </w:numPr>
        <w:spacing w:before="120" w:after="120"/>
        <w:ind w:left="360"/>
        <w:contextualSpacing/>
        <w:jc w:val="both"/>
        <w:rPr>
          <w:rFonts w:ascii="Times New Roman" w:hAnsi="Times New Roman"/>
          <w:b/>
          <w:color w:val="000000"/>
          <w:sz w:val="24"/>
          <w:szCs w:val="24"/>
        </w:rPr>
      </w:pPr>
      <w:r w:rsidRPr="0096378E">
        <w:rPr>
          <w:rFonts w:ascii="Times New Roman" w:hAnsi="Times New Roman"/>
          <w:b/>
          <w:color w:val="000000"/>
          <w:sz w:val="24"/>
          <w:szCs w:val="24"/>
        </w:rPr>
        <w:t>Một số quy định khi tham gia cung cấp dịch vụ can thiệp &amp; phối hợp với VietHealth</w:t>
      </w:r>
    </w:p>
    <w:p w14:paraId="653B8022" w14:textId="77777777" w:rsidR="00CB5F8E" w:rsidRPr="0096378E" w:rsidRDefault="00CB5F8E" w:rsidP="001B799B">
      <w:pPr>
        <w:pStyle w:val="ListParagraph"/>
        <w:numPr>
          <w:ilvl w:val="0"/>
          <w:numId w:val="13"/>
        </w:numPr>
        <w:spacing w:before="120" w:after="120" w:line="240" w:lineRule="auto"/>
        <w:ind w:left="360"/>
        <w:jc w:val="both"/>
        <w:rPr>
          <w:rFonts w:ascii="Times New Roman" w:hAnsi="Times New Roman"/>
          <w:bCs/>
          <w:color w:val="000000"/>
          <w:sz w:val="24"/>
          <w:szCs w:val="24"/>
        </w:rPr>
      </w:pPr>
      <w:r w:rsidRPr="0096378E">
        <w:rPr>
          <w:rFonts w:ascii="Times New Roman" w:hAnsi="Times New Roman"/>
          <w:bCs/>
          <w:color w:val="000000"/>
          <w:sz w:val="24"/>
          <w:szCs w:val="24"/>
        </w:rPr>
        <w:t xml:space="preserve">VietHealth đặt sự Tận tâm – Chất lượng – Cam kết – Minh bạch – Tôn trọng là giá trị cốt lõi cho mọi hoạt động của mình. Các cán bộ, chuyên gia được VietHealth ủy quyền tham gia cung cấp dịch vụ can thiệp, hỗ trợ trẻ khuyết tật phải tuân thủ các quy định về nhận diện thương hiệu và giá trị cốt lõi của VietHealth. Trong mọi trường hợp, việc truyền đạt, cung cấp thông tin phải đảm bảo đầy đủ, chính xác về chương trình phát hiện sớm, can thiệp sớm của VietHealth. </w:t>
      </w:r>
    </w:p>
    <w:p w14:paraId="36AF8393" w14:textId="77777777" w:rsidR="00CB5F8E" w:rsidRPr="0096378E" w:rsidRDefault="00CB5F8E" w:rsidP="001B799B">
      <w:pPr>
        <w:pStyle w:val="ListParagraph"/>
        <w:numPr>
          <w:ilvl w:val="0"/>
          <w:numId w:val="13"/>
        </w:numPr>
        <w:spacing w:before="120" w:after="120" w:line="240" w:lineRule="auto"/>
        <w:ind w:left="360"/>
        <w:jc w:val="both"/>
        <w:rPr>
          <w:rFonts w:ascii="Times New Roman" w:hAnsi="Times New Roman"/>
          <w:bCs/>
          <w:color w:val="000000"/>
          <w:sz w:val="24"/>
          <w:szCs w:val="24"/>
        </w:rPr>
      </w:pPr>
      <w:r w:rsidRPr="0096378E">
        <w:rPr>
          <w:rFonts w:ascii="Times New Roman" w:hAnsi="Times New Roman"/>
          <w:bCs/>
          <w:color w:val="000000"/>
          <w:sz w:val="24"/>
          <w:szCs w:val="24"/>
        </w:rPr>
        <w:t>Cán bộ can thiệp KHÔNG được phép cung cấp, công bố bất cứ Thông tin, Sản phẩm trí tuệ và Bí mật chuyên môn của VietHealth trong quá trình phối hợp với VietHealth hoặc thời gian sau này.</w:t>
      </w:r>
    </w:p>
    <w:p w14:paraId="06577579" w14:textId="77777777" w:rsidR="00CB5F8E" w:rsidRPr="0096378E" w:rsidRDefault="00CB5F8E" w:rsidP="001B799B">
      <w:pPr>
        <w:pStyle w:val="ListParagraph"/>
        <w:numPr>
          <w:ilvl w:val="0"/>
          <w:numId w:val="13"/>
        </w:numPr>
        <w:spacing w:before="120" w:after="120" w:line="240" w:lineRule="auto"/>
        <w:ind w:left="360"/>
        <w:jc w:val="both"/>
        <w:rPr>
          <w:rFonts w:ascii="Times New Roman" w:hAnsi="Times New Roman"/>
          <w:bCs/>
          <w:color w:val="000000"/>
          <w:sz w:val="24"/>
          <w:szCs w:val="24"/>
        </w:rPr>
      </w:pPr>
      <w:r w:rsidRPr="0096378E">
        <w:rPr>
          <w:rFonts w:ascii="Times New Roman" w:hAnsi="Times New Roman"/>
          <w:bCs/>
          <w:color w:val="000000"/>
          <w:sz w:val="24"/>
          <w:szCs w:val="24"/>
        </w:rPr>
        <w:t>Cán bộ can thiệp phải tuân thủ các chính sách, quy định hiện hành về bảo vệ dữ liệu cá nhân của Chính phủ, của Nhà tài trợ và của VietHealth. Tuyệt đối KHÔNG cung cấp, công bố bất kỳ thông tin nào khi chưa được ủy quyền hoặc cho phép bằng văn bản của VietHealth đối với các thông tin dữ liệu cá nhân của trẻ khuyết tật, ví dụ: họ tên, ngày sinh, địa chỉ, phụ huynh, điện thoại liên hệ, tình trạng sức khỏe trong toàn bộ quá trình phối hợp với VietHealth hoặc thời gian sau này.</w:t>
      </w:r>
    </w:p>
    <w:p w14:paraId="644258FA" w14:textId="77777777" w:rsidR="00CB5F8E" w:rsidRPr="00471A33" w:rsidRDefault="00CB5F8E" w:rsidP="00471A33">
      <w:pPr>
        <w:pStyle w:val="ListParagraph"/>
        <w:numPr>
          <w:ilvl w:val="0"/>
          <w:numId w:val="13"/>
        </w:numPr>
        <w:spacing w:before="120" w:after="120" w:line="240" w:lineRule="auto"/>
        <w:ind w:left="360"/>
        <w:jc w:val="both"/>
        <w:rPr>
          <w:rFonts w:ascii="Times New Roman" w:hAnsi="Times New Roman"/>
          <w:bCs/>
          <w:color w:val="000000"/>
          <w:sz w:val="24"/>
          <w:szCs w:val="24"/>
        </w:rPr>
      </w:pPr>
      <w:r w:rsidRPr="00471A33">
        <w:rPr>
          <w:rFonts w:ascii="Times New Roman" w:hAnsi="Times New Roman"/>
          <w:bCs/>
          <w:color w:val="000000"/>
          <w:sz w:val="24"/>
          <w:szCs w:val="24"/>
        </w:rPr>
        <w:t xml:space="preserve">Cán bộ can thiệp cam kết và tuân thủ các chính sách, quy định liên quan đến chính sách bảo vệ an toàn của Chính phủ, của Nhà tài trợ và của VietHealth; nghiêm cấm mọi hình thức bóc lột và lạm dụng (bao gồm bóc lột và lạm dụng tình dục, buôn bán người, lao động không tự nguyện và lao động trẻ em) trong đơn vị/tổ chức của mình bao gồm nhân viên và các đối tượng khác của tổ chức. Cán bộ/ đơn vị/ tổ chức đồng ý thực hiện các biện pháp phù hợp nhằm ngăn chặn và ứng phó với các vấn đề xẩy ra. </w:t>
      </w:r>
    </w:p>
    <w:p w14:paraId="605C6D99" w14:textId="77777777" w:rsidR="00CB5F8E" w:rsidRPr="0096378E" w:rsidRDefault="00CB5F8E" w:rsidP="00471A33">
      <w:pPr>
        <w:pStyle w:val="ListParagraph"/>
        <w:spacing w:before="120" w:after="120" w:line="240" w:lineRule="auto"/>
        <w:ind w:left="360"/>
        <w:jc w:val="both"/>
        <w:rPr>
          <w:rFonts w:ascii="Times New Roman" w:hAnsi="Times New Roman"/>
          <w:bCs/>
          <w:color w:val="000000"/>
          <w:sz w:val="24"/>
          <w:szCs w:val="24"/>
        </w:rPr>
      </w:pPr>
      <w:r w:rsidRPr="00471A33">
        <w:rPr>
          <w:rFonts w:ascii="Times New Roman" w:hAnsi="Times New Roman"/>
          <w:bCs/>
          <w:color w:val="000000"/>
          <w:sz w:val="24"/>
          <w:szCs w:val="24"/>
        </w:rPr>
        <w:t>Khi có bất cứ vấn đề/sự việc liên quan xảy ra, cán bộ can thiệp/nhà cung cấp phải kịp thời thông báo cho cán bộ phụ trách của VietHealth hoặc liên hệ số điện thoại: 024 37186622 hoặc gửi thư về email: info.viethealth.org.vn. Sau khi báo cáo sự việc, cán bộ can thiệp/nhà cung cấp phối hợp với tổ chức VietHealth thực hiện điều tra theo đúng quy trình. Nếu cán bộ can thiệp không tuân thủ các quy định này, VietHealth có thể đơn phương chấm dứt hợp đồng/thỏa thuận liên quan mà không phải chịu bất kỳ khoản bồi thường nào.</w:t>
      </w:r>
    </w:p>
    <w:p w14:paraId="54E56D4F" w14:textId="77777777" w:rsidR="00CB5F8E" w:rsidRPr="0096378E" w:rsidRDefault="00CB5F8E" w:rsidP="001B799B">
      <w:pPr>
        <w:numPr>
          <w:ilvl w:val="0"/>
          <w:numId w:val="10"/>
        </w:numPr>
        <w:spacing w:before="120" w:after="120"/>
        <w:ind w:left="360"/>
        <w:contextualSpacing/>
        <w:jc w:val="both"/>
        <w:rPr>
          <w:rFonts w:ascii="Times New Roman" w:hAnsi="Times New Roman"/>
          <w:b/>
          <w:color w:val="000000"/>
          <w:sz w:val="24"/>
          <w:szCs w:val="24"/>
        </w:rPr>
      </w:pPr>
      <w:r w:rsidRPr="0096378E">
        <w:rPr>
          <w:rFonts w:ascii="Times New Roman" w:hAnsi="Times New Roman"/>
          <w:b/>
          <w:color w:val="000000"/>
          <w:sz w:val="24"/>
          <w:szCs w:val="24"/>
        </w:rPr>
        <w:t>Yêu cầu:</w:t>
      </w:r>
    </w:p>
    <w:p w14:paraId="009F4AAB" w14:textId="77777777" w:rsidR="00CB5F8E" w:rsidRPr="0096378E" w:rsidRDefault="00CB5F8E" w:rsidP="001B799B">
      <w:pPr>
        <w:numPr>
          <w:ilvl w:val="0"/>
          <w:numId w:val="11"/>
        </w:numPr>
        <w:spacing w:before="120" w:after="120"/>
        <w:ind w:left="360" w:hanging="357"/>
        <w:contextualSpacing/>
        <w:jc w:val="both"/>
        <w:rPr>
          <w:rFonts w:ascii="Times New Roman" w:hAnsi="Times New Roman"/>
          <w:bCs/>
          <w:color w:val="000000"/>
          <w:sz w:val="24"/>
          <w:szCs w:val="24"/>
        </w:rPr>
      </w:pPr>
      <w:r w:rsidRPr="0096378E">
        <w:rPr>
          <w:rFonts w:ascii="Times New Roman" w:hAnsi="Times New Roman"/>
          <w:bCs/>
          <w:color w:val="000000"/>
          <w:sz w:val="24"/>
          <w:szCs w:val="24"/>
        </w:rPr>
        <w:t>Đối với đơn vị</w:t>
      </w:r>
    </w:p>
    <w:p w14:paraId="7A0022DD" w14:textId="77777777" w:rsidR="00CB5F8E" w:rsidRPr="0096378E" w:rsidRDefault="00CB5F8E" w:rsidP="001B799B">
      <w:pPr>
        <w:numPr>
          <w:ilvl w:val="0"/>
          <w:numId w:val="12"/>
        </w:numPr>
        <w:spacing w:before="120" w:after="120"/>
        <w:contextualSpacing/>
        <w:jc w:val="both"/>
        <w:rPr>
          <w:rFonts w:ascii="Times New Roman" w:hAnsi="Times New Roman"/>
          <w:bCs/>
          <w:color w:val="000000"/>
          <w:sz w:val="24"/>
          <w:szCs w:val="24"/>
        </w:rPr>
      </w:pPr>
      <w:r w:rsidRPr="0096378E">
        <w:rPr>
          <w:rFonts w:ascii="Times New Roman" w:hAnsi="Times New Roman"/>
          <w:bCs/>
          <w:color w:val="000000"/>
          <w:sz w:val="24"/>
          <w:szCs w:val="24"/>
        </w:rPr>
        <w:t>Là đơn vị được thành lập theo quy định của Pháp luật Việt Nam, hạch toán kinh tế độc lập;</w:t>
      </w:r>
    </w:p>
    <w:p w14:paraId="72466095" w14:textId="77777777" w:rsidR="00CB5F8E" w:rsidRPr="0096378E" w:rsidRDefault="00CB5F8E" w:rsidP="001B799B">
      <w:pPr>
        <w:numPr>
          <w:ilvl w:val="0"/>
          <w:numId w:val="12"/>
        </w:numPr>
        <w:spacing w:before="120" w:after="120"/>
        <w:contextualSpacing/>
        <w:jc w:val="both"/>
        <w:rPr>
          <w:rFonts w:ascii="Times New Roman" w:hAnsi="Times New Roman"/>
          <w:bCs/>
          <w:color w:val="000000"/>
          <w:sz w:val="24"/>
          <w:szCs w:val="24"/>
        </w:rPr>
      </w:pPr>
      <w:r w:rsidRPr="0096378E">
        <w:rPr>
          <w:rFonts w:ascii="Times New Roman" w:hAnsi="Times New Roman"/>
          <w:bCs/>
          <w:color w:val="000000"/>
          <w:sz w:val="24"/>
          <w:szCs w:val="24"/>
        </w:rPr>
        <w:t>Có chức năng, nhiệm vụ và kinh nghiệm đối với dịch vụ cung cấp;</w:t>
      </w:r>
    </w:p>
    <w:p w14:paraId="10F439E1" w14:textId="77777777" w:rsidR="00CB5F8E" w:rsidRPr="0096378E" w:rsidRDefault="00CB5F8E" w:rsidP="001B799B">
      <w:pPr>
        <w:numPr>
          <w:ilvl w:val="0"/>
          <w:numId w:val="12"/>
        </w:numPr>
        <w:spacing w:before="120" w:after="120"/>
        <w:contextualSpacing/>
        <w:jc w:val="both"/>
        <w:rPr>
          <w:rFonts w:ascii="Times New Roman" w:hAnsi="Times New Roman"/>
          <w:bCs/>
          <w:color w:val="000000"/>
          <w:sz w:val="24"/>
          <w:szCs w:val="24"/>
        </w:rPr>
      </w:pPr>
      <w:r w:rsidRPr="0096378E">
        <w:rPr>
          <w:rFonts w:ascii="Times New Roman" w:hAnsi="Times New Roman"/>
          <w:bCs/>
          <w:color w:val="000000"/>
          <w:sz w:val="24"/>
          <w:szCs w:val="24"/>
        </w:rPr>
        <w:t>Các nhân sự tham gia can thiệp có bằng cấp chuyên môn phù hợp với lĩnh vực can thiệp, có kinh nghiệm làm việc với trẻ khuyết tật và hướng dẫn phụ huynh thực hiện can thiệp tại nhà;</w:t>
      </w:r>
    </w:p>
    <w:p w14:paraId="045D290F" w14:textId="77777777" w:rsidR="00CB5F8E" w:rsidRPr="0096378E" w:rsidRDefault="00CB5F8E" w:rsidP="001B799B">
      <w:pPr>
        <w:numPr>
          <w:ilvl w:val="0"/>
          <w:numId w:val="12"/>
        </w:numPr>
        <w:spacing w:before="120" w:after="120"/>
        <w:contextualSpacing/>
        <w:jc w:val="both"/>
        <w:rPr>
          <w:rFonts w:ascii="Times New Roman" w:hAnsi="Times New Roman"/>
          <w:bCs/>
          <w:color w:val="000000"/>
          <w:sz w:val="24"/>
          <w:szCs w:val="24"/>
        </w:rPr>
      </w:pPr>
      <w:r w:rsidRPr="0096378E">
        <w:rPr>
          <w:rFonts w:ascii="Times New Roman" w:hAnsi="Times New Roman"/>
          <w:bCs/>
          <w:color w:val="000000"/>
          <w:sz w:val="24"/>
          <w:szCs w:val="24"/>
        </w:rPr>
        <w:t>Đã tham gia dự án trước đó của VietHealth là một lợi thế;</w:t>
      </w:r>
    </w:p>
    <w:p w14:paraId="04FCE065" w14:textId="77777777" w:rsidR="00CB5F8E" w:rsidRPr="0096378E" w:rsidRDefault="00CB5F8E" w:rsidP="001B799B">
      <w:pPr>
        <w:numPr>
          <w:ilvl w:val="0"/>
          <w:numId w:val="12"/>
        </w:numPr>
        <w:spacing w:before="120" w:after="120"/>
        <w:contextualSpacing/>
        <w:jc w:val="both"/>
        <w:rPr>
          <w:rFonts w:ascii="Times New Roman" w:hAnsi="Times New Roman"/>
          <w:bCs/>
          <w:color w:val="000000"/>
          <w:sz w:val="24"/>
          <w:szCs w:val="24"/>
        </w:rPr>
      </w:pPr>
      <w:r w:rsidRPr="0096378E">
        <w:rPr>
          <w:rFonts w:ascii="Times New Roman" w:hAnsi="Times New Roman"/>
          <w:bCs/>
          <w:color w:val="000000"/>
          <w:sz w:val="24"/>
          <w:szCs w:val="24"/>
        </w:rPr>
        <w:t>Ưu tiên các đơn vị đóng trên địa bàn thực hiện dự án/hoạt động.</w:t>
      </w:r>
    </w:p>
    <w:p w14:paraId="74394227" w14:textId="77777777" w:rsidR="00CB5F8E" w:rsidRPr="0096378E" w:rsidRDefault="00CB5F8E" w:rsidP="001B799B">
      <w:pPr>
        <w:numPr>
          <w:ilvl w:val="0"/>
          <w:numId w:val="11"/>
        </w:numPr>
        <w:spacing w:before="120" w:after="120"/>
        <w:ind w:left="360" w:hanging="357"/>
        <w:contextualSpacing/>
        <w:jc w:val="both"/>
        <w:rPr>
          <w:rFonts w:ascii="Times New Roman" w:hAnsi="Times New Roman"/>
          <w:bCs/>
          <w:color w:val="000000"/>
          <w:sz w:val="24"/>
          <w:szCs w:val="24"/>
        </w:rPr>
      </w:pPr>
      <w:r w:rsidRPr="0096378E">
        <w:rPr>
          <w:rFonts w:ascii="Times New Roman" w:hAnsi="Times New Roman"/>
          <w:bCs/>
          <w:color w:val="000000"/>
          <w:sz w:val="24"/>
          <w:szCs w:val="24"/>
        </w:rPr>
        <w:t>Đối cá nhân</w:t>
      </w:r>
    </w:p>
    <w:p w14:paraId="53ABCC9A" w14:textId="77777777" w:rsidR="00CB5F8E" w:rsidRPr="0096378E" w:rsidRDefault="00CB5F8E" w:rsidP="001B799B">
      <w:pPr>
        <w:numPr>
          <w:ilvl w:val="0"/>
          <w:numId w:val="12"/>
        </w:numPr>
        <w:spacing w:before="120" w:after="120"/>
        <w:ind w:hanging="357"/>
        <w:contextualSpacing/>
        <w:jc w:val="both"/>
        <w:rPr>
          <w:rFonts w:ascii="Times New Roman" w:hAnsi="Times New Roman"/>
          <w:bCs/>
          <w:color w:val="000000"/>
          <w:sz w:val="24"/>
          <w:szCs w:val="24"/>
        </w:rPr>
      </w:pPr>
      <w:r w:rsidRPr="0096378E">
        <w:rPr>
          <w:rFonts w:ascii="Times New Roman" w:hAnsi="Times New Roman"/>
          <w:bCs/>
          <w:color w:val="000000"/>
          <w:sz w:val="24"/>
          <w:szCs w:val="24"/>
        </w:rPr>
        <w:t>Có kiến thức chuyên môn trong lĩnh vực can thiệp có liên quan;</w:t>
      </w:r>
    </w:p>
    <w:p w14:paraId="00D5024C" w14:textId="77777777" w:rsidR="00CB5F8E" w:rsidRPr="0096378E" w:rsidRDefault="00CB5F8E" w:rsidP="001B799B">
      <w:pPr>
        <w:numPr>
          <w:ilvl w:val="0"/>
          <w:numId w:val="12"/>
        </w:numPr>
        <w:spacing w:before="120" w:after="120"/>
        <w:ind w:hanging="357"/>
        <w:contextualSpacing/>
        <w:jc w:val="both"/>
        <w:rPr>
          <w:rFonts w:ascii="Times New Roman" w:hAnsi="Times New Roman"/>
          <w:bCs/>
          <w:color w:val="000000"/>
          <w:sz w:val="24"/>
          <w:szCs w:val="24"/>
        </w:rPr>
      </w:pPr>
      <w:r w:rsidRPr="0096378E">
        <w:rPr>
          <w:rFonts w:ascii="Times New Roman" w:hAnsi="Times New Roman"/>
          <w:bCs/>
          <w:color w:val="000000"/>
          <w:sz w:val="24"/>
          <w:szCs w:val="24"/>
        </w:rPr>
        <w:t>Có kinh nghiệm can thiệp cho trẻ khuyết tật và hướng dẫn phụ huynh thực hiện can thiệp tại nhà;</w:t>
      </w:r>
    </w:p>
    <w:p w14:paraId="06C5C2A1" w14:textId="77777777" w:rsidR="00CB5F8E" w:rsidRPr="0096378E" w:rsidRDefault="00CB5F8E" w:rsidP="001B799B">
      <w:pPr>
        <w:numPr>
          <w:ilvl w:val="0"/>
          <w:numId w:val="12"/>
        </w:numPr>
        <w:spacing w:before="120" w:after="120"/>
        <w:ind w:hanging="357"/>
        <w:contextualSpacing/>
        <w:jc w:val="both"/>
        <w:rPr>
          <w:rFonts w:ascii="Times New Roman" w:hAnsi="Times New Roman"/>
          <w:b/>
          <w:color w:val="000000"/>
          <w:sz w:val="24"/>
          <w:szCs w:val="24"/>
        </w:rPr>
      </w:pPr>
      <w:r w:rsidRPr="0096378E">
        <w:rPr>
          <w:rFonts w:ascii="Times New Roman" w:hAnsi="Times New Roman"/>
          <w:bCs/>
          <w:color w:val="000000"/>
          <w:sz w:val="24"/>
          <w:szCs w:val="24"/>
        </w:rPr>
        <w:t>Đã tham gia dự án trước đó của VietHealth là một lợi thế.</w:t>
      </w:r>
    </w:p>
    <w:p w14:paraId="6BC8439F" w14:textId="77777777" w:rsidR="00CB5F8E" w:rsidRPr="0096378E" w:rsidRDefault="00CB5F8E" w:rsidP="009510CA">
      <w:pPr>
        <w:spacing w:before="120" w:after="120"/>
        <w:contextualSpacing/>
        <w:jc w:val="both"/>
        <w:rPr>
          <w:rFonts w:ascii="Times New Roman" w:hAnsi="Times New Roman"/>
          <w:b/>
          <w:color w:val="000000"/>
          <w:sz w:val="24"/>
          <w:szCs w:val="24"/>
        </w:rPr>
      </w:pPr>
    </w:p>
    <w:p w14:paraId="7CD72BBF" w14:textId="77777777" w:rsidR="00CB5F8E" w:rsidRPr="0096378E" w:rsidRDefault="00CB5F8E" w:rsidP="009510CA">
      <w:pPr>
        <w:spacing w:before="120" w:after="120"/>
        <w:contextualSpacing/>
        <w:jc w:val="both"/>
        <w:rPr>
          <w:rFonts w:ascii="Times New Roman" w:hAnsi="Times New Roman"/>
          <w:b/>
          <w:color w:val="000000"/>
          <w:sz w:val="24"/>
          <w:szCs w:val="24"/>
        </w:rPr>
      </w:pPr>
    </w:p>
    <w:p w14:paraId="65B64614" w14:textId="77777777" w:rsidR="00CB5F8E" w:rsidRPr="0096378E" w:rsidRDefault="00CB5F8E" w:rsidP="009510CA">
      <w:pPr>
        <w:spacing w:before="120" w:after="120"/>
        <w:contextualSpacing/>
        <w:jc w:val="both"/>
        <w:rPr>
          <w:rFonts w:ascii="Times New Roman" w:hAnsi="Times New Roman"/>
          <w:b/>
          <w:color w:val="000000"/>
          <w:sz w:val="24"/>
          <w:szCs w:val="24"/>
        </w:rPr>
      </w:pPr>
    </w:p>
    <w:p w14:paraId="1CAB6BAC" w14:textId="77777777" w:rsidR="00CB5F8E" w:rsidRPr="0096378E" w:rsidRDefault="00CB5F8E" w:rsidP="001B799B">
      <w:pPr>
        <w:spacing w:before="120" w:after="120"/>
        <w:contextualSpacing/>
        <w:jc w:val="center"/>
        <w:rPr>
          <w:rFonts w:ascii="Times New Roman" w:hAnsi="Times New Roman"/>
          <w:b/>
          <w:color w:val="000000"/>
          <w:sz w:val="24"/>
          <w:szCs w:val="24"/>
        </w:rPr>
      </w:pPr>
      <w:r w:rsidRPr="0096378E">
        <w:rPr>
          <w:rFonts w:ascii="Times New Roman" w:hAnsi="Times New Roman"/>
          <w:b/>
          <w:color w:val="000000"/>
          <w:sz w:val="24"/>
          <w:szCs w:val="24"/>
        </w:rPr>
        <w:lastRenderedPageBreak/>
        <w:t>PHỤ LỤC 1.b</w:t>
      </w:r>
    </w:p>
    <w:p w14:paraId="774E695E" w14:textId="77777777" w:rsidR="00CB5F8E" w:rsidRPr="0096378E" w:rsidRDefault="00CB5F8E" w:rsidP="001B799B">
      <w:pPr>
        <w:spacing w:before="120" w:after="120"/>
        <w:contextualSpacing/>
        <w:jc w:val="center"/>
        <w:rPr>
          <w:rFonts w:ascii="Times New Roman" w:hAnsi="Times New Roman"/>
          <w:b/>
          <w:bCs/>
          <w:sz w:val="24"/>
          <w:szCs w:val="24"/>
        </w:rPr>
      </w:pPr>
      <w:r w:rsidRPr="0096378E">
        <w:rPr>
          <w:rFonts w:ascii="Times New Roman" w:hAnsi="Times New Roman"/>
          <w:b/>
          <w:bCs/>
          <w:sz w:val="24"/>
          <w:szCs w:val="24"/>
        </w:rPr>
        <w:t>ĐIỀU KHOẢN THAM CHIẾU (TOR)</w:t>
      </w:r>
    </w:p>
    <w:p w14:paraId="162D2AB8" w14:textId="77777777" w:rsidR="00CB5F8E" w:rsidRPr="0096378E" w:rsidRDefault="00CB5F8E" w:rsidP="001B799B">
      <w:pPr>
        <w:spacing w:before="120" w:after="120"/>
        <w:contextualSpacing/>
        <w:jc w:val="center"/>
        <w:rPr>
          <w:rFonts w:ascii="Times New Roman" w:hAnsi="Times New Roman"/>
          <w:b/>
          <w:bCs/>
          <w:sz w:val="24"/>
          <w:szCs w:val="24"/>
        </w:rPr>
      </w:pPr>
      <w:r w:rsidRPr="0096378E">
        <w:rPr>
          <w:rFonts w:ascii="Times New Roman" w:hAnsi="Times New Roman"/>
          <w:b/>
          <w:bCs/>
          <w:sz w:val="24"/>
          <w:szCs w:val="24"/>
        </w:rPr>
        <w:t xml:space="preserve">Cung cấp dịch vụ chăm sóc cho trẻ khuyết tật </w:t>
      </w:r>
    </w:p>
    <w:p w14:paraId="5DCC9A27" w14:textId="45FAD279" w:rsidR="00CB5F8E" w:rsidRPr="0096378E" w:rsidRDefault="00CB5F8E" w:rsidP="001B799B">
      <w:pPr>
        <w:spacing w:before="120" w:after="120"/>
        <w:contextualSpacing/>
        <w:jc w:val="center"/>
        <w:rPr>
          <w:rFonts w:ascii="Times New Roman" w:hAnsi="Times New Roman"/>
          <w:i/>
          <w:iCs/>
          <w:sz w:val="24"/>
          <w:szCs w:val="24"/>
        </w:rPr>
      </w:pPr>
      <w:r w:rsidRPr="0096378E">
        <w:rPr>
          <w:rFonts w:ascii="Times New Roman" w:hAnsi="Times New Roman"/>
          <w:bCs/>
          <w:i/>
          <w:iCs/>
          <w:color w:val="000000"/>
          <w:sz w:val="24"/>
          <w:szCs w:val="24"/>
        </w:rPr>
        <w:t xml:space="preserve">(Kèm theo hợp đồng số </w:t>
      </w:r>
      <w:r w:rsidR="00DB554B" w:rsidRPr="00942A01">
        <w:rPr>
          <w:rFonts w:ascii="Times New Roman" w:hAnsi="Times New Roman"/>
          <w:i/>
          <w:noProof/>
          <w:sz w:val="24"/>
          <w:szCs w:val="24"/>
        </w:rPr>
        <w:t>{{SoHopDong}}</w:t>
      </w:r>
      <w:r w:rsidRPr="0096378E">
        <w:rPr>
          <w:rFonts w:ascii="Times New Roman" w:hAnsi="Times New Roman"/>
          <w:bCs/>
          <w:i/>
          <w:iCs/>
          <w:color w:val="000000"/>
          <w:sz w:val="24"/>
          <w:szCs w:val="24"/>
        </w:rPr>
        <w:t xml:space="preserve"> </w:t>
      </w:r>
      <w:r w:rsidR="006A1B41" w:rsidRPr="00676F4E">
        <w:rPr>
          <w:rFonts w:ascii="Times New Roman" w:hAnsi="Times New Roman"/>
          <w:i/>
          <w:iCs/>
          <w:noProof/>
          <w:sz w:val="24"/>
          <w:szCs w:val="24"/>
          <w:bdr w:val="none" w:sz="0" w:space="0" w:color="auto" w:frame="1"/>
          <w:shd w:val="clear" w:color="auto" w:fill="FFFFFF"/>
        </w:rPr>
        <w:t>{{NgayKy_Ngay}}</w:t>
      </w:r>
      <w:r w:rsidR="006A1B41" w:rsidRPr="0096378E">
        <w:rPr>
          <w:rFonts w:ascii="Times New Roman" w:hAnsi="Times New Roman"/>
          <w:i/>
          <w:iCs/>
          <w:sz w:val="24"/>
          <w:szCs w:val="24"/>
          <w:bdr w:val="none" w:sz="0" w:space="0" w:color="auto" w:frame="1"/>
          <w:shd w:val="clear" w:color="auto" w:fill="FFFFFF"/>
        </w:rPr>
        <w:t xml:space="preserve"> tháng</w:t>
      </w:r>
      <w:r w:rsidR="00E4583D">
        <w:rPr>
          <w:rFonts w:ascii="Times New Roman" w:hAnsi="Times New Roman"/>
          <w:i/>
          <w:iCs/>
          <w:sz w:val="24"/>
          <w:szCs w:val="24"/>
          <w:bdr w:val="none" w:sz="0" w:space="0" w:color="auto" w:frame="1"/>
          <w:shd w:val="clear" w:color="auto" w:fill="FFFFFF"/>
        </w:rPr>
        <w:t xml:space="preserve"> </w:t>
      </w:r>
      <w:r w:rsidR="006A1B41" w:rsidRPr="00676F4E">
        <w:rPr>
          <w:rFonts w:ascii="Times New Roman" w:hAnsi="Times New Roman"/>
          <w:i/>
          <w:iCs/>
          <w:sz w:val="24"/>
          <w:szCs w:val="24"/>
          <w:bdr w:val="none" w:sz="0" w:space="0" w:color="auto" w:frame="1"/>
          <w:shd w:val="clear" w:color="auto" w:fill="FFFFFF"/>
        </w:rPr>
        <w:t>{{NgayKy_Thang}}</w:t>
      </w:r>
      <w:r w:rsidR="006A1B41">
        <w:rPr>
          <w:rFonts w:ascii="Times New Roman" w:hAnsi="Times New Roman"/>
          <w:i/>
          <w:iCs/>
          <w:sz w:val="24"/>
          <w:szCs w:val="24"/>
          <w:bdr w:val="none" w:sz="0" w:space="0" w:color="auto" w:frame="1"/>
          <w:shd w:val="clear" w:color="auto" w:fill="FFFFFF"/>
        </w:rPr>
        <w:t xml:space="preserve"> </w:t>
      </w:r>
      <w:r w:rsidR="006A1B41" w:rsidRPr="0096378E">
        <w:rPr>
          <w:rFonts w:ascii="Times New Roman" w:hAnsi="Times New Roman"/>
          <w:i/>
          <w:iCs/>
          <w:sz w:val="24"/>
          <w:szCs w:val="24"/>
          <w:bdr w:val="none" w:sz="0" w:space="0" w:color="auto" w:frame="1"/>
          <w:shd w:val="clear" w:color="auto" w:fill="FFFFFF"/>
        </w:rPr>
        <w:t xml:space="preserve">năm </w:t>
      </w:r>
      <w:r w:rsidR="006A1B41" w:rsidRPr="00676F4E">
        <w:rPr>
          <w:rFonts w:ascii="Times New Roman" w:hAnsi="Times New Roman"/>
          <w:i/>
          <w:iCs/>
          <w:noProof/>
          <w:sz w:val="24"/>
          <w:szCs w:val="24"/>
          <w:bdr w:val="none" w:sz="0" w:space="0" w:color="auto" w:frame="1"/>
          <w:shd w:val="clear" w:color="auto" w:fill="FFFFFF"/>
        </w:rPr>
        <w:t>{{NgayKy_Nam}}</w:t>
      </w:r>
      <w:r w:rsidRPr="0096378E">
        <w:rPr>
          <w:rFonts w:ascii="Times New Roman" w:hAnsi="Times New Roman"/>
          <w:bCs/>
          <w:i/>
          <w:iCs/>
          <w:color w:val="000000"/>
          <w:sz w:val="24"/>
          <w:szCs w:val="24"/>
        </w:rPr>
        <w:t>)</w:t>
      </w:r>
    </w:p>
    <w:p w14:paraId="0D42A4AF" w14:textId="77777777" w:rsidR="00CB5F8E" w:rsidRPr="0096378E" w:rsidRDefault="00CB5F8E" w:rsidP="001B799B">
      <w:pPr>
        <w:spacing w:before="120" w:after="120"/>
        <w:contextualSpacing/>
        <w:jc w:val="center"/>
        <w:rPr>
          <w:rFonts w:ascii="Times New Roman" w:hAnsi="Times New Roman"/>
          <w:i/>
          <w:iCs/>
          <w:sz w:val="24"/>
          <w:szCs w:val="24"/>
        </w:rPr>
      </w:pPr>
    </w:p>
    <w:p w14:paraId="50B4913C" w14:textId="77777777" w:rsidR="00CB5F8E" w:rsidRPr="0096378E" w:rsidRDefault="00CB5F8E" w:rsidP="001B799B">
      <w:pPr>
        <w:pStyle w:val="ListParagraph"/>
        <w:numPr>
          <w:ilvl w:val="0"/>
          <w:numId w:val="17"/>
        </w:numPr>
        <w:spacing w:before="120" w:after="120" w:line="240" w:lineRule="auto"/>
        <w:ind w:left="360"/>
        <w:jc w:val="both"/>
        <w:rPr>
          <w:rFonts w:ascii="Times New Roman" w:hAnsi="Times New Roman"/>
          <w:b/>
          <w:sz w:val="24"/>
          <w:szCs w:val="24"/>
        </w:rPr>
      </w:pPr>
      <w:r w:rsidRPr="0096378E">
        <w:rPr>
          <w:rFonts w:ascii="Times New Roman" w:hAnsi="Times New Roman"/>
          <w:b/>
          <w:sz w:val="24"/>
          <w:szCs w:val="24"/>
        </w:rPr>
        <w:t>Thông tin chung</w:t>
      </w:r>
    </w:p>
    <w:p w14:paraId="3A348576"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 xml:space="preserve">Trung tâm Phát triển Sức khỏe Bền vững (VietHealth) được thành lập từ năm 2008, trải qua </w:t>
      </w:r>
      <w:r w:rsidRPr="0033534D">
        <w:rPr>
          <w:rFonts w:ascii="Times New Roman" w:hAnsi="Times New Roman"/>
          <w:bCs/>
          <w:noProof/>
          <w:color w:val="000000"/>
          <w:sz w:val="24"/>
          <w:szCs w:val="24"/>
        </w:rPr>
        <w:t>17</w:t>
      </w:r>
      <w:r w:rsidRPr="0096378E">
        <w:rPr>
          <w:rFonts w:ascii="Times New Roman" w:hAnsi="Times New Roman"/>
          <w:bCs/>
          <w:color w:val="000000"/>
          <w:sz w:val="24"/>
          <w:szCs w:val="24"/>
        </w:rPr>
        <w:t xml:space="preserve"> năm xây dựng và phát triển, VietHealth đã đạt được nhiều thành tựu trong lĩnh vực chăm sóc sức khỏe cộng đồng, đặc biệt là hỗ trợ trẻ khuyết tật, chăm sóc sức khoẻ bà mẹ và trẻ em. Trong khuôn khổ Dự án “Hỗ trợ cải thiện chất lượng sống của người khuyết tật tại các tỉnh bị phun rải nặng chất da cam” (gọi tắt là Dự án Hoà nhập III-b) giai đoạn 2024-2026 hợp phần dự án tại tỉnh </w:t>
      </w:r>
      <w:r>
        <w:rPr>
          <w:rFonts w:ascii="Times New Roman" w:hAnsi="Times New Roman"/>
          <w:bCs/>
          <w:color w:val="000000"/>
          <w:sz w:val="24"/>
          <w:szCs w:val="24"/>
        </w:rPr>
        <w:t>Đồng Nai</w:t>
      </w:r>
      <w:r w:rsidRPr="0096378E">
        <w:rPr>
          <w:rFonts w:ascii="Times New Roman" w:hAnsi="Times New Roman"/>
          <w:bCs/>
          <w:color w:val="000000"/>
          <w:sz w:val="24"/>
          <w:szCs w:val="24"/>
        </w:rPr>
        <w:t xml:space="preserve">, với sự tài trợ của Chính phủ Hoa Kỳ, VietHealth phối hợp với Sở Y tế và Sở GD&amp;ĐT triển khai các hoạt động phát hiện, can thiệp và chăm sóc trẻ khuyết tật (từ 0 -16 tuổi) trên đại bàn tỉnh. </w:t>
      </w:r>
    </w:p>
    <w:p w14:paraId="0BF0D178"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 xml:space="preserve">Song song với các hoạt động phục hồi chức năng, VietHealth đang tiến hành chương trình chăm sóc trẻ khuyết tật tại gia đình, với các mục tiêu: </w:t>
      </w:r>
    </w:p>
    <w:p w14:paraId="30A094A7" w14:textId="77777777" w:rsidR="00CB5F8E" w:rsidRPr="0096378E" w:rsidRDefault="00CB5F8E" w:rsidP="001B799B">
      <w:pPr>
        <w:spacing w:before="120" w:after="120"/>
        <w:ind w:firstLine="360"/>
        <w:contextualSpacing/>
        <w:jc w:val="both"/>
        <w:rPr>
          <w:rFonts w:ascii="Times New Roman" w:hAnsi="Times New Roman"/>
          <w:bCs/>
          <w:color w:val="000000"/>
          <w:sz w:val="24"/>
          <w:szCs w:val="24"/>
          <w:u w:val="single"/>
        </w:rPr>
      </w:pPr>
      <w:r w:rsidRPr="0096378E">
        <w:rPr>
          <w:rFonts w:ascii="Times New Roman" w:hAnsi="Times New Roman"/>
          <w:bCs/>
          <w:color w:val="000000"/>
          <w:sz w:val="24"/>
          <w:szCs w:val="24"/>
          <w:u w:val="single"/>
        </w:rPr>
        <w:t xml:space="preserve">Mục tiêu tổng quát: </w:t>
      </w:r>
    </w:p>
    <w:p w14:paraId="1B739D04"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 xml:space="preserve">Mức độ tham gia vào các hoạt động trong gia đình của trẻ khuyết tật phát triển được cải thiện với sự hỗ trợ của phụ huynh, người chăm sóc và các thành viên khác trong gia đình. </w:t>
      </w:r>
    </w:p>
    <w:p w14:paraId="3D5B6DD5" w14:textId="77777777" w:rsidR="00CB5F8E" w:rsidRPr="0096378E" w:rsidRDefault="00CB5F8E" w:rsidP="001B799B">
      <w:pPr>
        <w:spacing w:before="120" w:after="120"/>
        <w:ind w:firstLine="360"/>
        <w:contextualSpacing/>
        <w:jc w:val="both"/>
        <w:rPr>
          <w:rFonts w:ascii="Times New Roman" w:hAnsi="Times New Roman"/>
          <w:bCs/>
          <w:color w:val="000000"/>
          <w:sz w:val="24"/>
          <w:szCs w:val="24"/>
          <w:u w:val="single"/>
        </w:rPr>
      </w:pPr>
      <w:r w:rsidRPr="0096378E">
        <w:rPr>
          <w:rFonts w:ascii="Times New Roman" w:hAnsi="Times New Roman"/>
          <w:bCs/>
          <w:color w:val="000000"/>
          <w:sz w:val="24"/>
          <w:szCs w:val="24"/>
          <w:u w:val="single"/>
        </w:rPr>
        <w:t>Mục tiêu cụ thể:</w:t>
      </w:r>
    </w:p>
    <w:p w14:paraId="779153E0" w14:textId="77777777" w:rsidR="00CB5F8E" w:rsidRPr="0096378E" w:rsidRDefault="00CB5F8E" w:rsidP="001B799B">
      <w:pPr>
        <w:pStyle w:val="ListParagraph"/>
        <w:numPr>
          <w:ilvl w:val="0"/>
          <w:numId w:val="16"/>
        </w:numPr>
        <w:spacing w:before="120" w:after="120" w:line="240" w:lineRule="auto"/>
        <w:ind w:left="720"/>
        <w:jc w:val="both"/>
        <w:rPr>
          <w:rFonts w:ascii="Times New Roman" w:hAnsi="Times New Roman"/>
          <w:bCs/>
          <w:color w:val="000000"/>
          <w:sz w:val="24"/>
          <w:szCs w:val="24"/>
        </w:rPr>
      </w:pPr>
      <w:r w:rsidRPr="0096378E">
        <w:rPr>
          <w:rFonts w:ascii="Times New Roman" w:hAnsi="Times New Roman"/>
          <w:bCs/>
          <w:color w:val="000000"/>
          <w:sz w:val="24"/>
          <w:szCs w:val="24"/>
        </w:rPr>
        <w:t xml:space="preserve">Trẻ được tạo </w:t>
      </w:r>
      <w:r w:rsidRPr="0096378E">
        <w:rPr>
          <w:rFonts w:ascii="Times New Roman" w:hAnsi="Times New Roman"/>
          <w:bCs/>
          <w:i/>
          <w:iCs/>
          <w:color w:val="000000"/>
          <w:sz w:val="24"/>
          <w:szCs w:val="24"/>
          <w:u w:val="single"/>
        </w:rPr>
        <w:t>cơ hội tương tác</w:t>
      </w:r>
      <w:r w:rsidRPr="0096378E">
        <w:rPr>
          <w:rFonts w:ascii="Times New Roman" w:hAnsi="Times New Roman"/>
          <w:bCs/>
          <w:color w:val="000000"/>
          <w:sz w:val="24"/>
          <w:szCs w:val="24"/>
        </w:rPr>
        <w:t xml:space="preserve"> trong một môi trường </w:t>
      </w:r>
      <w:r w:rsidRPr="0096378E">
        <w:rPr>
          <w:rFonts w:ascii="Times New Roman" w:hAnsi="Times New Roman"/>
          <w:bCs/>
          <w:i/>
          <w:iCs/>
          <w:color w:val="000000"/>
          <w:sz w:val="24"/>
          <w:szCs w:val="24"/>
          <w:u w:val="single"/>
        </w:rPr>
        <w:t>ổn định và an toàn</w:t>
      </w:r>
      <w:r w:rsidRPr="0096378E">
        <w:rPr>
          <w:rFonts w:ascii="Times New Roman" w:hAnsi="Times New Roman"/>
          <w:bCs/>
          <w:color w:val="000000"/>
          <w:sz w:val="24"/>
          <w:szCs w:val="24"/>
        </w:rPr>
        <w:t xml:space="preserve"> tại gia đình;</w:t>
      </w:r>
    </w:p>
    <w:p w14:paraId="1D4BADDD" w14:textId="77777777" w:rsidR="00CB5F8E" w:rsidRPr="0096378E" w:rsidRDefault="00CB5F8E" w:rsidP="001B799B">
      <w:pPr>
        <w:pStyle w:val="ListParagraph"/>
        <w:numPr>
          <w:ilvl w:val="0"/>
          <w:numId w:val="16"/>
        </w:numPr>
        <w:spacing w:before="120" w:after="120" w:line="240" w:lineRule="auto"/>
        <w:ind w:left="720"/>
        <w:jc w:val="both"/>
        <w:rPr>
          <w:rFonts w:ascii="Times New Roman" w:hAnsi="Times New Roman"/>
          <w:bCs/>
          <w:color w:val="000000"/>
          <w:sz w:val="24"/>
          <w:szCs w:val="24"/>
        </w:rPr>
      </w:pPr>
      <w:r w:rsidRPr="0096378E">
        <w:rPr>
          <w:rFonts w:ascii="Times New Roman" w:hAnsi="Times New Roman"/>
          <w:bCs/>
          <w:color w:val="000000"/>
          <w:sz w:val="24"/>
          <w:szCs w:val="24"/>
        </w:rPr>
        <w:t>Phụ huynh, người chăm sóc và các thành viên trong gia đình trẻ có kiến thức, thái độ và kỹ năng phù hợp trong giao tiếp và chăm sóc trẻ hàng ngày;</w:t>
      </w:r>
    </w:p>
    <w:p w14:paraId="7B59C9EE" w14:textId="77777777" w:rsidR="00CB5F8E" w:rsidRPr="0096378E" w:rsidRDefault="00CB5F8E" w:rsidP="001B799B">
      <w:pPr>
        <w:pStyle w:val="ListParagraph"/>
        <w:numPr>
          <w:ilvl w:val="0"/>
          <w:numId w:val="16"/>
        </w:numPr>
        <w:spacing w:before="120" w:after="120" w:line="240" w:lineRule="auto"/>
        <w:ind w:left="720"/>
        <w:jc w:val="both"/>
        <w:rPr>
          <w:rFonts w:ascii="Times New Roman" w:hAnsi="Times New Roman"/>
          <w:bCs/>
          <w:color w:val="000000"/>
          <w:sz w:val="24"/>
          <w:szCs w:val="24"/>
        </w:rPr>
      </w:pPr>
      <w:r w:rsidRPr="0096378E">
        <w:rPr>
          <w:rFonts w:ascii="Times New Roman" w:hAnsi="Times New Roman"/>
          <w:bCs/>
          <w:color w:val="000000"/>
          <w:sz w:val="24"/>
          <w:szCs w:val="24"/>
        </w:rPr>
        <w:t>Môi trường nơi ở của trẻ được sắp xếp hợp lý, phù hợp với tình trạng của trẻ.</w:t>
      </w:r>
    </w:p>
    <w:p w14:paraId="3EA496B6"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Trong năm 202</w:t>
      </w:r>
      <w:r>
        <w:rPr>
          <w:rFonts w:ascii="Times New Roman" w:hAnsi="Times New Roman"/>
          <w:bCs/>
          <w:color w:val="000000"/>
          <w:sz w:val="24"/>
          <w:szCs w:val="24"/>
        </w:rPr>
        <w:t>6</w:t>
      </w:r>
      <w:r w:rsidRPr="0096378E">
        <w:rPr>
          <w:rFonts w:ascii="Times New Roman" w:hAnsi="Times New Roman"/>
          <w:bCs/>
          <w:color w:val="000000"/>
          <w:sz w:val="24"/>
          <w:szCs w:val="24"/>
        </w:rPr>
        <w:t xml:space="preserve">, VietHealth dự kiến sẽ cung cấp dịch vụ chăm sóc cho khoảng 400 trẻ và gia đình có nhu cầu được hỗ trợ chăm sóc trẻ tại nhà. Để thực hiện hoạt động này, VietHealth phối hợp với các cá nhân, đơn vị cung cấp dịch vụ trên địa bàn tỉnh </w:t>
      </w:r>
      <w:r>
        <w:rPr>
          <w:rFonts w:ascii="Times New Roman" w:hAnsi="Times New Roman"/>
          <w:bCs/>
          <w:color w:val="000000"/>
          <w:sz w:val="24"/>
          <w:szCs w:val="24"/>
        </w:rPr>
        <w:t>Đồng Nai</w:t>
      </w:r>
      <w:r w:rsidRPr="0096378E">
        <w:rPr>
          <w:rFonts w:ascii="Times New Roman" w:hAnsi="Times New Roman"/>
          <w:bCs/>
          <w:color w:val="000000"/>
          <w:sz w:val="24"/>
          <w:szCs w:val="24"/>
        </w:rPr>
        <w:t xml:space="preserve"> có chức năng nhiệm vụ và chuyên môn cùng tham gia cung cấp dịch vụ cho trẻ khuyết tật và gia đình.</w:t>
      </w:r>
    </w:p>
    <w:p w14:paraId="4B36A9A5"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 xml:space="preserve">Điều khoản tham chiếu này xác định các yêu cầu, phạm vi công việc đối với cá nhân, đơn vị tham gia cung cấp dịch vụ hỗ trợ trẻ khuyết tật tại tỉnh </w:t>
      </w:r>
      <w:r>
        <w:rPr>
          <w:rFonts w:ascii="Times New Roman" w:hAnsi="Times New Roman"/>
          <w:bCs/>
          <w:color w:val="000000"/>
          <w:sz w:val="24"/>
          <w:szCs w:val="24"/>
        </w:rPr>
        <w:t>Đồng Nai</w:t>
      </w:r>
      <w:r w:rsidRPr="0096378E">
        <w:rPr>
          <w:rFonts w:ascii="Times New Roman" w:hAnsi="Times New Roman"/>
          <w:bCs/>
          <w:color w:val="000000"/>
          <w:sz w:val="24"/>
          <w:szCs w:val="24"/>
        </w:rPr>
        <w:t>.</w:t>
      </w:r>
    </w:p>
    <w:p w14:paraId="0B16FD81" w14:textId="77777777" w:rsidR="00CB5F8E" w:rsidRPr="0096378E" w:rsidRDefault="00CB5F8E" w:rsidP="001B799B">
      <w:pPr>
        <w:pStyle w:val="ListParagraph"/>
        <w:numPr>
          <w:ilvl w:val="0"/>
          <w:numId w:val="17"/>
        </w:numPr>
        <w:spacing w:before="120" w:after="120" w:line="240" w:lineRule="auto"/>
        <w:ind w:left="360"/>
        <w:jc w:val="both"/>
        <w:rPr>
          <w:rFonts w:ascii="Times New Roman" w:hAnsi="Times New Roman"/>
          <w:b/>
          <w:sz w:val="24"/>
          <w:szCs w:val="24"/>
        </w:rPr>
      </w:pPr>
      <w:r w:rsidRPr="0096378E">
        <w:rPr>
          <w:rFonts w:ascii="Times New Roman" w:hAnsi="Times New Roman"/>
          <w:b/>
          <w:sz w:val="24"/>
          <w:szCs w:val="24"/>
        </w:rPr>
        <w:t>Nhiệm vụ chính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5"/>
        <w:gridCol w:w="1797"/>
        <w:gridCol w:w="4463"/>
        <w:gridCol w:w="3051"/>
      </w:tblGrid>
      <w:tr w:rsidR="00CB5F8E" w:rsidRPr="0096378E" w14:paraId="316D9D45" w14:textId="77777777" w:rsidTr="00FB10AB">
        <w:trPr>
          <w:trHeight w:val="318"/>
          <w:tblHeader/>
          <w:jc w:val="center"/>
        </w:trPr>
        <w:tc>
          <w:tcPr>
            <w:tcW w:w="352" w:type="pct"/>
          </w:tcPr>
          <w:p w14:paraId="0C07FA2F"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TT</w:t>
            </w:r>
          </w:p>
        </w:tc>
        <w:tc>
          <w:tcPr>
            <w:tcW w:w="897" w:type="pct"/>
          </w:tcPr>
          <w:p w14:paraId="29159905"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Hoạt động</w:t>
            </w:r>
          </w:p>
        </w:tc>
        <w:tc>
          <w:tcPr>
            <w:tcW w:w="2228" w:type="pct"/>
          </w:tcPr>
          <w:p w14:paraId="3C9C1448"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Nhiệm vụ</w:t>
            </w:r>
          </w:p>
        </w:tc>
        <w:tc>
          <w:tcPr>
            <w:tcW w:w="1523" w:type="pct"/>
          </w:tcPr>
          <w:p w14:paraId="4AC2E23A"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Kết quả mong đợi</w:t>
            </w:r>
          </w:p>
        </w:tc>
      </w:tr>
      <w:tr w:rsidR="00CB5F8E" w:rsidRPr="0096378E" w14:paraId="095A1F42" w14:textId="77777777" w:rsidTr="00FB10AB">
        <w:trPr>
          <w:trHeight w:val="318"/>
          <w:jc w:val="center"/>
        </w:trPr>
        <w:tc>
          <w:tcPr>
            <w:tcW w:w="352" w:type="pct"/>
          </w:tcPr>
          <w:p w14:paraId="55371D82"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t>1</w:t>
            </w:r>
          </w:p>
        </w:tc>
        <w:tc>
          <w:tcPr>
            <w:tcW w:w="897" w:type="pct"/>
          </w:tcPr>
          <w:p w14:paraId="3E73DBF8"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rPr>
              <w:t>Họp thống nhất về chuyên môn và quy trình tiến hành</w:t>
            </w:r>
          </w:p>
        </w:tc>
        <w:tc>
          <w:tcPr>
            <w:tcW w:w="2228" w:type="pct"/>
          </w:tcPr>
          <w:p w14:paraId="7DCA8777"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Tham gia cuộc họp do VietHealth tổ chức về: i) Thống nhất về nội dung chuyên môn và phương pháp tiến hành; ii) Quy trình thực hiện; iii) Thống nhất yêu cầu về hồ sơ, chuyên môn kỹ thuật đối với hoạt động.</w:t>
            </w:r>
          </w:p>
        </w:tc>
        <w:tc>
          <w:tcPr>
            <w:tcW w:w="1523" w:type="pct"/>
          </w:tcPr>
          <w:p w14:paraId="5DBBE048"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Cán bộ được phân công thực hiện:</w:t>
            </w:r>
          </w:p>
          <w:p w14:paraId="0B981455"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Tham gia đầy đủ các buổi họp (trước, trong và sau khi thực hiện- khi cần thiết) liên quan đến chuyên môn</w:t>
            </w:r>
          </w:p>
          <w:p w14:paraId="6450C31D"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Nắm vững các yêu cầu, kỹ thuật chuyên môn và các nội dung khác</w:t>
            </w:r>
          </w:p>
        </w:tc>
      </w:tr>
      <w:tr w:rsidR="00CB5F8E" w:rsidRPr="0096378E" w14:paraId="6809978A" w14:textId="77777777" w:rsidTr="00FB10AB">
        <w:trPr>
          <w:trHeight w:val="318"/>
          <w:jc w:val="center"/>
        </w:trPr>
        <w:tc>
          <w:tcPr>
            <w:tcW w:w="352" w:type="pct"/>
          </w:tcPr>
          <w:p w14:paraId="616DD3C8"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t>2</w:t>
            </w:r>
          </w:p>
        </w:tc>
        <w:tc>
          <w:tcPr>
            <w:tcW w:w="897" w:type="pct"/>
          </w:tcPr>
          <w:p w14:paraId="4D629152"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xml:space="preserve">Thực hiện các hoạt động hỗ trợ phụ huynh chăm sóc trẻ có nhu cầu đặc biệt tại gia đình </w:t>
            </w:r>
            <w:r>
              <w:rPr>
                <w:rFonts w:ascii="Times New Roman" w:hAnsi="Times New Roman"/>
                <w:bCs/>
                <w:sz w:val="24"/>
                <w:szCs w:val="24"/>
              </w:rPr>
              <w:t>theo danh sách được phân công</w:t>
            </w:r>
          </w:p>
        </w:tc>
        <w:tc>
          <w:tcPr>
            <w:tcW w:w="2228" w:type="pct"/>
          </w:tcPr>
          <w:p w14:paraId="596DE5AF"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Khảo sát, lượng giá nhu cầu của trẻ tại gia đình và kiến thức, kỹ năng của phụ huynh</w:t>
            </w:r>
          </w:p>
          <w:p w14:paraId="68113DD1"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Xây dựng mục tiêu và nội dung, kế hoạch hỗ trợ phụ huynh và gia đình chăm sóc trẻ dựa trên kết quả lượng giá</w:t>
            </w:r>
          </w:p>
          <w:p w14:paraId="787D738F"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xml:space="preserve">- Cung cấp dịch vụ căn cứ mục tiêu và kế hoạch can thiệp. Dự kiến </w:t>
            </w:r>
            <w:r>
              <w:rPr>
                <w:rFonts w:ascii="Times New Roman" w:hAnsi="Times New Roman"/>
                <w:bCs/>
                <w:sz w:val="24"/>
                <w:szCs w:val="24"/>
                <w:lang w:val="en-GB"/>
              </w:rPr>
              <w:t>số buổi hỗ trợ cho một trẻ</w:t>
            </w:r>
            <w:r w:rsidRPr="0096378E">
              <w:rPr>
                <w:rFonts w:ascii="Times New Roman" w:hAnsi="Times New Roman"/>
                <w:bCs/>
                <w:sz w:val="24"/>
                <w:szCs w:val="24"/>
                <w:lang w:val="en-GB"/>
              </w:rPr>
              <w:t xml:space="preserve"> là </w:t>
            </w:r>
            <w:r>
              <w:rPr>
                <w:rFonts w:ascii="Times New Roman" w:hAnsi="Times New Roman"/>
                <w:bCs/>
                <w:sz w:val="24"/>
                <w:szCs w:val="24"/>
                <w:lang w:val="en-GB"/>
              </w:rPr>
              <w:t>10</w:t>
            </w:r>
            <w:r w:rsidRPr="0096378E">
              <w:rPr>
                <w:rFonts w:ascii="Times New Roman" w:hAnsi="Times New Roman"/>
                <w:bCs/>
                <w:sz w:val="24"/>
                <w:szCs w:val="24"/>
                <w:lang w:val="en-GB"/>
              </w:rPr>
              <w:t xml:space="preserve"> buổi/liệu trình. cụ thể: </w:t>
            </w:r>
          </w:p>
          <w:p w14:paraId="7FC71FB8"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Thực hiện, làm mẫu với trẻ</w:t>
            </w:r>
          </w:p>
          <w:p w14:paraId="1518CFE8"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lastRenderedPageBreak/>
              <w:t xml:space="preserve">+ Huấn luyện phụ huynh thực hiện các kỹ năng (giao tiếp, tương tác, chơi với trẻ…) phù hợp với đặc điểm của trẻ. </w:t>
            </w:r>
          </w:p>
          <w:p w14:paraId="73ECA6B5"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Khuyến khích phụ huynh sử dụng các kỹ năng trong các hoạt động hàng ngày với trẻ tại giai đình</w:t>
            </w:r>
          </w:p>
          <w:p w14:paraId="58C46D21"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Nhận định về mức độ thay đổi của phụ huynh</w:t>
            </w:r>
          </w:p>
          <w:p w14:paraId="029B831A"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Cập nhật Sổ theo dõi theo từng buổi.</w:t>
            </w:r>
          </w:p>
        </w:tc>
        <w:tc>
          <w:tcPr>
            <w:tcW w:w="1523" w:type="pct"/>
          </w:tcPr>
          <w:p w14:paraId="23013671"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lastRenderedPageBreak/>
              <w:t>- Bảng lượng giá kỹ năng của phụ huynh được hoàn thành</w:t>
            </w:r>
          </w:p>
          <w:p w14:paraId="00925729"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Kết quả lượng giá được phân tích</w:t>
            </w:r>
          </w:p>
          <w:p w14:paraId="09267CAA"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Mục tiêu can thiệp được xây dựng dựa trên phân tích kết quả lượng giá</w:t>
            </w:r>
          </w:p>
          <w:p w14:paraId="24894526"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lastRenderedPageBreak/>
              <w:t>- Nội dung và kế hoạch hỗ trợ được thống nhất với phụ huynh</w:t>
            </w:r>
          </w:p>
          <w:p w14:paraId="412E9B68"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Các phiên huấn luyện phụ huynh được thực hiện theo đúng kế hoạch</w:t>
            </w:r>
          </w:p>
          <w:p w14:paraId="340CC9C0"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Sổ theo dõi được cập nhật chính xác, đầy đủ thông tin</w:t>
            </w:r>
          </w:p>
          <w:p w14:paraId="69A48830"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xml:space="preserve">- Xác nhận của phụ huynh </w:t>
            </w:r>
            <w:r w:rsidRPr="0096378E">
              <w:rPr>
                <w:rFonts w:ascii="Times New Roman" w:hAnsi="Times New Roman"/>
                <w:bCs/>
                <w:sz w:val="24"/>
                <w:szCs w:val="24"/>
                <w:lang w:val="pt-BR"/>
              </w:rPr>
              <w:t>được thực hiện chính xác, đầy đủ sau từng buổi huấn luyện.</w:t>
            </w:r>
          </w:p>
        </w:tc>
      </w:tr>
      <w:tr w:rsidR="00CB5F8E" w:rsidRPr="0096378E" w14:paraId="615C5073" w14:textId="77777777" w:rsidTr="00FB10AB">
        <w:trPr>
          <w:trHeight w:val="318"/>
          <w:jc w:val="center"/>
        </w:trPr>
        <w:tc>
          <w:tcPr>
            <w:tcW w:w="352" w:type="pct"/>
            <w:tcBorders>
              <w:top w:val="single" w:sz="4" w:space="0" w:color="auto"/>
              <w:left w:val="single" w:sz="4" w:space="0" w:color="auto"/>
              <w:bottom w:val="single" w:sz="4" w:space="0" w:color="auto"/>
              <w:right w:val="single" w:sz="4" w:space="0" w:color="auto"/>
            </w:tcBorders>
          </w:tcPr>
          <w:p w14:paraId="53077DDF"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lastRenderedPageBreak/>
              <w:t>3</w:t>
            </w:r>
          </w:p>
        </w:tc>
        <w:tc>
          <w:tcPr>
            <w:tcW w:w="897" w:type="pct"/>
            <w:tcBorders>
              <w:top w:val="single" w:sz="4" w:space="0" w:color="auto"/>
              <w:left w:val="single" w:sz="4" w:space="0" w:color="auto"/>
              <w:bottom w:val="single" w:sz="4" w:space="0" w:color="auto"/>
              <w:right w:val="single" w:sz="4" w:space="0" w:color="auto"/>
            </w:tcBorders>
          </w:tcPr>
          <w:p w14:paraId="6174ADB3"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 xml:space="preserve">Giao ban định kỳ hoặc đột xuất (trong trường hợp  </w:t>
            </w:r>
          </w:p>
        </w:tc>
        <w:tc>
          <w:tcPr>
            <w:tcW w:w="2228" w:type="pct"/>
            <w:tcBorders>
              <w:top w:val="single" w:sz="4" w:space="0" w:color="auto"/>
              <w:left w:val="single" w:sz="4" w:space="0" w:color="auto"/>
              <w:bottom w:val="single" w:sz="4" w:space="0" w:color="auto"/>
              <w:right w:val="single" w:sz="4" w:space="0" w:color="auto"/>
            </w:tcBorders>
          </w:tcPr>
          <w:p w14:paraId="54389620"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xml:space="preserve">Tham họp giao ban chuyên môn để cập nhật tình hình can thiệp, trao đổi khó khăn vướng mắc trong quá trình thực hiện để được các chuyên gia/chuyên viên của dự án hướng dẫn, hỗ trợ kỹ thuật. </w:t>
            </w:r>
          </w:p>
        </w:tc>
        <w:tc>
          <w:tcPr>
            <w:tcW w:w="1523" w:type="pct"/>
            <w:tcBorders>
              <w:top w:val="single" w:sz="4" w:space="0" w:color="auto"/>
              <w:left w:val="single" w:sz="4" w:space="0" w:color="auto"/>
              <w:bottom w:val="single" w:sz="4" w:space="0" w:color="auto"/>
              <w:right w:val="single" w:sz="4" w:space="0" w:color="auto"/>
            </w:tcBorders>
          </w:tcPr>
          <w:p w14:paraId="19E42B42"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Các khó khăn, vướng mắc được chia sẻ và phối hợp giải quyết.</w:t>
            </w:r>
          </w:p>
        </w:tc>
      </w:tr>
      <w:tr w:rsidR="00CB5F8E" w:rsidRPr="0096378E" w14:paraId="512C3EEE" w14:textId="77777777" w:rsidTr="00FB10AB">
        <w:trPr>
          <w:trHeight w:val="318"/>
          <w:jc w:val="center"/>
        </w:trPr>
        <w:tc>
          <w:tcPr>
            <w:tcW w:w="352" w:type="pct"/>
          </w:tcPr>
          <w:p w14:paraId="2D8744F0"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t>4</w:t>
            </w:r>
          </w:p>
        </w:tc>
        <w:tc>
          <w:tcPr>
            <w:tcW w:w="897" w:type="pct"/>
          </w:tcPr>
          <w:p w14:paraId="396C7A03"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Nhận định kết quả hỗ trợ</w:t>
            </w:r>
          </w:p>
        </w:tc>
        <w:tc>
          <w:tcPr>
            <w:tcW w:w="2228" w:type="pct"/>
          </w:tcPr>
          <w:p w14:paraId="1191A23B"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Thực hiện đánh giá việc hoàn thành mục tiêu theo hướng dẫn của chuyên gia, chuyên viên dự án</w:t>
            </w:r>
          </w:p>
        </w:tc>
        <w:tc>
          <w:tcPr>
            <w:tcW w:w="1523" w:type="pct"/>
          </w:tcPr>
          <w:p w14:paraId="1B095C72"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Danh sách trẻ và phụ huynh đạt được mục tiêu đề ra</w:t>
            </w:r>
          </w:p>
        </w:tc>
      </w:tr>
    </w:tbl>
    <w:p w14:paraId="29770F2C" w14:textId="77777777" w:rsidR="00CB5F8E" w:rsidRPr="0096378E" w:rsidRDefault="00CB5F8E" w:rsidP="001B799B">
      <w:pPr>
        <w:spacing w:before="120" w:after="120"/>
        <w:contextualSpacing/>
        <w:jc w:val="both"/>
        <w:rPr>
          <w:rFonts w:ascii="Times New Roman" w:hAnsi="Times New Roman"/>
          <w:b/>
          <w:sz w:val="24"/>
          <w:szCs w:val="24"/>
        </w:rPr>
      </w:pPr>
    </w:p>
    <w:p w14:paraId="578DD53D" w14:textId="77777777" w:rsidR="00CB5F8E" w:rsidRDefault="00CB5F8E" w:rsidP="001B799B">
      <w:pPr>
        <w:pStyle w:val="ListParagraph"/>
        <w:numPr>
          <w:ilvl w:val="0"/>
          <w:numId w:val="17"/>
        </w:numPr>
        <w:spacing w:before="120" w:after="120" w:line="240" w:lineRule="auto"/>
        <w:ind w:left="360"/>
        <w:jc w:val="both"/>
        <w:rPr>
          <w:rFonts w:ascii="Times New Roman" w:hAnsi="Times New Roman"/>
          <w:b/>
          <w:sz w:val="24"/>
          <w:szCs w:val="24"/>
        </w:rPr>
      </w:pPr>
      <w:r>
        <w:rPr>
          <w:rFonts w:ascii="Times New Roman" w:hAnsi="Times New Roman"/>
          <w:b/>
          <w:sz w:val="24"/>
          <w:szCs w:val="24"/>
        </w:rPr>
        <w:t>Định mức</w:t>
      </w:r>
    </w:p>
    <w:p w14:paraId="773A5F39" w14:textId="77777777" w:rsidR="00CB5F8E" w:rsidRPr="0050696A" w:rsidRDefault="00CB5F8E" w:rsidP="0050696A">
      <w:pPr>
        <w:pStyle w:val="ListParagraph"/>
        <w:spacing w:before="120" w:after="120"/>
        <w:ind w:left="360"/>
        <w:jc w:val="both"/>
        <w:rPr>
          <w:rFonts w:ascii="Times New Roman" w:hAnsi="Times New Roman"/>
          <w:bCs/>
          <w:sz w:val="24"/>
          <w:szCs w:val="24"/>
        </w:rPr>
      </w:pPr>
      <w:r w:rsidRPr="0050696A">
        <w:rPr>
          <w:rFonts w:ascii="Times New Roman" w:hAnsi="Times New Roman"/>
          <w:bCs/>
          <w:sz w:val="24"/>
          <w:szCs w:val="24"/>
        </w:rPr>
        <w:t>Chi phí can thiệp: 200.000 đồng/buổi</w:t>
      </w:r>
    </w:p>
    <w:p w14:paraId="1563F449" w14:textId="77777777" w:rsidR="00CB5F8E" w:rsidRPr="0050696A" w:rsidRDefault="00CB5F8E" w:rsidP="0050696A">
      <w:pPr>
        <w:pStyle w:val="ListParagraph"/>
        <w:spacing w:before="120" w:after="120" w:line="240" w:lineRule="auto"/>
        <w:ind w:left="360"/>
        <w:jc w:val="both"/>
        <w:rPr>
          <w:rFonts w:ascii="Times New Roman" w:hAnsi="Times New Roman"/>
          <w:bCs/>
          <w:sz w:val="24"/>
          <w:szCs w:val="24"/>
        </w:rPr>
      </w:pPr>
      <w:r w:rsidRPr="0050696A">
        <w:rPr>
          <w:rFonts w:ascii="Times New Roman" w:hAnsi="Times New Roman"/>
          <w:bCs/>
          <w:sz w:val="24"/>
          <w:szCs w:val="24"/>
        </w:rPr>
        <w:t>Chi phí đi lại: 50.000vnđ/lần đến nhà trẻ nếu cán bộ can thiệp đến can thiệp tại gia đình của trẻ. Chi phí này được tính trên thực tế số số lần đến nhà trẻ được thể hiện trên bảng chấm công đi kèm sổ nhật kí can thiệp. Chi phí này không thuộc nội dung tính thuế TNCN theo quy định.</w:t>
      </w:r>
    </w:p>
    <w:p w14:paraId="369F619F" w14:textId="4AEA13AD" w:rsidR="00CB5F8E" w:rsidRPr="0096378E" w:rsidRDefault="00CB5F8E" w:rsidP="001B799B">
      <w:pPr>
        <w:pStyle w:val="ListParagraph"/>
        <w:numPr>
          <w:ilvl w:val="0"/>
          <w:numId w:val="17"/>
        </w:numPr>
        <w:spacing w:before="120" w:after="120" w:line="240" w:lineRule="auto"/>
        <w:ind w:left="360"/>
        <w:jc w:val="both"/>
        <w:rPr>
          <w:rFonts w:ascii="Times New Roman" w:hAnsi="Times New Roman"/>
          <w:b/>
          <w:sz w:val="24"/>
          <w:szCs w:val="24"/>
        </w:rPr>
      </w:pPr>
      <w:r w:rsidRPr="0096378E">
        <w:rPr>
          <w:rFonts w:ascii="Times New Roman" w:hAnsi="Times New Roman"/>
          <w:b/>
          <w:sz w:val="24"/>
          <w:szCs w:val="24"/>
        </w:rPr>
        <w:t xml:space="preserve">Thời gian thực hiện dự kiến:  </w:t>
      </w:r>
      <w:r w:rsidR="00BA77FE" w:rsidRPr="0096378E">
        <w:rPr>
          <w:rFonts w:ascii="Times New Roman" w:hAnsi="Times New Roman"/>
          <w:bCs/>
          <w:sz w:val="24"/>
          <w:szCs w:val="24"/>
          <w:lang w:val="it-IT"/>
        </w:rPr>
        <w:t xml:space="preserve">từ ngày </w:t>
      </w:r>
      <w:r w:rsidR="00BA77FE" w:rsidRPr="00676F4E">
        <w:rPr>
          <w:rFonts w:ascii="Times New Roman" w:hAnsi="Times New Roman"/>
          <w:bCs/>
          <w:noProof/>
          <w:sz w:val="24"/>
          <w:szCs w:val="24"/>
          <w:lang w:val="it-IT"/>
        </w:rPr>
        <w:t>{{TuNgay}}</w:t>
      </w:r>
      <w:r w:rsidR="00BA77FE" w:rsidRPr="0096378E">
        <w:rPr>
          <w:rFonts w:ascii="Times New Roman" w:hAnsi="Times New Roman"/>
          <w:bCs/>
          <w:sz w:val="24"/>
          <w:szCs w:val="24"/>
          <w:lang w:val="it-IT"/>
        </w:rPr>
        <w:t xml:space="preserve"> đến ngày </w:t>
      </w:r>
      <w:r w:rsidR="00BA77FE" w:rsidRPr="00676F4E">
        <w:rPr>
          <w:rFonts w:ascii="Times New Roman" w:hAnsi="Times New Roman"/>
          <w:bCs/>
          <w:noProof/>
          <w:sz w:val="24"/>
          <w:szCs w:val="24"/>
        </w:rPr>
        <w:t>{{DenNgay}}</w:t>
      </w:r>
    </w:p>
    <w:p w14:paraId="1B70E715" w14:textId="77777777" w:rsidR="00CB5F8E" w:rsidRPr="0096378E" w:rsidRDefault="00CB5F8E" w:rsidP="001B799B">
      <w:pPr>
        <w:pStyle w:val="ListParagraph"/>
        <w:numPr>
          <w:ilvl w:val="0"/>
          <w:numId w:val="17"/>
        </w:numPr>
        <w:spacing w:before="120" w:after="120" w:line="240" w:lineRule="auto"/>
        <w:ind w:left="360"/>
        <w:jc w:val="both"/>
        <w:rPr>
          <w:rFonts w:ascii="Times New Roman" w:hAnsi="Times New Roman"/>
          <w:b/>
          <w:sz w:val="24"/>
          <w:szCs w:val="24"/>
        </w:rPr>
      </w:pPr>
      <w:r w:rsidRPr="0096378E">
        <w:rPr>
          <w:rFonts w:ascii="Times New Roman" w:hAnsi="Times New Roman"/>
          <w:b/>
          <w:sz w:val="24"/>
          <w:szCs w:val="24"/>
        </w:rPr>
        <w:t xml:space="preserve">Một số quy định khi tham gia cung cấp dịch vụ &amp; phối hợp với VietHealth. </w:t>
      </w:r>
    </w:p>
    <w:p w14:paraId="555DCDB2" w14:textId="77777777" w:rsidR="00CB5F8E" w:rsidRPr="0096378E" w:rsidRDefault="00CB5F8E" w:rsidP="001B799B">
      <w:pPr>
        <w:pStyle w:val="ListParagraph"/>
        <w:numPr>
          <w:ilvl w:val="0"/>
          <w:numId w:val="18"/>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 xml:space="preserve">VietHealth đặt sự Tận tâm – Chất lượng – Cam kết – Minh bạch – Tôn trọng là giá trị cốt lõi cho mọi hoạt động của mình. Các cán bộ, chuyên gia được VietHealth ủy quyền tham gia cung cấp dịch vụ cho trẻ khuyết tật </w:t>
      </w:r>
      <w:r w:rsidRPr="0096378E">
        <w:rPr>
          <w:rFonts w:ascii="Times New Roman" w:hAnsi="Times New Roman"/>
          <w:bCs/>
          <w:i/>
          <w:iCs/>
          <w:sz w:val="24"/>
          <w:szCs w:val="24"/>
          <w:u w:val="single"/>
        </w:rPr>
        <w:t>(cán bộ thực hiện)</w:t>
      </w:r>
      <w:r w:rsidRPr="0096378E">
        <w:rPr>
          <w:rFonts w:ascii="Times New Roman" w:hAnsi="Times New Roman"/>
          <w:bCs/>
          <w:sz w:val="24"/>
          <w:szCs w:val="24"/>
        </w:rPr>
        <w:t xml:space="preserve"> phải tuân thủ các quy định về nhận diện thương hiệu và giá trị cốt lõi của VietHealth. Trong mọi trường hợp, việc truyền đạt, cung cấp thông tin phải đảm bảo đầy đủ, chính xác về chương trình phát hiện sớm, can thiệp sớm của VietHealth. </w:t>
      </w:r>
    </w:p>
    <w:p w14:paraId="0AA900EE" w14:textId="77777777" w:rsidR="00CB5F8E" w:rsidRPr="0096378E" w:rsidRDefault="00CB5F8E" w:rsidP="001B799B">
      <w:pPr>
        <w:pStyle w:val="ListParagraph"/>
        <w:numPr>
          <w:ilvl w:val="0"/>
          <w:numId w:val="18"/>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b. KHÔNG được phép cung cấp, công bố bất cứ Thông tin, Sản phẩm trí tuệ và Bí mật chuyên môn của VietHealth trong quá trình phối hợp với VietHealth hoặc thời gian sau này.</w:t>
      </w:r>
    </w:p>
    <w:p w14:paraId="10956715" w14:textId="77777777" w:rsidR="00CB5F8E" w:rsidRPr="0096378E" w:rsidRDefault="00CB5F8E" w:rsidP="001B799B">
      <w:pPr>
        <w:pStyle w:val="ListParagraph"/>
        <w:numPr>
          <w:ilvl w:val="0"/>
          <w:numId w:val="18"/>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c. Trong quá trình thực hiện, nếu gia đình trẻ có nhu cầu về các dịch vụ khác trong khuôn khổ dự án (Dịch vụ can thiệp, phục hồi chức năng), phản ánh kịp thời với các bộ đầu mối của VietHealth để có hướng giải quyết kịp thời.</w:t>
      </w:r>
    </w:p>
    <w:p w14:paraId="4EA04215" w14:textId="77777777" w:rsidR="00CB5F8E" w:rsidRPr="0096378E" w:rsidRDefault="00CB5F8E" w:rsidP="001B799B">
      <w:pPr>
        <w:pStyle w:val="ListParagraph"/>
        <w:numPr>
          <w:ilvl w:val="0"/>
          <w:numId w:val="18"/>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d. Tuân thủ các chính sách, quy định hiện hành về bảo vệ dữ liệu cá nhân của Chính phủ, của Nhà tài trợ và của VietHealth. Tuyệt đối KHÔNG cung cấp, công bố bất kỳ thông tin nào khi chưa được ủy quyền hoặc cho phép bằng văn bản của VietHealth đối với các thông tin dữ liệu cá nhân của trẻ khuyết tật, ví dụ: họ tên, ngày sinh, địa chỉ, phụ huynh, điện thoại liên hệ, tình trạng sức khỏe trong toàn bộ quá trình phối hợp với VietHealth hoặc thời gian sau này.</w:t>
      </w:r>
    </w:p>
    <w:p w14:paraId="7513F4F8" w14:textId="77777777" w:rsidR="00CB5F8E" w:rsidRPr="0096378E" w:rsidRDefault="00CB5F8E" w:rsidP="001B799B">
      <w:pPr>
        <w:pStyle w:val="ListParagraph"/>
        <w:numPr>
          <w:ilvl w:val="0"/>
          <w:numId w:val="18"/>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 xml:space="preserve">e. Cam kết và tuân thủ các chính sách, quy định liên quan đến chính sách bảo vệ an toàn của Chính phủ, của Nhà tài trợ và của VietHealth; nghiêm cấm mọi hình thức bóc lột và lạm dụng (bao gồm bóc lột và lạm dụng tình dục, buôn bán người, lao động không tự nguyện và lao động trẻ em). </w:t>
      </w:r>
    </w:p>
    <w:p w14:paraId="19A9CA07" w14:textId="77777777" w:rsidR="00CB5F8E" w:rsidRPr="0096378E" w:rsidRDefault="00CB5F8E" w:rsidP="001B799B">
      <w:pPr>
        <w:pStyle w:val="ListParagraph"/>
        <w:numPr>
          <w:ilvl w:val="0"/>
          <w:numId w:val="18"/>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 xml:space="preserve">Khi có bất cứ vấn đề/sự việc liên quan xảy ra, cán bộ thực hiện phải kịp thời thông báo cho cán bộ phụ trách của VietHealth hoặc liên hệ số điện thoại: 024 37186622 hoặc gửi thư về email: info.viethealth.org.vn. </w:t>
      </w:r>
    </w:p>
    <w:p w14:paraId="21B832CE" w14:textId="77777777" w:rsidR="00CB5F8E" w:rsidRPr="0096378E" w:rsidRDefault="00CB5F8E" w:rsidP="001B799B">
      <w:pPr>
        <w:spacing w:before="120" w:after="120"/>
        <w:ind w:firstLine="360"/>
        <w:contextualSpacing/>
        <w:jc w:val="both"/>
        <w:rPr>
          <w:rFonts w:ascii="Times New Roman" w:hAnsi="Times New Roman"/>
          <w:bCs/>
          <w:sz w:val="24"/>
          <w:szCs w:val="24"/>
        </w:rPr>
      </w:pPr>
      <w:r w:rsidRPr="0096378E">
        <w:rPr>
          <w:rFonts w:ascii="Times New Roman" w:hAnsi="Times New Roman"/>
          <w:bCs/>
          <w:sz w:val="24"/>
          <w:szCs w:val="24"/>
        </w:rPr>
        <w:t>Nếu cán bộ thực hiện không tuân thủ các quy định này, VietHealth có thể đơn phương chấm dứt hợp đồng/thỏa thuận liên quan mà không phải chịu bất kỳ khoản bồi thường nào.</w:t>
      </w:r>
    </w:p>
    <w:p w14:paraId="3281CE85" w14:textId="77777777" w:rsidR="00CB5F8E" w:rsidRPr="0096378E" w:rsidRDefault="00CB5F8E" w:rsidP="001B799B">
      <w:pPr>
        <w:pStyle w:val="ListParagraph"/>
        <w:numPr>
          <w:ilvl w:val="0"/>
          <w:numId w:val="17"/>
        </w:numPr>
        <w:spacing w:before="120" w:after="120" w:line="240" w:lineRule="auto"/>
        <w:ind w:left="360"/>
        <w:jc w:val="both"/>
        <w:rPr>
          <w:rFonts w:ascii="Times New Roman" w:hAnsi="Times New Roman"/>
          <w:b/>
          <w:sz w:val="24"/>
          <w:szCs w:val="24"/>
        </w:rPr>
      </w:pPr>
      <w:r w:rsidRPr="0096378E">
        <w:rPr>
          <w:rFonts w:ascii="Times New Roman" w:hAnsi="Times New Roman"/>
          <w:b/>
          <w:sz w:val="24"/>
          <w:szCs w:val="24"/>
        </w:rPr>
        <w:t>Yêu cầu:</w:t>
      </w:r>
    </w:p>
    <w:p w14:paraId="38DC9B4F" w14:textId="77777777" w:rsidR="00CB5F8E" w:rsidRPr="0096378E" w:rsidRDefault="00CB5F8E" w:rsidP="001B799B">
      <w:pPr>
        <w:pStyle w:val="ListParagraph"/>
        <w:numPr>
          <w:ilvl w:val="0"/>
          <w:numId w:val="19"/>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lastRenderedPageBreak/>
        <w:t>Đối với đơn vị</w:t>
      </w:r>
    </w:p>
    <w:p w14:paraId="023EFB1F"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Là đơn vị được thành lập theo quy định của Pháp luật Việt Nam, hạch toán kinh tế độc lập;</w:t>
      </w:r>
    </w:p>
    <w:p w14:paraId="45348A6F"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Có chức năng, nhiệm vụ và kinh nghiệm đối với dịch vụ cung cấp;</w:t>
      </w:r>
    </w:p>
    <w:p w14:paraId="0BAFAAAF"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Các nhân sự thực hiện có bằng cấp chuyên môn phù hợp với lĩnh vực can thiệp trẻ, có kinh nghiệm làm việc với trẻ khuyết tật và hướng dẫn phụ huynh thực hiện can thiệp tại nhà</w:t>
      </w:r>
    </w:p>
    <w:p w14:paraId="6D33A455"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Đã tham gia dự án trước đó của VietHealth là một lợi thế;</w:t>
      </w:r>
    </w:p>
    <w:p w14:paraId="713449E3"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Ưu tiên các đơn vị đóng trên địa bàn thực hiện dự án/hoạt động.</w:t>
      </w:r>
    </w:p>
    <w:p w14:paraId="7E0370CA" w14:textId="77777777" w:rsidR="00CB5F8E" w:rsidRPr="0096378E" w:rsidRDefault="00CB5F8E" w:rsidP="001B799B">
      <w:pPr>
        <w:pStyle w:val="ListParagraph"/>
        <w:spacing w:before="120" w:after="120" w:line="240" w:lineRule="auto"/>
        <w:jc w:val="both"/>
        <w:rPr>
          <w:rFonts w:ascii="Times New Roman" w:eastAsia="Times New Roman" w:hAnsi="Times New Roman"/>
          <w:bCs/>
          <w:sz w:val="24"/>
          <w:szCs w:val="24"/>
        </w:rPr>
      </w:pPr>
    </w:p>
    <w:p w14:paraId="650AE1CD" w14:textId="77777777" w:rsidR="00CB5F8E" w:rsidRPr="0096378E" w:rsidRDefault="00CB5F8E" w:rsidP="001B799B">
      <w:pPr>
        <w:pStyle w:val="ListParagraph"/>
        <w:numPr>
          <w:ilvl w:val="0"/>
          <w:numId w:val="19"/>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Đối cá nhân</w:t>
      </w:r>
    </w:p>
    <w:p w14:paraId="6D856F61"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Có bằng cấp và kiến thức chuyên môn trong lĩnh vực can thiệp, hỗ trợ trẻ khuyết tật có liên quan;</w:t>
      </w:r>
    </w:p>
    <w:p w14:paraId="330ECA62"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Có kinh nghiệm can thiệp trẻ khuyết tật và hướng dẫn phụ huynh thực hiện can thiệp tại nhà;</w:t>
      </w:r>
    </w:p>
    <w:p w14:paraId="5976EC0A"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Đã tham gia dự án trước đó của VietHealth là một lợi thế.</w:t>
      </w:r>
    </w:p>
    <w:p w14:paraId="424A1EB0" w14:textId="77777777" w:rsidR="00CB5F8E" w:rsidRPr="0096378E" w:rsidRDefault="00CB5F8E" w:rsidP="009510CA">
      <w:pPr>
        <w:spacing w:before="120" w:after="120"/>
        <w:contextualSpacing/>
        <w:jc w:val="both"/>
        <w:rPr>
          <w:rFonts w:ascii="Times New Roman" w:hAnsi="Times New Roman"/>
          <w:b/>
          <w:color w:val="000000"/>
          <w:sz w:val="24"/>
          <w:szCs w:val="24"/>
        </w:rPr>
      </w:pPr>
    </w:p>
    <w:p w14:paraId="308824B9" w14:textId="77777777" w:rsidR="00CB5F8E" w:rsidRPr="0096378E" w:rsidRDefault="00CB5F8E" w:rsidP="009510CA">
      <w:pPr>
        <w:spacing w:before="120" w:after="120"/>
        <w:contextualSpacing/>
        <w:jc w:val="both"/>
        <w:rPr>
          <w:rFonts w:ascii="Times New Roman" w:hAnsi="Times New Roman"/>
          <w:b/>
          <w:color w:val="000000"/>
          <w:sz w:val="24"/>
          <w:szCs w:val="24"/>
        </w:rPr>
      </w:pPr>
    </w:p>
    <w:p w14:paraId="71F59E6D" w14:textId="77777777" w:rsidR="00CB5F8E" w:rsidRPr="0096378E" w:rsidRDefault="00CB5F8E" w:rsidP="009510CA">
      <w:pPr>
        <w:spacing w:before="120" w:after="120"/>
        <w:contextualSpacing/>
        <w:jc w:val="both"/>
        <w:rPr>
          <w:rFonts w:ascii="Times New Roman" w:hAnsi="Times New Roman"/>
          <w:b/>
          <w:color w:val="000000"/>
          <w:sz w:val="24"/>
          <w:szCs w:val="24"/>
        </w:rPr>
      </w:pPr>
    </w:p>
    <w:p w14:paraId="76CBB7E7" w14:textId="77777777" w:rsidR="00CB5F8E" w:rsidRPr="0096378E" w:rsidRDefault="00CB5F8E" w:rsidP="009510CA">
      <w:pPr>
        <w:spacing w:before="120" w:after="120"/>
        <w:contextualSpacing/>
        <w:jc w:val="center"/>
        <w:rPr>
          <w:rFonts w:ascii="Times New Roman" w:hAnsi="Times New Roman"/>
          <w:b/>
          <w:sz w:val="24"/>
          <w:szCs w:val="24"/>
        </w:rPr>
      </w:pPr>
    </w:p>
    <w:p w14:paraId="005AFFF3" w14:textId="77777777" w:rsidR="00CB5F8E" w:rsidRPr="0096378E" w:rsidRDefault="00CB5F8E" w:rsidP="009510CA">
      <w:pPr>
        <w:spacing w:before="120" w:after="120"/>
        <w:contextualSpacing/>
        <w:jc w:val="center"/>
        <w:rPr>
          <w:rFonts w:ascii="Times New Roman" w:hAnsi="Times New Roman"/>
          <w:b/>
          <w:sz w:val="24"/>
          <w:szCs w:val="24"/>
        </w:rPr>
      </w:pPr>
    </w:p>
    <w:p w14:paraId="3E19B776" w14:textId="77777777" w:rsidR="00CB5F8E" w:rsidRPr="0096378E" w:rsidRDefault="00CB5F8E" w:rsidP="009510CA">
      <w:pPr>
        <w:spacing w:before="120" w:after="120"/>
        <w:contextualSpacing/>
        <w:jc w:val="center"/>
        <w:rPr>
          <w:rFonts w:ascii="Times New Roman" w:hAnsi="Times New Roman"/>
          <w:b/>
          <w:sz w:val="24"/>
          <w:szCs w:val="24"/>
        </w:rPr>
      </w:pPr>
    </w:p>
    <w:p w14:paraId="7BA00DD2" w14:textId="77777777" w:rsidR="00CB5F8E" w:rsidRPr="0096378E" w:rsidRDefault="00CB5F8E" w:rsidP="009510CA">
      <w:pPr>
        <w:spacing w:before="120" w:after="120"/>
        <w:contextualSpacing/>
        <w:jc w:val="center"/>
        <w:rPr>
          <w:rFonts w:ascii="Times New Roman" w:hAnsi="Times New Roman"/>
          <w:b/>
          <w:sz w:val="24"/>
          <w:szCs w:val="24"/>
        </w:rPr>
      </w:pPr>
    </w:p>
    <w:p w14:paraId="463F255A" w14:textId="77777777" w:rsidR="00CB5F8E" w:rsidRPr="0096378E" w:rsidRDefault="00CB5F8E" w:rsidP="009510CA">
      <w:pPr>
        <w:spacing w:before="120" w:after="120"/>
        <w:contextualSpacing/>
        <w:jc w:val="center"/>
        <w:rPr>
          <w:rFonts w:ascii="Times New Roman" w:hAnsi="Times New Roman"/>
          <w:b/>
          <w:sz w:val="24"/>
          <w:szCs w:val="24"/>
        </w:rPr>
      </w:pPr>
    </w:p>
    <w:p w14:paraId="7F88D578" w14:textId="77777777" w:rsidR="00CB5F8E" w:rsidRPr="0096378E" w:rsidRDefault="00CB5F8E" w:rsidP="009510CA">
      <w:pPr>
        <w:spacing w:before="120" w:after="120"/>
        <w:contextualSpacing/>
        <w:jc w:val="center"/>
        <w:rPr>
          <w:rFonts w:ascii="Times New Roman" w:hAnsi="Times New Roman"/>
          <w:b/>
          <w:sz w:val="24"/>
          <w:szCs w:val="24"/>
        </w:rPr>
      </w:pPr>
    </w:p>
    <w:p w14:paraId="3F724C63" w14:textId="77777777" w:rsidR="00CB5F8E" w:rsidRPr="0096378E" w:rsidRDefault="00CB5F8E" w:rsidP="009510CA">
      <w:pPr>
        <w:spacing w:before="120" w:after="120"/>
        <w:contextualSpacing/>
        <w:jc w:val="center"/>
        <w:rPr>
          <w:rFonts w:ascii="Times New Roman" w:hAnsi="Times New Roman"/>
          <w:b/>
          <w:sz w:val="24"/>
          <w:szCs w:val="24"/>
        </w:rPr>
      </w:pPr>
    </w:p>
    <w:p w14:paraId="1EE94C1B" w14:textId="77777777" w:rsidR="00CB5F8E" w:rsidRPr="0096378E" w:rsidRDefault="00CB5F8E" w:rsidP="009510CA">
      <w:pPr>
        <w:spacing w:before="120" w:after="120"/>
        <w:contextualSpacing/>
        <w:jc w:val="center"/>
        <w:rPr>
          <w:rFonts w:ascii="Times New Roman" w:hAnsi="Times New Roman"/>
          <w:b/>
          <w:sz w:val="24"/>
          <w:szCs w:val="24"/>
        </w:rPr>
      </w:pPr>
    </w:p>
    <w:p w14:paraId="77196EFD" w14:textId="77777777" w:rsidR="00CB5F8E" w:rsidRPr="0096378E" w:rsidRDefault="00CB5F8E" w:rsidP="009510CA">
      <w:pPr>
        <w:spacing w:before="120" w:after="120"/>
        <w:contextualSpacing/>
        <w:jc w:val="center"/>
        <w:rPr>
          <w:rFonts w:ascii="Times New Roman" w:hAnsi="Times New Roman"/>
          <w:b/>
          <w:sz w:val="24"/>
          <w:szCs w:val="24"/>
        </w:rPr>
      </w:pPr>
    </w:p>
    <w:p w14:paraId="25C3CF2E" w14:textId="77777777" w:rsidR="00CB5F8E" w:rsidRPr="0096378E" w:rsidRDefault="00CB5F8E" w:rsidP="009510CA">
      <w:pPr>
        <w:spacing w:before="120" w:after="120"/>
        <w:contextualSpacing/>
        <w:jc w:val="center"/>
        <w:rPr>
          <w:rFonts w:ascii="Times New Roman" w:hAnsi="Times New Roman"/>
          <w:b/>
          <w:sz w:val="24"/>
          <w:szCs w:val="24"/>
        </w:rPr>
      </w:pPr>
    </w:p>
    <w:p w14:paraId="63EFE782" w14:textId="77777777" w:rsidR="00CB5F8E" w:rsidRPr="0096378E" w:rsidRDefault="00CB5F8E" w:rsidP="009510CA">
      <w:pPr>
        <w:spacing w:before="120" w:after="120"/>
        <w:contextualSpacing/>
        <w:jc w:val="center"/>
        <w:rPr>
          <w:rFonts w:ascii="Times New Roman" w:hAnsi="Times New Roman"/>
          <w:b/>
          <w:sz w:val="24"/>
          <w:szCs w:val="24"/>
        </w:rPr>
      </w:pPr>
    </w:p>
    <w:p w14:paraId="0591513A" w14:textId="77777777" w:rsidR="00CB5F8E" w:rsidRPr="0096378E" w:rsidRDefault="00CB5F8E" w:rsidP="009510CA">
      <w:pPr>
        <w:spacing w:before="120" w:after="120"/>
        <w:contextualSpacing/>
        <w:jc w:val="center"/>
        <w:rPr>
          <w:rFonts w:ascii="Times New Roman" w:hAnsi="Times New Roman"/>
          <w:b/>
          <w:sz w:val="24"/>
          <w:szCs w:val="24"/>
        </w:rPr>
      </w:pPr>
    </w:p>
    <w:p w14:paraId="32E5E03C" w14:textId="77777777" w:rsidR="00CB5F8E" w:rsidRPr="0096378E" w:rsidRDefault="00CB5F8E" w:rsidP="009510CA">
      <w:pPr>
        <w:spacing w:before="120" w:after="120"/>
        <w:contextualSpacing/>
        <w:jc w:val="center"/>
        <w:rPr>
          <w:rFonts w:ascii="Times New Roman" w:hAnsi="Times New Roman"/>
          <w:b/>
          <w:sz w:val="24"/>
          <w:szCs w:val="24"/>
        </w:rPr>
      </w:pPr>
    </w:p>
    <w:p w14:paraId="37D8202F" w14:textId="77777777" w:rsidR="00CB5F8E" w:rsidRPr="0096378E" w:rsidRDefault="00CB5F8E" w:rsidP="009510CA">
      <w:pPr>
        <w:spacing w:before="120" w:after="120"/>
        <w:contextualSpacing/>
        <w:jc w:val="center"/>
        <w:rPr>
          <w:rFonts w:ascii="Times New Roman" w:hAnsi="Times New Roman"/>
          <w:b/>
          <w:sz w:val="24"/>
          <w:szCs w:val="24"/>
        </w:rPr>
      </w:pPr>
    </w:p>
    <w:p w14:paraId="7957825D" w14:textId="77777777" w:rsidR="00CB5F8E" w:rsidRPr="0096378E" w:rsidRDefault="00CB5F8E" w:rsidP="009510CA">
      <w:pPr>
        <w:spacing w:before="120" w:after="120"/>
        <w:contextualSpacing/>
        <w:jc w:val="center"/>
        <w:rPr>
          <w:rFonts w:ascii="Times New Roman" w:hAnsi="Times New Roman"/>
          <w:b/>
          <w:sz w:val="24"/>
          <w:szCs w:val="24"/>
        </w:rPr>
      </w:pPr>
    </w:p>
    <w:p w14:paraId="2D311B14" w14:textId="77777777" w:rsidR="00CB5F8E" w:rsidRPr="0096378E" w:rsidRDefault="00CB5F8E" w:rsidP="009510CA">
      <w:pPr>
        <w:spacing w:before="120" w:after="120"/>
        <w:contextualSpacing/>
        <w:jc w:val="center"/>
        <w:rPr>
          <w:rFonts w:ascii="Times New Roman" w:hAnsi="Times New Roman"/>
          <w:b/>
          <w:sz w:val="24"/>
          <w:szCs w:val="24"/>
        </w:rPr>
      </w:pPr>
    </w:p>
    <w:p w14:paraId="4FE89A51" w14:textId="77777777" w:rsidR="00CB5F8E" w:rsidRPr="0096378E" w:rsidRDefault="00CB5F8E" w:rsidP="009510CA">
      <w:pPr>
        <w:spacing w:before="120" w:after="120"/>
        <w:contextualSpacing/>
        <w:jc w:val="center"/>
        <w:rPr>
          <w:rFonts w:ascii="Times New Roman" w:hAnsi="Times New Roman"/>
          <w:b/>
          <w:sz w:val="24"/>
          <w:szCs w:val="24"/>
        </w:rPr>
      </w:pPr>
    </w:p>
    <w:p w14:paraId="2974FD47" w14:textId="77777777" w:rsidR="00CB5F8E" w:rsidRPr="0096378E" w:rsidRDefault="00CB5F8E" w:rsidP="009510CA">
      <w:pPr>
        <w:spacing w:before="120" w:after="120"/>
        <w:contextualSpacing/>
        <w:jc w:val="center"/>
        <w:rPr>
          <w:rFonts w:ascii="Times New Roman" w:hAnsi="Times New Roman"/>
          <w:b/>
          <w:sz w:val="24"/>
          <w:szCs w:val="24"/>
        </w:rPr>
      </w:pPr>
    </w:p>
    <w:p w14:paraId="08255D32" w14:textId="77777777" w:rsidR="00CB5F8E" w:rsidRPr="0096378E" w:rsidRDefault="00CB5F8E" w:rsidP="009510CA">
      <w:pPr>
        <w:spacing w:before="120" w:after="120"/>
        <w:contextualSpacing/>
        <w:jc w:val="center"/>
        <w:rPr>
          <w:rFonts w:ascii="Times New Roman" w:hAnsi="Times New Roman"/>
          <w:b/>
          <w:sz w:val="24"/>
          <w:szCs w:val="24"/>
        </w:rPr>
      </w:pPr>
    </w:p>
    <w:p w14:paraId="1C74F6D2" w14:textId="77777777" w:rsidR="00CB5F8E" w:rsidRPr="0096378E" w:rsidRDefault="00CB5F8E" w:rsidP="009510CA">
      <w:pPr>
        <w:spacing w:before="120" w:after="120"/>
        <w:contextualSpacing/>
        <w:jc w:val="center"/>
        <w:rPr>
          <w:rFonts w:ascii="Times New Roman" w:hAnsi="Times New Roman"/>
          <w:b/>
          <w:sz w:val="24"/>
          <w:szCs w:val="24"/>
        </w:rPr>
      </w:pPr>
    </w:p>
    <w:p w14:paraId="4E2D9DD8" w14:textId="77777777" w:rsidR="00CB5F8E" w:rsidRPr="0096378E" w:rsidRDefault="00CB5F8E" w:rsidP="009510CA">
      <w:pPr>
        <w:spacing w:before="120" w:after="120"/>
        <w:contextualSpacing/>
        <w:jc w:val="center"/>
        <w:rPr>
          <w:rFonts w:ascii="Times New Roman" w:hAnsi="Times New Roman"/>
          <w:b/>
          <w:sz w:val="24"/>
          <w:szCs w:val="24"/>
        </w:rPr>
      </w:pPr>
    </w:p>
    <w:p w14:paraId="470D5337" w14:textId="77777777" w:rsidR="00CB5F8E" w:rsidRPr="0096378E" w:rsidRDefault="00CB5F8E" w:rsidP="009510CA">
      <w:pPr>
        <w:spacing w:before="120" w:after="120"/>
        <w:contextualSpacing/>
        <w:jc w:val="center"/>
        <w:rPr>
          <w:rFonts w:ascii="Times New Roman" w:hAnsi="Times New Roman"/>
          <w:b/>
          <w:sz w:val="24"/>
          <w:szCs w:val="24"/>
        </w:rPr>
      </w:pPr>
    </w:p>
    <w:p w14:paraId="653E4676" w14:textId="77777777" w:rsidR="00CB5F8E" w:rsidRPr="0096378E" w:rsidRDefault="00CB5F8E" w:rsidP="009510CA">
      <w:pPr>
        <w:spacing w:before="120" w:after="120"/>
        <w:contextualSpacing/>
        <w:jc w:val="center"/>
        <w:rPr>
          <w:rFonts w:ascii="Times New Roman" w:hAnsi="Times New Roman"/>
          <w:b/>
          <w:sz w:val="24"/>
          <w:szCs w:val="24"/>
        </w:rPr>
      </w:pPr>
    </w:p>
    <w:p w14:paraId="212202C6" w14:textId="77777777" w:rsidR="00CB5F8E" w:rsidRPr="0096378E" w:rsidRDefault="00CB5F8E" w:rsidP="009510CA">
      <w:pPr>
        <w:spacing w:before="120" w:after="120"/>
        <w:contextualSpacing/>
        <w:jc w:val="center"/>
        <w:rPr>
          <w:rFonts w:ascii="Times New Roman" w:hAnsi="Times New Roman"/>
          <w:b/>
          <w:sz w:val="24"/>
          <w:szCs w:val="24"/>
        </w:rPr>
      </w:pPr>
    </w:p>
    <w:p w14:paraId="30D11A9B" w14:textId="77777777" w:rsidR="00CB5F8E" w:rsidRPr="0096378E" w:rsidRDefault="00CB5F8E" w:rsidP="009510CA">
      <w:pPr>
        <w:spacing w:before="120" w:after="120"/>
        <w:contextualSpacing/>
        <w:jc w:val="center"/>
        <w:rPr>
          <w:rFonts w:ascii="Times New Roman" w:hAnsi="Times New Roman"/>
          <w:b/>
          <w:sz w:val="24"/>
          <w:szCs w:val="24"/>
        </w:rPr>
      </w:pPr>
    </w:p>
    <w:p w14:paraId="60F67A62" w14:textId="77777777" w:rsidR="00CB5F8E" w:rsidRPr="0096378E" w:rsidRDefault="00CB5F8E" w:rsidP="009510CA">
      <w:pPr>
        <w:spacing w:before="120" w:after="120"/>
        <w:contextualSpacing/>
        <w:jc w:val="center"/>
        <w:rPr>
          <w:rFonts w:ascii="Times New Roman" w:hAnsi="Times New Roman"/>
          <w:b/>
          <w:sz w:val="24"/>
          <w:szCs w:val="24"/>
        </w:rPr>
      </w:pPr>
    </w:p>
    <w:p w14:paraId="6AC1E5C7" w14:textId="77777777" w:rsidR="00CB5F8E" w:rsidRPr="0096378E" w:rsidRDefault="00CB5F8E" w:rsidP="009510CA">
      <w:pPr>
        <w:spacing w:before="120" w:after="120"/>
        <w:contextualSpacing/>
        <w:jc w:val="center"/>
        <w:rPr>
          <w:rFonts w:ascii="Times New Roman" w:hAnsi="Times New Roman"/>
          <w:b/>
          <w:sz w:val="24"/>
          <w:szCs w:val="24"/>
        </w:rPr>
      </w:pPr>
    </w:p>
    <w:p w14:paraId="2B98FDE1" w14:textId="77777777" w:rsidR="00CB5F8E" w:rsidRPr="0096378E" w:rsidRDefault="00CB5F8E" w:rsidP="009510CA">
      <w:pPr>
        <w:spacing w:before="120" w:after="120"/>
        <w:contextualSpacing/>
        <w:jc w:val="center"/>
        <w:rPr>
          <w:rFonts w:ascii="Times New Roman" w:hAnsi="Times New Roman"/>
          <w:b/>
          <w:sz w:val="24"/>
          <w:szCs w:val="24"/>
        </w:rPr>
      </w:pPr>
    </w:p>
    <w:p w14:paraId="27505A83" w14:textId="77777777" w:rsidR="00CB5F8E" w:rsidRPr="0096378E" w:rsidRDefault="00CB5F8E" w:rsidP="009510CA">
      <w:pPr>
        <w:spacing w:before="120" w:after="120"/>
        <w:contextualSpacing/>
        <w:jc w:val="center"/>
        <w:rPr>
          <w:rFonts w:ascii="Times New Roman" w:hAnsi="Times New Roman"/>
          <w:b/>
          <w:sz w:val="24"/>
          <w:szCs w:val="24"/>
        </w:rPr>
      </w:pPr>
    </w:p>
    <w:p w14:paraId="50AD08CA" w14:textId="77777777" w:rsidR="00CB5F8E" w:rsidRPr="0096378E" w:rsidRDefault="00CB5F8E" w:rsidP="009510CA">
      <w:pPr>
        <w:spacing w:before="120" w:after="120"/>
        <w:contextualSpacing/>
        <w:jc w:val="center"/>
        <w:rPr>
          <w:rFonts w:ascii="Times New Roman" w:hAnsi="Times New Roman"/>
          <w:b/>
          <w:sz w:val="24"/>
          <w:szCs w:val="24"/>
        </w:rPr>
      </w:pPr>
    </w:p>
    <w:p w14:paraId="193705E0" w14:textId="77777777" w:rsidR="00CB5F8E" w:rsidRPr="0096378E" w:rsidRDefault="00CB5F8E" w:rsidP="009510CA">
      <w:pPr>
        <w:spacing w:before="120" w:after="120"/>
        <w:contextualSpacing/>
        <w:jc w:val="center"/>
        <w:rPr>
          <w:rFonts w:ascii="Times New Roman" w:hAnsi="Times New Roman"/>
          <w:b/>
          <w:sz w:val="24"/>
          <w:szCs w:val="24"/>
        </w:rPr>
      </w:pPr>
    </w:p>
    <w:p w14:paraId="6EE929B4" w14:textId="77777777" w:rsidR="00CB5F8E" w:rsidRPr="0096378E" w:rsidRDefault="00CB5F8E" w:rsidP="009510CA">
      <w:pPr>
        <w:spacing w:before="120" w:after="120"/>
        <w:contextualSpacing/>
        <w:jc w:val="center"/>
        <w:rPr>
          <w:rFonts w:ascii="Times New Roman" w:hAnsi="Times New Roman"/>
          <w:b/>
          <w:sz w:val="24"/>
          <w:szCs w:val="24"/>
        </w:rPr>
      </w:pPr>
    </w:p>
    <w:p w14:paraId="01F1DB9A" w14:textId="77777777" w:rsidR="00CB5F8E" w:rsidRPr="0096378E" w:rsidRDefault="00CB5F8E" w:rsidP="009510CA">
      <w:pPr>
        <w:spacing w:before="120" w:after="120"/>
        <w:contextualSpacing/>
        <w:jc w:val="center"/>
        <w:rPr>
          <w:rFonts w:ascii="Times New Roman" w:hAnsi="Times New Roman"/>
          <w:b/>
          <w:sz w:val="24"/>
          <w:szCs w:val="24"/>
        </w:rPr>
      </w:pPr>
    </w:p>
    <w:p w14:paraId="36824424" w14:textId="77777777" w:rsidR="00CB5F8E" w:rsidRPr="0096378E" w:rsidRDefault="00CB5F8E" w:rsidP="009510CA">
      <w:pPr>
        <w:spacing w:before="120" w:after="120"/>
        <w:contextualSpacing/>
        <w:jc w:val="center"/>
        <w:rPr>
          <w:rFonts w:ascii="Times New Roman" w:hAnsi="Times New Roman"/>
          <w:b/>
          <w:sz w:val="24"/>
          <w:szCs w:val="24"/>
        </w:rPr>
      </w:pPr>
    </w:p>
    <w:p w14:paraId="3E7CDE77" w14:textId="77777777" w:rsidR="00CB5F8E" w:rsidRPr="0096378E" w:rsidRDefault="00CB5F8E" w:rsidP="009510CA">
      <w:pPr>
        <w:spacing w:before="120" w:after="120"/>
        <w:contextualSpacing/>
        <w:jc w:val="center"/>
        <w:rPr>
          <w:rFonts w:ascii="Times New Roman" w:hAnsi="Times New Roman"/>
          <w:b/>
          <w:sz w:val="24"/>
          <w:szCs w:val="24"/>
        </w:rPr>
      </w:pPr>
    </w:p>
    <w:p w14:paraId="576F4D5A" w14:textId="77777777" w:rsidR="00CB5F8E" w:rsidRPr="0096378E" w:rsidRDefault="00CB5F8E" w:rsidP="009510CA">
      <w:pPr>
        <w:spacing w:before="120" w:after="120"/>
        <w:contextualSpacing/>
        <w:jc w:val="center"/>
        <w:rPr>
          <w:rFonts w:ascii="Times New Roman" w:hAnsi="Times New Roman"/>
          <w:b/>
          <w:sz w:val="24"/>
          <w:szCs w:val="24"/>
        </w:rPr>
      </w:pPr>
    </w:p>
    <w:p w14:paraId="63F75288" w14:textId="77777777" w:rsidR="00CB5F8E" w:rsidRPr="0096378E" w:rsidRDefault="00CB5F8E" w:rsidP="009510CA">
      <w:pPr>
        <w:spacing w:before="120" w:after="120"/>
        <w:contextualSpacing/>
        <w:jc w:val="center"/>
        <w:rPr>
          <w:rFonts w:ascii="Times New Roman" w:hAnsi="Times New Roman"/>
          <w:b/>
          <w:sz w:val="24"/>
          <w:szCs w:val="24"/>
        </w:rPr>
      </w:pPr>
    </w:p>
    <w:p w14:paraId="22260745" w14:textId="77777777" w:rsidR="00CB5F8E" w:rsidRPr="0096378E" w:rsidRDefault="00CB5F8E" w:rsidP="009510CA">
      <w:pPr>
        <w:spacing w:before="120" w:after="120"/>
        <w:contextualSpacing/>
        <w:jc w:val="center"/>
        <w:rPr>
          <w:rFonts w:ascii="Times New Roman" w:hAnsi="Times New Roman"/>
          <w:b/>
          <w:sz w:val="24"/>
          <w:szCs w:val="24"/>
        </w:rPr>
      </w:pPr>
    </w:p>
    <w:p w14:paraId="27F1B012" w14:textId="77777777" w:rsidR="00CB5F8E" w:rsidRPr="0096378E" w:rsidRDefault="00CB5F8E" w:rsidP="009510CA">
      <w:pPr>
        <w:spacing w:before="120" w:after="120"/>
        <w:contextualSpacing/>
        <w:jc w:val="center"/>
        <w:rPr>
          <w:rFonts w:ascii="Times New Roman" w:hAnsi="Times New Roman"/>
          <w:b/>
          <w:sz w:val="24"/>
          <w:szCs w:val="24"/>
        </w:rPr>
      </w:pPr>
    </w:p>
    <w:p w14:paraId="7DFC5962" w14:textId="77777777" w:rsidR="00CB5F8E" w:rsidRPr="0096378E" w:rsidRDefault="00CB5F8E" w:rsidP="009510CA">
      <w:pPr>
        <w:spacing w:before="120" w:after="120"/>
        <w:contextualSpacing/>
        <w:jc w:val="center"/>
        <w:rPr>
          <w:rFonts w:ascii="Times New Roman" w:hAnsi="Times New Roman"/>
          <w:b/>
          <w:sz w:val="24"/>
          <w:szCs w:val="24"/>
        </w:rPr>
      </w:pPr>
    </w:p>
    <w:p w14:paraId="54FE034E" w14:textId="77777777" w:rsidR="00CB5F8E" w:rsidRPr="0096378E" w:rsidRDefault="00CB5F8E" w:rsidP="001B799B">
      <w:pPr>
        <w:spacing w:before="120" w:after="120"/>
        <w:contextualSpacing/>
        <w:jc w:val="center"/>
        <w:rPr>
          <w:rFonts w:ascii="Times New Roman" w:hAnsi="Times New Roman"/>
          <w:b/>
          <w:color w:val="000000"/>
          <w:sz w:val="24"/>
          <w:szCs w:val="24"/>
        </w:rPr>
      </w:pPr>
      <w:r w:rsidRPr="0096378E">
        <w:rPr>
          <w:rFonts w:ascii="Times New Roman" w:hAnsi="Times New Roman"/>
          <w:b/>
          <w:color w:val="000000"/>
          <w:sz w:val="24"/>
          <w:szCs w:val="24"/>
        </w:rPr>
        <w:t>PHỤ LỤC 1.c</w:t>
      </w:r>
    </w:p>
    <w:p w14:paraId="2FD1A72C" w14:textId="77777777" w:rsidR="00CB5F8E" w:rsidRPr="0096378E" w:rsidRDefault="00CB5F8E" w:rsidP="001B799B">
      <w:pPr>
        <w:spacing w:before="120" w:after="120"/>
        <w:contextualSpacing/>
        <w:jc w:val="center"/>
        <w:rPr>
          <w:rFonts w:ascii="Times New Roman" w:hAnsi="Times New Roman"/>
          <w:b/>
          <w:bCs/>
          <w:sz w:val="24"/>
          <w:szCs w:val="24"/>
        </w:rPr>
      </w:pPr>
      <w:r w:rsidRPr="0096378E">
        <w:rPr>
          <w:rFonts w:ascii="Times New Roman" w:hAnsi="Times New Roman"/>
          <w:b/>
          <w:bCs/>
          <w:sz w:val="24"/>
          <w:szCs w:val="24"/>
        </w:rPr>
        <w:t>ĐIỀU KHOẢN THAM CHIẾU (TOR)</w:t>
      </w:r>
    </w:p>
    <w:p w14:paraId="190702AD" w14:textId="77777777" w:rsidR="00CB5F8E" w:rsidRPr="0096378E" w:rsidRDefault="00CB5F8E" w:rsidP="001B799B">
      <w:pPr>
        <w:spacing w:before="120" w:after="120"/>
        <w:contextualSpacing/>
        <w:jc w:val="center"/>
        <w:rPr>
          <w:rFonts w:ascii="Times New Roman" w:hAnsi="Times New Roman"/>
          <w:b/>
          <w:bCs/>
          <w:sz w:val="24"/>
          <w:szCs w:val="24"/>
        </w:rPr>
      </w:pPr>
      <w:r w:rsidRPr="0096378E">
        <w:rPr>
          <w:rFonts w:ascii="Times New Roman" w:hAnsi="Times New Roman"/>
          <w:b/>
          <w:sz w:val="24"/>
          <w:szCs w:val="24"/>
        </w:rPr>
        <w:t xml:space="preserve">Dành cho Trị liệu viên thực hiện chăm sóc Y tế tại nhà cho trẻ khuyết tật tại </w:t>
      </w:r>
      <w:r>
        <w:rPr>
          <w:rFonts w:ascii="Times New Roman" w:hAnsi="Times New Roman"/>
          <w:b/>
          <w:color w:val="000000"/>
          <w:sz w:val="24"/>
          <w:szCs w:val="24"/>
        </w:rPr>
        <w:t>Đồng Nai</w:t>
      </w:r>
      <w:r w:rsidRPr="0096378E">
        <w:rPr>
          <w:rFonts w:ascii="Times New Roman" w:hAnsi="Times New Roman"/>
          <w:b/>
          <w:bCs/>
          <w:sz w:val="24"/>
          <w:szCs w:val="24"/>
        </w:rPr>
        <w:t xml:space="preserve"> </w:t>
      </w:r>
    </w:p>
    <w:p w14:paraId="3CFE6976" w14:textId="42695861" w:rsidR="00CB5F8E" w:rsidRPr="0096378E" w:rsidRDefault="00CB5F8E" w:rsidP="001B799B">
      <w:pPr>
        <w:spacing w:before="120" w:after="120"/>
        <w:contextualSpacing/>
        <w:jc w:val="center"/>
        <w:rPr>
          <w:rFonts w:ascii="Times New Roman" w:hAnsi="Times New Roman"/>
          <w:i/>
          <w:iCs/>
          <w:sz w:val="24"/>
          <w:szCs w:val="24"/>
        </w:rPr>
      </w:pPr>
      <w:r w:rsidRPr="0096378E">
        <w:rPr>
          <w:rFonts w:ascii="Times New Roman" w:hAnsi="Times New Roman"/>
          <w:bCs/>
          <w:i/>
          <w:iCs/>
          <w:color w:val="000000"/>
          <w:sz w:val="24"/>
          <w:szCs w:val="24"/>
        </w:rPr>
        <w:t xml:space="preserve">(Kèm theo hợp đồng số </w:t>
      </w:r>
      <w:r w:rsidR="00DB554B" w:rsidRPr="00942A01">
        <w:rPr>
          <w:rFonts w:ascii="Times New Roman" w:hAnsi="Times New Roman"/>
          <w:i/>
          <w:noProof/>
          <w:sz w:val="24"/>
          <w:szCs w:val="24"/>
        </w:rPr>
        <w:t>{{SoHopDong}}</w:t>
      </w:r>
      <w:r w:rsidRPr="0096378E">
        <w:rPr>
          <w:rFonts w:ascii="Times New Roman" w:hAnsi="Times New Roman"/>
          <w:bCs/>
          <w:i/>
          <w:iCs/>
          <w:color w:val="000000"/>
          <w:sz w:val="24"/>
          <w:szCs w:val="24"/>
        </w:rPr>
        <w:t xml:space="preserve"> </w:t>
      </w:r>
      <w:r w:rsidR="006A1B41" w:rsidRPr="00676F4E">
        <w:rPr>
          <w:rFonts w:ascii="Times New Roman" w:hAnsi="Times New Roman"/>
          <w:i/>
          <w:iCs/>
          <w:noProof/>
          <w:sz w:val="24"/>
          <w:szCs w:val="24"/>
          <w:bdr w:val="none" w:sz="0" w:space="0" w:color="auto" w:frame="1"/>
          <w:shd w:val="clear" w:color="auto" w:fill="FFFFFF"/>
        </w:rPr>
        <w:t>{{NgayKy_Ngay}}</w:t>
      </w:r>
      <w:r w:rsidR="006A1B41" w:rsidRPr="0096378E">
        <w:rPr>
          <w:rFonts w:ascii="Times New Roman" w:hAnsi="Times New Roman"/>
          <w:i/>
          <w:iCs/>
          <w:sz w:val="24"/>
          <w:szCs w:val="24"/>
          <w:bdr w:val="none" w:sz="0" w:space="0" w:color="auto" w:frame="1"/>
          <w:shd w:val="clear" w:color="auto" w:fill="FFFFFF"/>
        </w:rPr>
        <w:t xml:space="preserve"> tháng</w:t>
      </w:r>
      <w:r w:rsidR="00E4583D">
        <w:rPr>
          <w:rFonts w:ascii="Times New Roman" w:hAnsi="Times New Roman"/>
          <w:i/>
          <w:iCs/>
          <w:sz w:val="24"/>
          <w:szCs w:val="24"/>
          <w:bdr w:val="none" w:sz="0" w:space="0" w:color="auto" w:frame="1"/>
          <w:shd w:val="clear" w:color="auto" w:fill="FFFFFF"/>
        </w:rPr>
        <w:t xml:space="preserve"> </w:t>
      </w:r>
      <w:r w:rsidR="006A1B41" w:rsidRPr="00676F4E">
        <w:rPr>
          <w:rFonts w:ascii="Times New Roman" w:hAnsi="Times New Roman"/>
          <w:i/>
          <w:iCs/>
          <w:sz w:val="24"/>
          <w:szCs w:val="24"/>
          <w:bdr w:val="none" w:sz="0" w:space="0" w:color="auto" w:frame="1"/>
          <w:shd w:val="clear" w:color="auto" w:fill="FFFFFF"/>
        </w:rPr>
        <w:t>{{NgayKy_Thang}}</w:t>
      </w:r>
      <w:r w:rsidR="006A1B41">
        <w:rPr>
          <w:rFonts w:ascii="Times New Roman" w:hAnsi="Times New Roman"/>
          <w:i/>
          <w:iCs/>
          <w:sz w:val="24"/>
          <w:szCs w:val="24"/>
          <w:bdr w:val="none" w:sz="0" w:space="0" w:color="auto" w:frame="1"/>
          <w:shd w:val="clear" w:color="auto" w:fill="FFFFFF"/>
        </w:rPr>
        <w:t xml:space="preserve"> </w:t>
      </w:r>
      <w:r w:rsidR="006A1B41" w:rsidRPr="0096378E">
        <w:rPr>
          <w:rFonts w:ascii="Times New Roman" w:hAnsi="Times New Roman"/>
          <w:i/>
          <w:iCs/>
          <w:sz w:val="24"/>
          <w:szCs w:val="24"/>
          <w:bdr w:val="none" w:sz="0" w:space="0" w:color="auto" w:frame="1"/>
          <w:shd w:val="clear" w:color="auto" w:fill="FFFFFF"/>
        </w:rPr>
        <w:t xml:space="preserve">năm </w:t>
      </w:r>
      <w:r w:rsidR="006A1B41" w:rsidRPr="00676F4E">
        <w:rPr>
          <w:rFonts w:ascii="Times New Roman" w:hAnsi="Times New Roman"/>
          <w:i/>
          <w:iCs/>
          <w:noProof/>
          <w:sz w:val="24"/>
          <w:szCs w:val="24"/>
          <w:bdr w:val="none" w:sz="0" w:space="0" w:color="auto" w:frame="1"/>
          <w:shd w:val="clear" w:color="auto" w:fill="FFFFFF"/>
        </w:rPr>
        <w:t>{{NgayKy_Nam}}</w:t>
      </w:r>
      <w:r w:rsidRPr="0096378E">
        <w:rPr>
          <w:rFonts w:ascii="Times New Roman" w:hAnsi="Times New Roman"/>
          <w:bCs/>
          <w:i/>
          <w:iCs/>
          <w:color w:val="000000"/>
          <w:sz w:val="24"/>
          <w:szCs w:val="24"/>
        </w:rPr>
        <w:t>)</w:t>
      </w:r>
    </w:p>
    <w:p w14:paraId="072099B4" w14:textId="77777777" w:rsidR="00CB5F8E" w:rsidRPr="0096378E" w:rsidRDefault="00CB5F8E" w:rsidP="001B799B">
      <w:pPr>
        <w:spacing w:before="120" w:after="120"/>
        <w:contextualSpacing/>
        <w:jc w:val="center"/>
        <w:rPr>
          <w:rFonts w:ascii="Times New Roman" w:hAnsi="Times New Roman"/>
          <w:sz w:val="24"/>
          <w:szCs w:val="24"/>
          <w:lang w:val="vi-VN"/>
        </w:rPr>
      </w:pPr>
    </w:p>
    <w:p w14:paraId="08B54CF6" w14:textId="77777777" w:rsidR="00CB5F8E" w:rsidRPr="0096378E"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sidRPr="0096378E">
        <w:rPr>
          <w:rFonts w:ascii="Times New Roman" w:hAnsi="Times New Roman"/>
          <w:b/>
          <w:sz w:val="24"/>
          <w:szCs w:val="24"/>
          <w:lang w:val="vi-VN"/>
        </w:rPr>
        <w:t>Thông tin chung</w:t>
      </w:r>
    </w:p>
    <w:p w14:paraId="2E56202E" w14:textId="77777777" w:rsidR="00CB5F8E" w:rsidRPr="0096378E" w:rsidRDefault="00CB5F8E" w:rsidP="001B799B">
      <w:pPr>
        <w:spacing w:before="120" w:after="120"/>
        <w:ind w:firstLine="360"/>
        <w:contextualSpacing/>
        <w:jc w:val="both"/>
        <w:rPr>
          <w:rFonts w:ascii="Times New Roman" w:hAnsi="Times New Roman"/>
          <w:bCs/>
          <w:sz w:val="24"/>
          <w:szCs w:val="24"/>
        </w:rPr>
      </w:pPr>
      <w:r w:rsidRPr="0096378E">
        <w:rPr>
          <w:rFonts w:ascii="Times New Roman" w:hAnsi="Times New Roman"/>
          <w:bCs/>
          <w:sz w:val="24"/>
          <w:szCs w:val="24"/>
        </w:rPr>
        <w:t xml:space="preserve">Trung tâm Phát triển Sức khỏe Bền vững (VietHealth) được thành lập từ năm 2008, trải qua </w:t>
      </w:r>
      <w:r w:rsidRPr="0033534D">
        <w:rPr>
          <w:rFonts w:ascii="Times New Roman" w:hAnsi="Times New Roman"/>
          <w:bCs/>
          <w:noProof/>
          <w:sz w:val="24"/>
          <w:szCs w:val="24"/>
        </w:rPr>
        <w:t>17</w:t>
      </w:r>
      <w:r w:rsidRPr="0096378E">
        <w:rPr>
          <w:rFonts w:ascii="Times New Roman" w:hAnsi="Times New Roman"/>
          <w:bCs/>
          <w:sz w:val="24"/>
          <w:szCs w:val="24"/>
        </w:rPr>
        <w:t xml:space="preserve"> năm xây dựng và phát triển, VietHealth đã đạt được nhiều thành tựu trong lĩnh vực chăm sóc sức khỏe cộng đồng, đặc biệt là hỗ trợ trẻ khuyết tật, chăm sóc sức khoẻ bà mẹ và trẻ em. Trong khuôn khổ Dự án “Hỗ trợ cải thiện chất lượng sống của người khuyết tật tại các tỉnh bị phun rải nặng chất da cam” (gọi tắt là Dự án Hoà nhập III-b) giai đoạn 2024-2026 hợp phần dự án tại tỉnh </w:t>
      </w:r>
      <w:r>
        <w:rPr>
          <w:rFonts w:ascii="Times New Roman" w:hAnsi="Times New Roman"/>
          <w:bCs/>
          <w:color w:val="000000"/>
          <w:sz w:val="24"/>
          <w:szCs w:val="24"/>
        </w:rPr>
        <w:t>Đồng Nai</w:t>
      </w:r>
      <w:r w:rsidRPr="0096378E">
        <w:rPr>
          <w:rFonts w:ascii="Times New Roman" w:hAnsi="Times New Roman"/>
          <w:bCs/>
          <w:sz w:val="24"/>
          <w:szCs w:val="24"/>
        </w:rPr>
        <w:t xml:space="preserve">, với sự tài trợ của Chính phủ Hoa Kỳ, VietHealth - một trong các đơn vị thực hiện dự án, phối hợp với Sở Y tế và Sở GD&amp;ĐT thực hiện chương trình phát hiện sớm, can thiệp sớm cho trẻ khuyết tật từ 0 đến 16 tuổi gồm: i) sàng lọc phát hiện dấu hiệu nghi ngờ khuyết tật; ii) khám lượng giá để xác định khuyết tật/các vấn đề khó khăn và định hướng can thiệp; iii) cung cấp dịch vụ phục hồi chức năng gồm các can thiệp về vật lý trị liệu, hoạt động trị liệu, ngôn ngữ trị liệu, giáo dục đặc biệt... dựa vào kết quả khám lượng giá. </w:t>
      </w:r>
    </w:p>
    <w:p w14:paraId="391D61FF" w14:textId="77777777" w:rsidR="00CB5F8E" w:rsidRPr="0096378E" w:rsidRDefault="00CB5F8E" w:rsidP="001B799B">
      <w:pPr>
        <w:spacing w:before="120" w:after="120"/>
        <w:ind w:firstLine="360"/>
        <w:contextualSpacing/>
        <w:jc w:val="both"/>
        <w:rPr>
          <w:rFonts w:ascii="Times New Roman" w:hAnsi="Times New Roman"/>
          <w:bCs/>
          <w:sz w:val="24"/>
          <w:szCs w:val="24"/>
        </w:rPr>
      </w:pPr>
      <w:r w:rsidRPr="0096378E">
        <w:rPr>
          <w:rFonts w:ascii="Times New Roman" w:hAnsi="Times New Roman"/>
          <w:bCs/>
          <w:sz w:val="24"/>
          <w:szCs w:val="24"/>
        </w:rPr>
        <w:t>Trong năm 202</w:t>
      </w:r>
      <w:r>
        <w:rPr>
          <w:rFonts w:ascii="Times New Roman" w:hAnsi="Times New Roman"/>
          <w:bCs/>
          <w:sz w:val="24"/>
          <w:szCs w:val="24"/>
        </w:rPr>
        <w:t>6</w:t>
      </w:r>
      <w:r w:rsidRPr="0096378E">
        <w:rPr>
          <w:rFonts w:ascii="Times New Roman" w:hAnsi="Times New Roman"/>
          <w:bCs/>
          <w:sz w:val="24"/>
          <w:szCs w:val="24"/>
        </w:rPr>
        <w:t xml:space="preserve">, VietHealth dự kiến cung dịch vụ chăm sóc y tế cho trẻ khuyết tật và gia đình có nhu cầu và được chỉ định bởi nhóm chuyên gia của VietHealth. VietHealth phối hợp với các cá nhân, đơn vị cung cấp dịch vụ cho trẻ khuyết tật trên địa bàn tỉnh </w:t>
      </w:r>
      <w:r>
        <w:rPr>
          <w:rFonts w:ascii="Times New Roman" w:hAnsi="Times New Roman"/>
          <w:bCs/>
          <w:color w:val="000000"/>
          <w:sz w:val="24"/>
          <w:szCs w:val="24"/>
        </w:rPr>
        <w:t>Đồng Nai</w:t>
      </w:r>
      <w:r w:rsidRPr="0096378E">
        <w:rPr>
          <w:rFonts w:ascii="Times New Roman" w:hAnsi="Times New Roman"/>
          <w:bCs/>
          <w:sz w:val="24"/>
          <w:szCs w:val="24"/>
        </w:rPr>
        <w:t xml:space="preserve"> có chức năng nhiệm vụ phù hợp, chuyên môn đáp ứng yêu cầu và địa điểm thuận tiện cho việc tiếp cận dịch vụ của trẻ khuyết tật và phụ huynh.</w:t>
      </w:r>
    </w:p>
    <w:p w14:paraId="374552F2" w14:textId="77777777" w:rsidR="00CB5F8E" w:rsidRPr="0096378E" w:rsidRDefault="00CB5F8E" w:rsidP="001B799B">
      <w:pPr>
        <w:spacing w:before="120" w:after="120"/>
        <w:ind w:firstLine="360"/>
        <w:contextualSpacing/>
        <w:jc w:val="both"/>
        <w:rPr>
          <w:rFonts w:ascii="Times New Roman" w:hAnsi="Times New Roman"/>
          <w:bCs/>
          <w:sz w:val="24"/>
          <w:szCs w:val="24"/>
        </w:rPr>
      </w:pPr>
      <w:r w:rsidRPr="0096378E">
        <w:rPr>
          <w:rFonts w:ascii="Times New Roman" w:hAnsi="Times New Roman"/>
          <w:bCs/>
          <w:sz w:val="24"/>
          <w:szCs w:val="24"/>
        </w:rPr>
        <w:t xml:space="preserve">Điều khoản tham chiếu này xác định các yêu cầu, phạm vi công việc đối với cá nhân, đơn vị tham gia cung cấp dịch vụ chăm sóc y tế cho trẻ khuyết tật và gia đình tại tỉnh </w:t>
      </w:r>
      <w:r>
        <w:rPr>
          <w:rFonts w:ascii="Times New Roman" w:hAnsi="Times New Roman"/>
          <w:bCs/>
          <w:color w:val="000000"/>
          <w:sz w:val="24"/>
          <w:szCs w:val="24"/>
        </w:rPr>
        <w:t>Đồng Nai</w:t>
      </w:r>
      <w:r w:rsidRPr="0096378E">
        <w:rPr>
          <w:rFonts w:ascii="Times New Roman" w:hAnsi="Times New Roman"/>
          <w:bCs/>
          <w:sz w:val="24"/>
          <w:szCs w:val="24"/>
        </w:rPr>
        <w:t>.</w:t>
      </w:r>
    </w:p>
    <w:p w14:paraId="798BE98C" w14:textId="77777777" w:rsidR="00CB5F8E" w:rsidRPr="0096378E"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sidRPr="0096378E">
        <w:rPr>
          <w:rFonts w:ascii="Times New Roman" w:hAnsi="Times New Roman"/>
          <w:b/>
          <w:sz w:val="24"/>
          <w:szCs w:val="24"/>
          <w:lang w:val="vi-VN"/>
        </w:rPr>
        <w:t>Nhiệm vụ của trị liệu viên thực hiện chăm sóc Y tế tại nhà cho trẻ</w:t>
      </w:r>
    </w:p>
    <w:p w14:paraId="078BA5AF" w14:textId="77777777" w:rsidR="00CB5F8E" w:rsidRPr="0096378E" w:rsidRDefault="00CB5F8E" w:rsidP="001B799B">
      <w:pPr>
        <w:pStyle w:val="ListParagraph"/>
        <w:numPr>
          <w:ilvl w:val="0"/>
          <w:numId w:val="14"/>
        </w:numPr>
        <w:spacing w:before="120" w:after="120" w:line="240" w:lineRule="auto"/>
        <w:jc w:val="both"/>
        <w:rPr>
          <w:rFonts w:ascii="Times New Roman" w:eastAsia="Times New Roman" w:hAnsi="Times New Roman"/>
          <w:bCs/>
          <w:sz w:val="24"/>
          <w:szCs w:val="24"/>
        </w:rPr>
      </w:pPr>
      <w:r w:rsidRPr="0096378E">
        <w:rPr>
          <w:rFonts w:ascii="Times New Roman" w:eastAsia="Times New Roman" w:hAnsi="Times New Roman"/>
          <w:bCs/>
          <w:sz w:val="24"/>
          <w:szCs w:val="24"/>
        </w:rPr>
        <w:t>Đọc kỹ, nắm vững hồ sơ khám của từng trẻ, nắm bắt những thông tin quan trọng về tình trạng sức khỏe hiện tại của trẻ, bối cảnh gia đình, xã hội và môi trường sống tại nhà của trẻ.</w:t>
      </w:r>
    </w:p>
    <w:p w14:paraId="135FEDF0" w14:textId="77777777" w:rsidR="00CB5F8E" w:rsidRPr="0096378E" w:rsidRDefault="00CB5F8E" w:rsidP="001B799B">
      <w:pPr>
        <w:pStyle w:val="ListParagraph"/>
        <w:numPr>
          <w:ilvl w:val="0"/>
          <w:numId w:val="14"/>
        </w:numPr>
        <w:spacing w:before="120" w:after="120" w:line="240" w:lineRule="auto"/>
        <w:jc w:val="both"/>
        <w:rPr>
          <w:rFonts w:ascii="Times New Roman" w:eastAsia="Times New Roman" w:hAnsi="Times New Roman"/>
          <w:bCs/>
          <w:sz w:val="24"/>
          <w:szCs w:val="24"/>
        </w:rPr>
      </w:pPr>
      <w:r w:rsidRPr="0096378E">
        <w:rPr>
          <w:rFonts w:ascii="Times New Roman" w:eastAsia="Times New Roman" w:hAnsi="Times New Roman"/>
          <w:bCs/>
          <w:sz w:val="24"/>
          <w:szCs w:val="24"/>
        </w:rPr>
        <w:t>Đọc và hiểu rõ mục tiêu của bác sĩ/chuyên gia đặt ra cho trẻ trong quá trình can thiệp chăm sóc Y tế tại nhà.</w:t>
      </w:r>
    </w:p>
    <w:p w14:paraId="6237CEFA" w14:textId="77777777" w:rsidR="00CB5F8E" w:rsidRPr="0096378E" w:rsidRDefault="00CB5F8E" w:rsidP="001B799B">
      <w:pPr>
        <w:pStyle w:val="ListParagraph"/>
        <w:numPr>
          <w:ilvl w:val="0"/>
          <w:numId w:val="14"/>
        </w:numPr>
        <w:spacing w:before="120" w:after="120" w:line="240" w:lineRule="auto"/>
        <w:jc w:val="both"/>
        <w:rPr>
          <w:rFonts w:ascii="Times New Roman" w:eastAsia="Times New Roman" w:hAnsi="Times New Roman"/>
          <w:bCs/>
          <w:sz w:val="24"/>
          <w:szCs w:val="24"/>
        </w:rPr>
      </w:pPr>
      <w:r w:rsidRPr="0096378E">
        <w:rPr>
          <w:rFonts w:ascii="Times New Roman" w:eastAsia="Times New Roman" w:hAnsi="Times New Roman"/>
          <w:bCs/>
          <w:sz w:val="24"/>
          <w:szCs w:val="24"/>
        </w:rPr>
        <w:t xml:space="preserve">Thiết lập mục tiêu SMART (cụ thể, đo lường được, có thể đạt được-khả thi, thực tế phù hợp với tình trạng trẻ và có thời gian dự đoán để đạt được mục tiêu) dựa trên mục tiêu chính mà các bác sĩ/chuyên gia đã đặt ra trong hồ sơ khám của trẻ và chọn lựa mục tiêu phải dựa trên mong đợi của trẻ, của phụ huynh (công cụ COPM) hoặc có thể đặt ra mục tiêu cho phụ huynh, người chăm sóc trẻ tại nhà. </w:t>
      </w:r>
    </w:p>
    <w:p w14:paraId="120C2EE8" w14:textId="77777777" w:rsidR="00CB5F8E" w:rsidRPr="0096378E" w:rsidRDefault="00CB5F8E" w:rsidP="001B799B">
      <w:pPr>
        <w:pStyle w:val="ListParagraph"/>
        <w:numPr>
          <w:ilvl w:val="0"/>
          <w:numId w:val="14"/>
        </w:numPr>
        <w:spacing w:before="120" w:after="120" w:line="240" w:lineRule="auto"/>
        <w:jc w:val="both"/>
        <w:rPr>
          <w:rFonts w:ascii="Times New Roman" w:eastAsia="Times New Roman" w:hAnsi="Times New Roman"/>
          <w:bCs/>
          <w:sz w:val="24"/>
          <w:szCs w:val="24"/>
        </w:rPr>
      </w:pPr>
      <w:r w:rsidRPr="0096378E">
        <w:rPr>
          <w:rFonts w:ascii="Times New Roman" w:eastAsia="Times New Roman" w:hAnsi="Times New Roman"/>
          <w:bCs/>
          <w:sz w:val="24"/>
          <w:szCs w:val="24"/>
        </w:rPr>
        <w:t xml:space="preserve">Dự kiến hỗ trợ cho </w:t>
      </w:r>
      <w:r w:rsidRPr="0033534D">
        <w:rPr>
          <w:rFonts w:ascii="Times New Roman" w:hAnsi="Times New Roman"/>
          <w:bCs/>
          <w:noProof/>
          <w:sz w:val="24"/>
          <w:szCs w:val="24"/>
          <w:lang w:val="en-GB"/>
        </w:rPr>
        <w:t>6</w:t>
      </w:r>
      <w:r w:rsidRPr="0096378E">
        <w:rPr>
          <w:rFonts w:ascii="Times New Roman" w:eastAsia="Times New Roman" w:hAnsi="Times New Roman"/>
          <w:bCs/>
          <w:sz w:val="24"/>
          <w:szCs w:val="24"/>
        </w:rPr>
        <w:t xml:space="preserve"> trẻ và </w:t>
      </w:r>
      <w:r w:rsidRPr="0033534D">
        <w:rPr>
          <w:rFonts w:ascii="Times New Roman" w:hAnsi="Times New Roman"/>
          <w:bCs/>
          <w:noProof/>
          <w:sz w:val="24"/>
          <w:szCs w:val="24"/>
          <w:lang w:val="en-GB"/>
        </w:rPr>
        <w:t>6</w:t>
      </w:r>
      <w:r w:rsidRPr="0096378E">
        <w:rPr>
          <w:rFonts w:ascii="Times New Roman" w:eastAsia="Times New Roman" w:hAnsi="Times New Roman"/>
          <w:bCs/>
          <w:sz w:val="24"/>
          <w:szCs w:val="24"/>
        </w:rPr>
        <w:t xml:space="preserve"> phụ huynh/người chăm sóc</w:t>
      </w:r>
      <w:r>
        <w:rPr>
          <w:rFonts w:ascii="Times New Roman" w:eastAsia="Times New Roman" w:hAnsi="Times New Roman"/>
          <w:bCs/>
          <w:sz w:val="24"/>
          <w:szCs w:val="24"/>
        </w:rPr>
        <w:t>,</w:t>
      </w:r>
      <w:r w:rsidRPr="0096378E">
        <w:rPr>
          <w:rFonts w:ascii="Times New Roman" w:eastAsia="Times New Roman" w:hAnsi="Times New Roman"/>
          <w:bCs/>
          <w:sz w:val="24"/>
          <w:szCs w:val="24"/>
        </w:rPr>
        <w:t xml:space="preserve"> số buổi hỗ trợ tối đa là </w:t>
      </w:r>
      <w:r>
        <w:rPr>
          <w:rFonts w:ascii="Times New Roman" w:eastAsia="Times New Roman" w:hAnsi="Times New Roman"/>
          <w:bCs/>
          <w:sz w:val="24"/>
          <w:szCs w:val="24"/>
        </w:rPr>
        <w:t>10</w:t>
      </w:r>
      <w:r w:rsidRPr="0096378E">
        <w:rPr>
          <w:rFonts w:ascii="Times New Roman" w:eastAsia="Times New Roman" w:hAnsi="Times New Roman"/>
          <w:bCs/>
          <w:sz w:val="24"/>
          <w:szCs w:val="24"/>
        </w:rPr>
        <w:t xml:space="preserve"> buổi/ liệu trình.</w:t>
      </w:r>
    </w:p>
    <w:p w14:paraId="787024D6" w14:textId="77777777" w:rsidR="00CB5F8E" w:rsidRPr="0096378E" w:rsidRDefault="00CB5F8E" w:rsidP="001B799B">
      <w:pPr>
        <w:pStyle w:val="ListParagraph"/>
        <w:numPr>
          <w:ilvl w:val="0"/>
          <w:numId w:val="14"/>
        </w:numPr>
        <w:spacing w:before="120" w:after="120" w:line="240" w:lineRule="auto"/>
        <w:jc w:val="both"/>
        <w:rPr>
          <w:rFonts w:ascii="Times New Roman" w:eastAsia="Times New Roman" w:hAnsi="Times New Roman"/>
          <w:bCs/>
          <w:sz w:val="24"/>
          <w:szCs w:val="24"/>
        </w:rPr>
      </w:pPr>
      <w:r w:rsidRPr="0096378E">
        <w:rPr>
          <w:rFonts w:ascii="Times New Roman" w:eastAsia="Times New Roman" w:hAnsi="Times New Roman"/>
          <w:bCs/>
          <w:sz w:val="24"/>
          <w:szCs w:val="24"/>
        </w:rPr>
        <w:t>Thực hiện can thiệp trị liệu chăm sóc Y tế cho trẻ hoặc phụ huynh dựa trên một số lĩnh vực gợi ý như sau:</w:t>
      </w:r>
    </w:p>
    <w:p w14:paraId="01422C8B" w14:textId="77777777" w:rsidR="00CB5F8E" w:rsidRPr="0096378E" w:rsidRDefault="00CB5F8E" w:rsidP="001B799B">
      <w:pPr>
        <w:numPr>
          <w:ilvl w:val="0"/>
          <w:numId w:val="15"/>
        </w:numPr>
        <w:spacing w:before="120" w:after="120"/>
        <w:ind w:left="720"/>
        <w:contextualSpacing/>
        <w:jc w:val="both"/>
        <w:rPr>
          <w:rFonts w:ascii="Times New Roman" w:hAnsi="Times New Roman"/>
          <w:sz w:val="24"/>
          <w:szCs w:val="24"/>
          <w:lang w:val="vi-VN"/>
        </w:rPr>
      </w:pPr>
      <w:r w:rsidRPr="0096378E">
        <w:rPr>
          <w:rFonts w:ascii="Times New Roman" w:hAnsi="Times New Roman"/>
          <w:sz w:val="24"/>
          <w:szCs w:val="24"/>
          <w:lang w:val="vi-VN"/>
        </w:rPr>
        <w:t>Can thiệp phòng tránh biến chứng do bệnh lý (phòng ngừa co rút, tránh loét tì đè, duy trì tầm vận động khớp, duy trì chức năng bàng quang, duy trì chức năng hô hấp-phổi,…);</w:t>
      </w:r>
    </w:p>
    <w:p w14:paraId="62B37B47" w14:textId="77777777" w:rsidR="00CB5F8E" w:rsidRPr="0096378E" w:rsidRDefault="00CB5F8E" w:rsidP="001B799B">
      <w:pPr>
        <w:numPr>
          <w:ilvl w:val="0"/>
          <w:numId w:val="15"/>
        </w:numPr>
        <w:spacing w:before="120" w:after="120"/>
        <w:ind w:left="720"/>
        <w:contextualSpacing/>
        <w:jc w:val="both"/>
        <w:rPr>
          <w:rFonts w:ascii="Times New Roman" w:hAnsi="Times New Roman"/>
          <w:sz w:val="24"/>
          <w:szCs w:val="24"/>
          <w:lang w:val="vi-VN"/>
        </w:rPr>
      </w:pPr>
      <w:r w:rsidRPr="0096378E">
        <w:rPr>
          <w:rFonts w:ascii="Times New Roman" w:hAnsi="Times New Roman"/>
          <w:sz w:val="24"/>
          <w:szCs w:val="24"/>
          <w:lang w:val="vi-VN"/>
        </w:rPr>
        <w:t>Can thiệp duy trì/gia tăng tình trạng thể chất, tim mạch thúc đẩy tính mềm dẻo thần kinh ở trẻ;</w:t>
      </w:r>
    </w:p>
    <w:p w14:paraId="1A8D4822" w14:textId="77777777" w:rsidR="00CB5F8E" w:rsidRPr="0096378E" w:rsidRDefault="00CB5F8E" w:rsidP="001B799B">
      <w:pPr>
        <w:numPr>
          <w:ilvl w:val="0"/>
          <w:numId w:val="15"/>
        </w:numPr>
        <w:spacing w:before="120" w:after="120"/>
        <w:ind w:left="720"/>
        <w:contextualSpacing/>
        <w:jc w:val="both"/>
        <w:rPr>
          <w:rFonts w:ascii="Times New Roman" w:hAnsi="Times New Roman"/>
          <w:sz w:val="24"/>
          <w:szCs w:val="24"/>
          <w:lang w:val="vi-VN"/>
        </w:rPr>
      </w:pPr>
      <w:r w:rsidRPr="0096378E">
        <w:rPr>
          <w:rFonts w:ascii="Times New Roman" w:hAnsi="Times New Roman"/>
          <w:sz w:val="24"/>
          <w:szCs w:val="24"/>
          <w:lang w:val="vi-VN"/>
        </w:rPr>
        <w:t>Hướng dẫn sử dụng dụng cụ trợ giúp cho trẻ hoặc phụ huynh/người chăm sóc trẻ.</w:t>
      </w:r>
    </w:p>
    <w:p w14:paraId="39151087" w14:textId="77777777" w:rsidR="00CB5F8E" w:rsidRPr="0096378E" w:rsidRDefault="00CB5F8E" w:rsidP="001B799B">
      <w:pPr>
        <w:numPr>
          <w:ilvl w:val="0"/>
          <w:numId w:val="15"/>
        </w:numPr>
        <w:spacing w:before="120" w:after="120"/>
        <w:ind w:left="720"/>
        <w:contextualSpacing/>
        <w:jc w:val="both"/>
        <w:rPr>
          <w:rFonts w:ascii="Times New Roman" w:hAnsi="Times New Roman"/>
          <w:sz w:val="24"/>
          <w:szCs w:val="24"/>
          <w:lang w:val="vi-VN"/>
        </w:rPr>
      </w:pPr>
      <w:r w:rsidRPr="0096378E">
        <w:rPr>
          <w:rFonts w:ascii="Times New Roman" w:hAnsi="Times New Roman"/>
          <w:sz w:val="24"/>
          <w:szCs w:val="24"/>
          <w:lang w:val="vi-VN"/>
        </w:rPr>
        <w:t>Can thiệp, hướng dẫn thay đổi môi trường sống tại nhà của trẻ để trẻ thích nghi và gia tăng khả năng độc lập trong các hoạt động sinh hoạt hằng ngày (ADLs) như ăn, mặc, tắm, đi vệ sinh,…bằng cách lắp tay vịn, thay đổi ghế ngồi tắm, thay đổi độ cao bồn cầu vệ sinh,…;</w:t>
      </w:r>
    </w:p>
    <w:p w14:paraId="7827CC27" w14:textId="77777777" w:rsidR="00CB5F8E" w:rsidRPr="0096378E" w:rsidRDefault="00CB5F8E" w:rsidP="001B799B">
      <w:pPr>
        <w:numPr>
          <w:ilvl w:val="0"/>
          <w:numId w:val="15"/>
        </w:numPr>
        <w:spacing w:before="120" w:after="120"/>
        <w:ind w:left="720"/>
        <w:contextualSpacing/>
        <w:jc w:val="both"/>
        <w:rPr>
          <w:rFonts w:ascii="Times New Roman" w:hAnsi="Times New Roman"/>
          <w:sz w:val="24"/>
          <w:szCs w:val="24"/>
          <w:lang w:val="vi-VN"/>
        </w:rPr>
      </w:pPr>
      <w:r w:rsidRPr="0096378E">
        <w:rPr>
          <w:rFonts w:ascii="Times New Roman" w:hAnsi="Times New Roman"/>
          <w:sz w:val="24"/>
          <w:szCs w:val="24"/>
          <w:lang w:val="vi-VN"/>
        </w:rPr>
        <w:t>Can thiệp/hướng dẫn người chăm sóc, phụ huynh về các lĩnh vực: dinh dưỡng cho trẻ, tư thế cho trẻ ăn, tư thế thế chăm sóc để bảo vệ lưng, gối, cổ-bảo vệ sức khỏe cho người chăm sóc/phụ huynh, cách tắm rửa cho trẻ, giữ gìn vệ sinh cho trẻ như cắt móng tay, vệ sinh thân thể, giặt giũ quần áo, chăm sóc kỳ kinh, chăm sóc sức khỏe sinh sản,…</w:t>
      </w:r>
    </w:p>
    <w:p w14:paraId="29CFEE74" w14:textId="77777777" w:rsidR="00CB5F8E" w:rsidRPr="0096378E" w:rsidRDefault="00CB5F8E" w:rsidP="001B799B">
      <w:pPr>
        <w:numPr>
          <w:ilvl w:val="0"/>
          <w:numId w:val="15"/>
        </w:numPr>
        <w:spacing w:before="120" w:after="120"/>
        <w:ind w:left="720"/>
        <w:contextualSpacing/>
        <w:jc w:val="both"/>
        <w:rPr>
          <w:rFonts w:ascii="Times New Roman" w:hAnsi="Times New Roman"/>
          <w:sz w:val="24"/>
          <w:szCs w:val="24"/>
          <w:lang w:val="vi-VN"/>
        </w:rPr>
      </w:pPr>
      <w:r w:rsidRPr="0096378E">
        <w:rPr>
          <w:rFonts w:ascii="Times New Roman" w:hAnsi="Times New Roman"/>
          <w:sz w:val="24"/>
          <w:szCs w:val="24"/>
          <w:lang w:val="vi-VN"/>
        </w:rPr>
        <w:t>Can thiệp/hướng dẫn người chăm sóc các vấn đề liên quan phòng tránh xâm hại tình dục, bình đẳng giới,…;</w:t>
      </w:r>
    </w:p>
    <w:p w14:paraId="28FB9C67" w14:textId="77777777" w:rsidR="00CB5F8E" w:rsidRPr="0096378E" w:rsidRDefault="00CB5F8E" w:rsidP="001B799B">
      <w:pPr>
        <w:numPr>
          <w:ilvl w:val="0"/>
          <w:numId w:val="15"/>
        </w:numPr>
        <w:spacing w:before="120" w:after="120"/>
        <w:ind w:left="720"/>
        <w:contextualSpacing/>
        <w:jc w:val="both"/>
        <w:rPr>
          <w:rFonts w:ascii="Times New Roman" w:hAnsi="Times New Roman"/>
          <w:sz w:val="24"/>
          <w:szCs w:val="24"/>
          <w:lang w:val="vi-VN"/>
        </w:rPr>
      </w:pPr>
      <w:r w:rsidRPr="0096378E">
        <w:rPr>
          <w:rFonts w:ascii="Times New Roman" w:hAnsi="Times New Roman"/>
          <w:sz w:val="24"/>
          <w:szCs w:val="24"/>
          <w:lang w:val="vi-VN"/>
        </w:rPr>
        <w:t xml:space="preserve">Phòng ngừa các tình trạng bạo lực gia đình, ly thân (phụ huynh/người chăm sóc), hỗ trợ tâm lý (chia sẻ, đồng cảm),…các vấn đề liên quan đến hạnh phúc gia đình nhằm tạo điều kiện để trẻ </w:t>
      </w:r>
      <w:r w:rsidRPr="0096378E">
        <w:rPr>
          <w:rFonts w:ascii="Times New Roman" w:hAnsi="Times New Roman"/>
          <w:sz w:val="24"/>
          <w:szCs w:val="24"/>
          <w:lang w:val="vi-VN"/>
        </w:rPr>
        <w:lastRenderedPageBreak/>
        <w:t>khuyết tật/khiếm khuyết có cơ hội được chăm sóc toàn diện và phát triển, hồi phục tối đa và tái hòa nhập cộng đồng.</w:t>
      </w:r>
    </w:p>
    <w:p w14:paraId="57ABE11A" w14:textId="77777777" w:rsidR="00CB5F8E" w:rsidRPr="0096378E"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sidRPr="0096378E">
        <w:rPr>
          <w:rFonts w:ascii="Times New Roman" w:hAnsi="Times New Roman"/>
          <w:b/>
          <w:sz w:val="24"/>
          <w:szCs w:val="24"/>
          <w:lang w:val="vi-VN"/>
        </w:rPr>
        <w:t xml:space="preserve">Kết quả mong đợi: </w:t>
      </w:r>
    </w:p>
    <w:p w14:paraId="77E7796F" w14:textId="77777777" w:rsidR="00CB5F8E" w:rsidRPr="0096378E" w:rsidRDefault="00CB5F8E" w:rsidP="001B799B">
      <w:pPr>
        <w:spacing w:before="120" w:after="120"/>
        <w:ind w:firstLine="360"/>
        <w:contextualSpacing/>
        <w:jc w:val="both"/>
        <w:rPr>
          <w:rFonts w:ascii="Times New Roman" w:hAnsi="Times New Roman"/>
          <w:bCs/>
          <w:sz w:val="24"/>
          <w:szCs w:val="24"/>
        </w:rPr>
      </w:pPr>
      <w:r w:rsidRPr="0096378E">
        <w:rPr>
          <w:rFonts w:ascii="Times New Roman" w:hAnsi="Times New Roman"/>
          <w:bCs/>
          <w:sz w:val="24"/>
          <w:szCs w:val="24"/>
        </w:rPr>
        <w:t>Trị liệu viên thực hiện chương trình chăm sóc Y tế tại nhà tuân thủ yêu cầu về chuyên môn và các bước thực hiện theo quy trình can thiệp và hướng dẫn chăm sóc đính kèm điều khoản tham chiếu này. Kết quả mong đợi cụ thể như sau:</w:t>
      </w:r>
    </w:p>
    <w:p w14:paraId="062A931C"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Nắm bắt được đầy đủ quy trình thực hiện chăm sóc Y tế cho trẻ khuyết tật, chức năng, nhiệm vụ của trị liệu viên chăm sóc.</w:t>
      </w:r>
    </w:p>
    <w:p w14:paraId="2A5A4F59"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Xác định được khó khăn/rối loạn về vận động, cảm giác và ADLs của trẻ khuyết tật thông qua hồ sơ khám, môi trường tại nhà của trẻ,… và các vấn đề liên quan đến gia đình-phụ hynh/người chăm sóc trẻ.</w:t>
      </w:r>
    </w:p>
    <w:p w14:paraId="65A2C952"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Thực hiện can thiệp chăm sóc Y tế dựa trên tình trạng trẻ, gia đình trẻ, có cơ sở lý luận về chuyên môn, về lựa chọn mục tiêu và chương trình can thiệp cho trẻ hoặc phụ huynh/người chăm sóc,…</w:t>
      </w:r>
    </w:p>
    <w:p w14:paraId="31122D46" w14:textId="77777777" w:rsidR="00CB5F8E" w:rsidRPr="0096378E"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sidRPr="0096378E">
        <w:rPr>
          <w:rFonts w:ascii="Times New Roman" w:hAnsi="Times New Roman"/>
          <w:b/>
          <w:sz w:val="24"/>
          <w:szCs w:val="24"/>
          <w:lang w:val="vi-VN"/>
        </w:rPr>
        <w:t>Sản phẩm đầu ra</w:t>
      </w:r>
    </w:p>
    <w:p w14:paraId="215FB225"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Hồ sơ can thiệp chăm sóc Y tế tại nhà cho trẻ.</w:t>
      </w:r>
    </w:p>
    <w:p w14:paraId="6F41F581" w14:textId="77777777" w:rsidR="00CB5F8E" w:rsidRPr="0096378E" w:rsidRDefault="00CB5F8E" w:rsidP="001B799B">
      <w:pPr>
        <w:spacing w:before="120" w:after="120"/>
        <w:ind w:left="360"/>
        <w:contextualSpacing/>
        <w:rPr>
          <w:rFonts w:ascii="Times New Roman" w:hAnsi="Times New Roman"/>
          <w:bCs/>
          <w:i/>
          <w:iCs/>
          <w:sz w:val="24"/>
          <w:szCs w:val="24"/>
        </w:rPr>
      </w:pPr>
      <w:r w:rsidRPr="0096378E">
        <w:rPr>
          <w:rFonts w:ascii="Times New Roman" w:hAnsi="Times New Roman"/>
          <w:bCs/>
          <w:i/>
          <w:iCs/>
          <w:sz w:val="24"/>
          <w:szCs w:val="24"/>
        </w:rPr>
        <w:t>* Không bỏ trống các nội dung, đề mục trong sổ Nhật ký can thiệp, phản ánh đúng, đầy đủ các nội dung chuyên môn thực hiện và nhận định của cán bộ can thiệp</w:t>
      </w:r>
    </w:p>
    <w:p w14:paraId="50743B51" w14:textId="77777777" w:rsidR="00CB5F8E" w:rsidRPr="00BC08C4"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Pr>
          <w:rFonts w:ascii="Times New Roman" w:hAnsi="Times New Roman"/>
          <w:b/>
          <w:sz w:val="24"/>
          <w:szCs w:val="24"/>
        </w:rPr>
        <w:t>Định mức</w:t>
      </w:r>
    </w:p>
    <w:p w14:paraId="16146A2B" w14:textId="77777777" w:rsidR="00CB5F8E" w:rsidRPr="00BC08C4" w:rsidRDefault="00CB5F8E" w:rsidP="00BC08C4">
      <w:pPr>
        <w:pStyle w:val="ListParagraph"/>
        <w:spacing w:before="120" w:after="120"/>
        <w:ind w:left="360"/>
        <w:jc w:val="both"/>
        <w:rPr>
          <w:rFonts w:ascii="Times New Roman" w:hAnsi="Times New Roman"/>
          <w:bCs/>
          <w:sz w:val="24"/>
          <w:szCs w:val="24"/>
          <w:lang w:val="vi-VN"/>
        </w:rPr>
      </w:pPr>
      <w:r w:rsidRPr="00BC08C4">
        <w:rPr>
          <w:rFonts w:ascii="Times New Roman" w:hAnsi="Times New Roman"/>
          <w:bCs/>
          <w:sz w:val="24"/>
          <w:szCs w:val="24"/>
          <w:lang w:val="vi-VN"/>
        </w:rPr>
        <w:t>Chi phí can thiệp: 200.000 đồng/buổi</w:t>
      </w:r>
    </w:p>
    <w:p w14:paraId="2839C1FF" w14:textId="77777777" w:rsidR="00CB5F8E" w:rsidRPr="00BC08C4" w:rsidRDefault="00CB5F8E" w:rsidP="00BC08C4">
      <w:pPr>
        <w:pStyle w:val="ListParagraph"/>
        <w:spacing w:before="120" w:after="120" w:line="240" w:lineRule="auto"/>
        <w:ind w:left="360"/>
        <w:jc w:val="both"/>
        <w:rPr>
          <w:rFonts w:ascii="Times New Roman" w:hAnsi="Times New Roman"/>
          <w:bCs/>
          <w:sz w:val="24"/>
          <w:szCs w:val="24"/>
        </w:rPr>
      </w:pPr>
      <w:r w:rsidRPr="00BC08C4">
        <w:rPr>
          <w:rFonts w:ascii="Times New Roman" w:hAnsi="Times New Roman"/>
          <w:bCs/>
          <w:sz w:val="24"/>
          <w:szCs w:val="24"/>
          <w:lang w:val="vi-VN"/>
        </w:rPr>
        <w:t>Chi phí đi lại: 50.000vnđ/lần đến nhà trẻ nếu cán bộ can thiệp đến can thiệp tại gia đình của trẻ. Chi phí này được tính trên thực tế số số lần đến nhà trẻ được thể hiện trên bảng chấm công đi kèm sổ nhật kí can thiệp. Chi phí này không thuộc nội dung tính thuế TNCN theo quy định</w:t>
      </w:r>
      <w:r w:rsidRPr="00BC08C4">
        <w:rPr>
          <w:rFonts w:ascii="Times New Roman" w:hAnsi="Times New Roman"/>
          <w:bCs/>
          <w:sz w:val="24"/>
          <w:szCs w:val="24"/>
        </w:rPr>
        <w:t>.</w:t>
      </w:r>
    </w:p>
    <w:p w14:paraId="4AD42D53" w14:textId="07FB2FEA" w:rsidR="00CB5F8E" w:rsidRPr="0096378E"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sidRPr="0096378E">
        <w:rPr>
          <w:rFonts w:ascii="Times New Roman" w:hAnsi="Times New Roman"/>
          <w:b/>
          <w:sz w:val="24"/>
          <w:szCs w:val="24"/>
          <w:lang w:val="vi-VN"/>
        </w:rPr>
        <w:t xml:space="preserve">Thời gian thực hiện dự kiến:  </w:t>
      </w:r>
      <w:r w:rsidR="00BA77FE" w:rsidRPr="0096378E">
        <w:rPr>
          <w:rFonts w:ascii="Times New Roman" w:hAnsi="Times New Roman"/>
          <w:bCs/>
          <w:sz w:val="24"/>
          <w:szCs w:val="24"/>
          <w:lang w:val="it-IT"/>
        </w:rPr>
        <w:t xml:space="preserve">từ ngày </w:t>
      </w:r>
      <w:r w:rsidR="00BA77FE" w:rsidRPr="00676F4E">
        <w:rPr>
          <w:rFonts w:ascii="Times New Roman" w:hAnsi="Times New Roman"/>
          <w:bCs/>
          <w:noProof/>
          <w:sz w:val="24"/>
          <w:szCs w:val="24"/>
          <w:lang w:val="it-IT"/>
        </w:rPr>
        <w:t>{{TuNgay}}</w:t>
      </w:r>
      <w:r w:rsidR="00BA77FE" w:rsidRPr="0096378E">
        <w:rPr>
          <w:rFonts w:ascii="Times New Roman" w:hAnsi="Times New Roman"/>
          <w:bCs/>
          <w:sz w:val="24"/>
          <w:szCs w:val="24"/>
          <w:lang w:val="it-IT"/>
        </w:rPr>
        <w:t xml:space="preserve"> đến ngày </w:t>
      </w:r>
      <w:r w:rsidR="00BA77FE" w:rsidRPr="00676F4E">
        <w:rPr>
          <w:rFonts w:ascii="Times New Roman" w:hAnsi="Times New Roman"/>
          <w:bCs/>
          <w:noProof/>
          <w:sz w:val="24"/>
          <w:szCs w:val="24"/>
        </w:rPr>
        <w:t>{{DenNgay}}</w:t>
      </w:r>
    </w:p>
    <w:p w14:paraId="48DBB340" w14:textId="77777777" w:rsidR="00CB5F8E" w:rsidRPr="0096378E"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sidRPr="0096378E">
        <w:rPr>
          <w:rFonts w:ascii="Times New Roman" w:hAnsi="Times New Roman"/>
          <w:b/>
          <w:sz w:val="24"/>
          <w:szCs w:val="24"/>
          <w:lang w:val="vi-VN"/>
        </w:rPr>
        <w:t xml:space="preserve">Một số quy định khi tham gia cung cấp dịch vụ can thiệp chăm sóc Y tế &amp; phối hợp với VietHealth. </w:t>
      </w:r>
    </w:p>
    <w:p w14:paraId="2F787FE2" w14:textId="77777777" w:rsidR="00CB5F8E" w:rsidRPr="0096378E" w:rsidRDefault="00CB5F8E" w:rsidP="001B799B">
      <w:pPr>
        <w:pStyle w:val="ListParagraph"/>
        <w:numPr>
          <w:ilvl w:val="0"/>
          <w:numId w:val="21"/>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 xml:space="preserve">VietHealth đặt sự Tận tâm – Chất lượng – Cam kết – Minh bạch – Tôn trọng là giá trị cốt lõi cho mọi hoạt động của mình. Các cán bộ, chuyên gia được VietHealth ủy quyền tham gia cung cấp dịch vụ can thiệp, hỗ trợ trẻ khuyết tật phải tuân thủ các quy định về nhận diện thương hiệu và giá trị cốt lõi của VietHealth. Trong mọi trường hợp, việc truyền đạt, cung cấp thông tin phải đảm bảo đầy đủ, chính xác về chương trình phát hiện sớm, can thiệp sớm của VietHealth. </w:t>
      </w:r>
    </w:p>
    <w:p w14:paraId="3CCECE94" w14:textId="77777777" w:rsidR="00CB5F8E" w:rsidRPr="0096378E" w:rsidRDefault="00CB5F8E" w:rsidP="001B799B">
      <w:pPr>
        <w:pStyle w:val="ListParagraph"/>
        <w:numPr>
          <w:ilvl w:val="0"/>
          <w:numId w:val="21"/>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Cán bộ can thiệp KHÔNG được phép cung cấp, công bố bất cứ Thông tin, Sản phẩm trí tuệ và Bí mật chuyên môn của VietHealth trong quá trình phối hợp với VietHealth hoặc thời gian sau này.</w:t>
      </w:r>
    </w:p>
    <w:p w14:paraId="64D7D68F" w14:textId="77777777" w:rsidR="00CB5F8E" w:rsidRPr="0096378E" w:rsidRDefault="00CB5F8E" w:rsidP="001B799B">
      <w:pPr>
        <w:pStyle w:val="ListParagraph"/>
        <w:numPr>
          <w:ilvl w:val="0"/>
          <w:numId w:val="21"/>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Cán bộ can thiệp phải tuân thủ các chính sách, quy định hiện hành về bảo vệ dữ liệu cá nhân của Chính phủ, của Nhà tài trợ và của VietHealth. Tuyệt đối KHÔNG cung cấp, công bố bất kỳ thông tin nào khi chưa được ủy quyền hoặc cho phép bằng văn bản của VietHealth đối với các thông tin dữ liệu cá nhân của trẻ khuyết tật, ví dụ: họ tên, ngày sinh, địa chỉ, phụ huynh, điện thoại liên hệ, tình trạng sức khỏe trong toàn bộ quá trình phối hợp với VietHealth hoặc thời gian sau này.</w:t>
      </w:r>
    </w:p>
    <w:p w14:paraId="474F2123" w14:textId="77777777" w:rsidR="00CB5F8E" w:rsidRPr="0096378E" w:rsidRDefault="00CB5F8E" w:rsidP="001B799B">
      <w:pPr>
        <w:pStyle w:val="ListParagraph"/>
        <w:numPr>
          <w:ilvl w:val="0"/>
          <w:numId w:val="21"/>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 xml:space="preserve">Cán bộ can thiệp cam kết và tuân thủ các chính sách, quy định liên quan đến chính sách bảo vệ an toàn của Chính phủ, của Nhà tài trợ và của VietHealth; nghiêm cấm mọi hình thức bóc lột và lạm dụng (bao gồm bóc lột và lạm dụng tình dục, buôn bán người, lao động không tự nguyện và lao động trẻ em). </w:t>
      </w:r>
    </w:p>
    <w:p w14:paraId="41B718DA" w14:textId="77777777" w:rsidR="00CB5F8E" w:rsidRPr="0096378E" w:rsidRDefault="00CB5F8E" w:rsidP="001B799B">
      <w:pPr>
        <w:pStyle w:val="ListParagraph"/>
        <w:numPr>
          <w:ilvl w:val="0"/>
          <w:numId w:val="21"/>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Khi có bất cứ vấn đề/sự việc liên quan xảy ra, cán bộ can thiệp phải kịp thời thông báo cho cán bộ phụ trách của VietHealth hoặc liên hệ số điện thoại: 024 37186622 hoặc gửi thư về email: info.viethealth.org.vn. Nếu cán bộ can thiệp không tuân thủ các quy định này, VietHealth có thể đơn phương chấm dứt hợp đồng/thỏa thuận liên quan mà không phải chịu bất kỳ khoản bồi thường nào.</w:t>
      </w:r>
    </w:p>
    <w:p w14:paraId="28413492" w14:textId="77777777" w:rsidR="00CB5F8E" w:rsidRPr="0096378E"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sidRPr="0096378E">
        <w:rPr>
          <w:rFonts w:ascii="Times New Roman" w:hAnsi="Times New Roman"/>
          <w:b/>
          <w:sz w:val="24"/>
          <w:szCs w:val="24"/>
          <w:lang w:val="vi-VN"/>
        </w:rPr>
        <w:t>Yêu cầu:</w:t>
      </w:r>
    </w:p>
    <w:p w14:paraId="688A828E" w14:textId="77777777" w:rsidR="00CB5F8E" w:rsidRPr="0096378E" w:rsidRDefault="00CB5F8E" w:rsidP="001B799B">
      <w:pPr>
        <w:pStyle w:val="ListParagraph"/>
        <w:numPr>
          <w:ilvl w:val="0"/>
          <w:numId w:val="22"/>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Đối với đơn vị</w:t>
      </w:r>
    </w:p>
    <w:p w14:paraId="24BF604C"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Là đơn vị được thành lập theo quy định của Pháp luật Việt Nam, hạch toán kinh tế độc lập;</w:t>
      </w:r>
    </w:p>
    <w:p w14:paraId="5CDE0DDD"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Có chức năng, nhiệm vụ và kinh nghiệm đối với dịch vụ cung cấp;</w:t>
      </w:r>
    </w:p>
    <w:p w14:paraId="4DC6B159"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Các nhân sự tham gia can thiệp có bằng cấp chuyên môn phù hợp với lĩnh vực can thiệp, có kinh nghiệm làm việc với trẻ khuyết tật và hướng dẫn phụ huynh thực hiện can thiệp tại nhà</w:t>
      </w:r>
    </w:p>
    <w:p w14:paraId="5A8E89E8"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lastRenderedPageBreak/>
        <w:t>Đã tham gia dự án trước đó của VietHealth là một lợi thế;</w:t>
      </w:r>
    </w:p>
    <w:p w14:paraId="294D7CAC"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Ưu tiên các đơn vị đóng trên địa bàn thực hiện dự án/hoạt động.</w:t>
      </w:r>
    </w:p>
    <w:p w14:paraId="1CB4A1D6" w14:textId="77777777" w:rsidR="00CB5F8E" w:rsidRPr="0096378E" w:rsidRDefault="00CB5F8E" w:rsidP="001B799B">
      <w:pPr>
        <w:pStyle w:val="ListParagraph"/>
        <w:numPr>
          <w:ilvl w:val="0"/>
          <w:numId w:val="22"/>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Đối cá nhân</w:t>
      </w:r>
    </w:p>
    <w:p w14:paraId="58B14FEE"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Có bằng cấp và kiến thức chuyên môn trong lĩnh vực can thiệp chăm sóc Y tế, Phục hồi chức năng có liên quan;</w:t>
      </w:r>
    </w:p>
    <w:p w14:paraId="2554385A"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sectPr w:rsidR="00CB5F8E" w:rsidRPr="0096378E" w:rsidSect="00CB5F8E">
          <w:pgSz w:w="11907" w:h="16840" w:code="9"/>
          <w:pgMar w:top="810" w:right="747" w:bottom="1080" w:left="1134" w:header="720" w:footer="89" w:gutter="0"/>
          <w:cols w:space="720"/>
          <w:docGrid w:linePitch="360"/>
        </w:sectPr>
      </w:pPr>
      <w:r w:rsidRPr="0096378E">
        <w:rPr>
          <w:rFonts w:ascii="Times New Roman" w:eastAsia="Times New Roman" w:hAnsi="Times New Roman"/>
          <w:bCs/>
          <w:sz w:val="24"/>
          <w:szCs w:val="24"/>
        </w:rPr>
        <w:t>Có kinh nghiệm can thiệp trẻ khuyết tật và hướng dẫn phụ huynh thực hiện can thiệp chăm sóc Y tế tại nhà;Đã tham gia dự án trước đó hoặc lớp tập huấn chăm sóc về Y tế cho trẻ tại nhà và tại cộng đồng của VietHealth là một lợi thế.</w:t>
      </w:r>
    </w:p>
    <w:p w14:paraId="2B0294D6" w14:textId="77777777" w:rsidR="00CB5F8E" w:rsidRPr="0096378E" w:rsidRDefault="00CB5F8E" w:rsidP="00E16C8B">
      <w:pPr>
        <w:spacing w:before="40" w:after="40" w:line="264" w:lineRule="auto"/>
        <w:jc w:val="center"/>
        <w:rPr>
          <w:rFonts w:ascii="Times New Roman" w:hAnsi="Times New Roman"/>
          <w:b/>
          <w:sz w:val="24"/>
          <w:szCs w:val="24"/>
        </w:rPr>
      </w:pPr>
      <w:r w:rsidRPr="0096378E">
        <w:rPr>
          <w:rFonts w:ascii="Times New Roman" w:hAnsi="Times New Roman"/>
          <w:b/>
          <w:sz w:val="24"/>
          <w:szCs w:val="24"/>
        </w:rPr>
        <w:lastRenderedPageBreak/>
        <w:t>PHỤ LỤC 2 – DANH SÁCH TRẺ PHÂN CÔNG CAN THIỆP CHO CÁN BỘ CAN THIỆP</w:t>
      </w:r>
    </w:p>
    <w:p w14:paraId="1D149BCD" w14:textId="11500E93" w:rsidR="00CB5F8E" w:rsidRPr="0096378E" w:rsidRDefault="00490B42" w:rsidP="006360AA">
      <w:pPr>
        <w:spacing w:before="120"/>
        <w:contextualSpacing/>
        <w:jc w:val="center"/>
        <w:rPr>
          <w:rFonts w:ascii="Times New Roman" w:hAnsi="Times New Roman"/>
          <w:b/>
          <w:noProof/>
          <w:color w:val="000000"/>
          <w:sz w:val="24"/>
          <w:szCs w:val="24"/>
        </w:rPr>
      </w:pPr>
      <w:r>
        <w:rPr>
          <w:rFonts w:ascii="Times New Roman" w:hAnsi="Times New Roman"/>
          <w:b/>
          <w:color w:val="000000"/>
          <w:sz w:val="24"/>
          <w:szCs w:val="24"/>
        </w:rPr>
        <w:t xml:space="preserve">Đợt </w:t>
      </w:r>
      <w:r w:rsidR="006360AA" w:rsidRPr="006360AA">
        <w:rPr>
          <w:rFonts w:ascii="Times New Roman" w:hAnsi="Times New Roman"/>
          <w:b/>
          <w:color w:val="000000"/>
          <w:sz w:val="24"/>
          <w:szCs w:val="24"/>
        </w:rPr>
        <w:t>{{KyPhanCong}}</w:t>
      </w:r>
      <w:r w:rsidR="00CB5F8E" w:rsidRPr="0096378E">
        <w:rPr>
          <w:rFonts w:ascii="Times New Roman" w:hAnsi="Times New Roman"/>
          <w:b/>
          <w:color w:val="000000"/>
          <w:sz w:val="24"/>
          <w:szCs w:val="24"/>
        </w:rPr>
        <w:t xml:space="preserve">: Danh sách phân công ngày </w:t>
      </w:r>
      <w:r w:rsidR="006360AA" w:rsidRPr="006360AA">
        <w:rPr>
          <w:rFonts w:ascii="Times New Roman" w:hAnsi="Times New Roman"/>
          <w:b/>
          <w:noProof/>
          <w:color w:val="000000"/>
          <w:sz w:val="24"/>
          <w:szCs w:val="24"/>
        </w:rPr>
        <w:t>{{NgayPhanCong}}</w:t>
      </w:r>
    </w:p>
    <w:p w14:paraId="3AA9DAF2" w14:textId="77777777" w:rsidR="00CB5F8E" w:rsidRPr="0096378E" w:rsidRDefault="00CB5F8E" w:rsidP="004F7E3F">
      <w:pPr>
        <w:spacing w:before="120"/>
        <w:contextualSpacing/>
        <w:jc w:val="center"/>
        <w:rPr>
          <w:rFonts w:ascii="Times New Roman" w:hAnsi="Times New Roman"/>
          <w:b/>
          <w:color w:val="000000"/>
          <w:sz w:val="24"/>
          <w:szCs w:val="24"/>
        </w:rPr>
      </w:pPr>
    </w:p>
    <w:tbl>
      <w:tblPr>
        <w:tblW w:w="990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70"/>
        <w:gridCol w:w="3420"/>
        <w:gridCol w:w="1620"/>
        <w:gridCol w:w="1687"/>
        <w:gridCol w:w="2003"/>
      </w:tblGrid>
      <w:tr w:rsidR="00CB5F8E" w:rsidRPr="0096378E" w14:paraId="5E273C01" w14:textId="77777777" w:rsidTr="00E510C0">
        <w:tc>
          <w:tcPr>
            <w:tcW w:w="1170" w:type="dxa"/>
            <w:shd w:val="clear" w:color="auto" w:fill="D9D9D9"/>
          </w:tcPr>
          <w:p w14:paraId="214136BB" w14:textId="77777777" w:rsidR="00CB5F8E" w:rsidRPr="0096378E" w:rsidRDefault="00CB5F8E" w:rsidP="00FB10AB">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STT</w:t>
            </w:r>
          </w:p>
        </w:tc>
        <w:tc>
          <w:tcPr>
            <w:tcW w:w="3420" w:type="dxa"/>
            <w:shd w:val="clear" w:color="auto" w:fill="D9D9D9"/>
          </w:tcPr>
          <w:p w14:paraId="5DDD5BFA" w14:textId="77777777" w:rsidR="00CB5F8E" w:rsidRPr="0096378E" w:rsidRDefault="00CB5F8E" w:rsidP="00FB10AB">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Họ tên trẻ</w:t>
            </w:r>
          </w:p>
        </w:tc>
        <w:tc>
          <w:tcPr>
            <w:tcW w:w="1620" w:type="dxa"/>
            <w:shd w:val="clear" w:color="auto" w:fill="D9D9D9"/>
          </w:tcPr>
          <w:p w14:paraId="101E80EE" w14:textId="77777777" w:rsidR="00CB5F8E" w:rsidRPr="0096378E" w:rsidRDefault="00CB5F8E" w:rsidP="00FB10AB">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Mã trẻ</w:t>
            </w:r>
          </w:p>
        </w:tc>
        <w:tc>
          <w:tcPr>
            <w:tcW w:w="1687" w:type="dxa"/>
            <w:shd w:val="clear" w:color="auto" w:fill="D9D9D9"/>
          </w:tcPr>
          <w:p w14:paraId="7D44EEA4" w14:textId="77777777" w:rsidR="00CB5F8E" w:rsidRPr="0096378E" w:rsidRDefault="00CB5F8E" w:rsidP="00FB10AB">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Loại can thiệp</w:t>
            </w:r>
          </w:p>
        </w:tc>
        <w:tc>
          <w:tcPr>
            <w:tcW w:w="2003" w:type="dxa"/>
            <w:shd w:val="clear" w:color="auto" w:fill="D9D9D9"/>
          </w:tcPr>
          <w:p w14:paraId="58841505" w14:textId="77777777" w:rsidR="00CB5F8E" w:rsidRPr="0096378E" w:rsidRDefault="00CB5F8E" w:rsidP="00FB10AB">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Số buổi can thiệp</w:t>
            </w:r>
          </w:p>
        </w:tc>
      </w:tr>
      <w:tr w:rsidR="00CB5F8E" w:rsidRPr="0096378E" w14:paraId="3E0DC56F" w14:textId="77777777" w:rsidTr="00E510C0">
        <w:tc>
          <w:tcPr>
            <w:tcW w:w="1170" w:type="dxa"/>
            <w:vAlign w:val="center"/>
          </w:tcPr>
          <w:p w14:paraId="2235CE61" w14:textId="67845903" w:rsidR="00CB5F8E" w:rsidRPr="00FC07C6" w:rsidRDefault="00FC07C6" w:rsidP="00FC07C6">
            <w:pPr>
              <w:spacing w:before="60" w:after="60"/>
              <w:jc w:val="center"/>
              <w:rPr>
                <w:rFonts w:ascii="Times New Roman" w:hAnsi="Times New Roman"/>
                <w:noProof/>
                <w:color w:val="000000"/>
                <w:sz w:val="24"/>
                <w:szCs w:val="24"/>
              </w:rPr>
            </w:pPr>
            <w:r w:rsidRPr="00FC07C6">
              <w:rPr>
                <w:rFonts w:ascii="Times New Roman" w:hAnsi="Times New Roman"/>
                <w:noProof/>
                <w:color w:val="000000"/>
                <w:sz w:val="24"/>
                <w:szCs w:val="24"/>
              </w:rPr>
              <w:t>{{STT}}</w:t>
            </w:r>
          </w:p>
        </w:tc>
        <w:tc>
          <w:tcPr>
            <w:tcW w:w="3420" w:type="dxa"/>
            <w:vAlign w:val="center"/>
          </w:tcPr>
          <w:p w14:paraId="053B14D1" w14:textId="4E194732" w:rsidR="00CB5F8E" w:rsidRPr="00FC07C6" w:rsidRDefault="00FC07C6" w:rsidP="00E17206">
            <w:pPr>
              <w:spacing w:before="60" w:after="60"/>
              <w:rPr>
                <w:rFonts w:ascii="Times New Roman" w:hAnsi="Times New Roman"/>
                <w:noProof/>
                <w:color w:val="000000"/>
                <w:sz w:val="24"/>
                <w:szCs w:val="24"/>
              </w:rPr>
            </w:pPr>
            <w:r w:rsidRPr="00FC07C6">
              <w:rPr>
                <w:rFonts w:ascii="Times New Roman" w:hAnsi="Times New Roman"/>
                <w:noProof/>
                <w:color w:val="000000"/>
                <w:sz w:val="24"/>
                <w:szCs w:val="24"/>
              </w:rPr>
              <w:t>{{HoTenTre}}</w:t>
            </w:r>
          </w:p>
        </w:tc>
        <w:tc>
          <w:tcPr>
            <w:tcW w:w="1620" w:type="dxa"/>
            <w:vAlign w:val="center"/>
          </w:tcPr>
          <w:p w14:paraId="469A4488" w14:textId="678F54C1" w:rsidR="00CB5F8E" w:rsidRPr="00FC07C6" w:rsidRDefault="00FC07C6" w:rsidP="00E17206">
            <w:pPr>
              <w:spacing w:before="60" w:after="60"/>
              <w:rPr>
                <w:rFonts w:ascii="Times New Roman" w:hAnsi="Times New Roman"/>
                <w:noProof/>
                <w:color w:val="000000"/>
                <w:sz w:val="24"/>
                <w:szCs w:val="24"/>
              </w:rPr>
            </w:pPr>
            <w:r w:rsidRPr="00FC07C6">
              <w:rPr>
                <w:rFonts w:ascii="Times New Roman" w:hAnsi="Times New Roman"/>
                <w:noProof/>
                <w:color w:val="000000"/>
                <w:sz w:val="24"/>
                <w:szCs w:val="24"/>
              </w:rPr>
              <w:t>{{MaTre}}</w:t>
            </w:r>
          </w:p>
        </w:tc>
        <w:tc>
          <w:tcPr>
            <w:tcW w:w="1687" w:type="dxa"/>
            <w:vAlign w:val="center"/>
          </w:tcPr>
          <w:p w14:paraId="2743EE7F" w14:textId="4AEFD904" w:rsidR="00CB5F8E" w:rsidRPr="00FC07C6" w:rsidRDefault="00FC07C6" w:rsidP="00E17206">
            <w:pPr>
              <w:spacing w:before="60" w:after="60"/>
              <w:rPr>
                <w:rFonts w:ascii="Times New Roman" w:hAnsi="Times New Roman"/>
                <w:noProof/>
                <w:color w:val="000000"/>
                <w:sz w:val="24"/>
                <w:szCs w:val="24"/>
              </w:rPr>
            </w:pPr>
            <w:r w:rsidRPr="00FC07C6">
              <w:rPr>
                <w:rFonts w:ascii="Times New Roman" w:hAnsi="Times New Roman"/>
                <w:noProof/>
                <w:color w:val="000000"/>
                <w:sz w:val="24"/>
                <w:szCs w:val="24"/>
              </w:rPr>
              <w:t>{{DichVu}}</w:t>
            </w:r>
          </w:p>
        </w:tc>
        <w:tc>
          <w:tcPr>
            <w:tcW w:w="2003" w:type="dxa"/>
            <w:vAlign w:val="center"/>
          </w:tcPr>
          <w:p w14:paraId="742156D9" w14:textId="4008160D" w:rsidR="00CB5F8E" w:rsidRPr="00FC07C6" w:rsidRDefault="00FC07C6" w:rsidP="00FC07C6">
            <w:pPr>
              <w:spacing w:before="60" w:after="60"/>
              <w:jc w:val="center"/>
              <w:rPr>
                <w:rFonts w:ascii="Times New Roman" w:hAnsi="Times New Roman"/>
                <w:noProof/>
                <w:color w:val="000000"/>
                <w:sz w:val="24"/>
                <w:szCs w:val="24"/>
              </w:rPr>
            </w:pPr>
            <w:r w:rsidRPr="00FC07C6">
              <w:rPr>
                <w:rFonts w:ascii="Times New Roman" w:hAnsi="Times New Roman"/>
                <w:noProof/>
                <w:color w:val="000000"/>
                <w:sz w:val="24"/>
                <w:szCs w:val="24"/>
              </w:rPr>
              <w:t>{{SoBuoi}}</w:t>
            </w:r>
          </w:p>
        </w:tc>
      </w:tr>
    </w:tbl>
    <w:tbl>
      <w:tblPr>
        <w:tblStyle w:val="PlainTable4"/>
        <w:tblW w:w="0" w:type="auto"/>
        <w:tblLook w:val="04A0" w:firstRow="1" w:lastRow="0" w:firstColumn="1" w:lastColumn="0" w:noHBand="0" w:noVBand="1"/>
      </w:tblPr>
      <w:tblGrid>
        <w:gridCol w:w="5008"/>
        <w:gridCol w:w="5008"/>
      </w:tblGrid>
      <w:tr w:rsidR="00CB5F8E" w:rsidRPr="0096378E" w14:paraId="243A34B3" w14:textId="77777777" w:rsidTr="00FB10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8" w:type="dxa"/>
          </w:tcPr>
          <w:p w14:paraId="60222BEB" w14:textId="77777777" w:rsidR="00CB5F8E" w:rsidRPr="0096378E" w:rsidRDefault="00CB5F8E" w:rsidP="00FB10AB">
            <w:pPr>
              <w:jc w:val="center"/>
              <w:rPr>
                <w:rFonts w:ascii="Times New Roman" w:hAnsi="Times New Roman"/>
                <w:sz w:val="24"/>
                <w:szCs w:val="24"/>
              </w:rPr>
            </w:pPr>
            <w:r w:rsidRPr="0096378E">
              <w:rPr>
                <w:rFonts w:ascii="Times New Roman" w:hAnsi="Times New Roman"/>
                <w:sz w:val="24"/>
                <w:szCs w:val="24"/>
              </w:rPr>
              <w:t>Cán bộ điều phối tỉnh</w:t>
            </w:r>
          </w:p>
          <w:p w14:paraId="19FBCF02" w14:textId="77777777" w:rsidR="00CB5F8E" w:rsidRPr="0096378E" w:rsidRDefault="00CB5F8E" w:rsidP="00FB10AB">
            <w:pPr>
              <w:jc w:val="center"/>
              <w:rPr>
                <w:rFonts w:ascii="Times New Roman" w:hAnsi="Times New Roman"/>
                <w:b w:val="0"/>
                <w:bCs w:val="0"/>
                <w:sz w:val="24"/>
                <w:szCs w:val="24"/>
              </w:rPr>
            </w:pPr>
          </w:p>
          <w:p w14:paraId="6C414422" w14:textId="77777777" w:rsidR="00CB5F8E" w:rsidRPr="0096378E" w:rsidRDefault="00CB5F8E" w:rsidP="00FB10AB">
            <w:pPr>
              <w:jc w:val="center"/>
              <w:rPr>
                <w:rFonts w:ascii="Times New Roman" w:hAnsi="Times New Roman"/>
                <w:b w:val="0"/>
                <w:bCs w:val="0"/>
                <w:sz w:val="24"/>
                <w:szCs w:val="24"/>
              </w:rPr>
            </w:pPr>
          </w:p>
          <w:p w14:paraId="1EDFC656" w14:textId="77777777" w:rsidR="00CB5F8E" w:rsidRPr="0096378E" w:rsidRDefault="00CB5F8E" w:rsidP="00FB10AB">
            <w:pPr>
              <w:jc w:val="center"/>
              <w:rPr>
                <w:rFonts w:ascii="Times New Roman" w:hAnsi="Times New Roman"/>
                <w:sz w:val="24"/>
                <w:szCs w:val="24"/>
              </w:rPr>
            </w:pPr>
          </w:p>
          <w:p w14:paraId="09C89FFF" w14:textId="77777777" w:rsidR="00CB5F8E" w:rsidRPr="0096378E" w:rsidRDefault="00CB5F8E" w:rsidP="00FB10AB">
            <w:pPr>
              <w:jc w:val="center"/>
              <w:rPr>
                <w:rFonts w:ascii="Times New Roman" w:hAnsi="Times New Roman"/>
                <w:b w:val="0"/>
                <w:bCs w:val="0"/>
                <w:sz w:val="24"/>
                <w:szCs w:val="24"/>
              </w:rPr>
            </w:pPr>
          </w:p>
          <w:p w14:paraId="70AEA970" w14:textId="77777777" w:rsidR="00CB5F8E" w:rsidRPr="0096378E" w:rsidRDefault="00CB5F8E" w:rsidP="00FB10AB">
            <w:pPr>
              <w:jc w:val="center"/>
              <w:rPr>
                <w:rFonts w:ascii="Times New Roman" w:hAnsi="Times New Roman"/>
                <w:sz w:val="24"/>
                <w:szCs w:val="24"/>
              </w:rPr>
            </w:pPr>
            <w:r w:rsidRPr="0096378E">
              <w:rPr>
                <w:rFonts w:ascii="Times New Roman" w:hAnsi="Times New Roman"/>
                <w:sz w:val="24"/>
                <w:szCs w:val="24"/>
              </w:rPr>
              <w:t>Trần Ngọc Thảo</w:t>
            </w:r>
          </w:p>
        </w:tc>
        <w:tc>
          <w:tcPr>
            <w:tcW w:w="5008" w:type="dxa"/>
          </w:tcPr>
          <w:p w14:paraId="77A7298A" w14:textId="77777777" w:rsidR="00CB5F8E" w:rsidRPr="0096378E" w:rsidRDefault="00CB5F8E" w:rsidP="00FB10A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r w:rsidRPr="0096378E">
              <w:rPr>
                <w:rFonts w:ascii="Times New Roman" w:hAnsi="Times New Roman"/>
                <w:sz w:val="24"/>
                <w:szCs w:val="24"/>
              </w:rPr>
              <w:t>Cán bộ can thiệp</w:t>
            </w:r>
          </w:p>
          <w:p w14:paraId="62F19D13" w14:textId="77777777" w:rsidR="00CB5F8E" w:rsidRPr="0096378E" w:rsidRDefault="00CB5F8E" w:rsidP="00FB10A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p>
          <w:p w14:paraId="6A23CB2D" w14:textId="77777777" w:rsidR="00CB5F8E" w:rsidRPr="0096378E" w:rsidRDefault="00CB5F8E" w:rsidP="00FB10A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p>
          <w:p w14:paraId="7A365F0D" w14:textId="77777777" w:rsidR="00CB5F8E" w:rsidRPr="0096378E" w:rsidRDefault="00CB5F8E" w:rsidP="00FB10A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p>
          <w:p w14:paraId="12E97089" w14:textId="77777777" w:rsidR="00CB5F8E" w:rsidRPr="0096378E" w:rsidRDefault="00CB5F8E" w:rsidP="00FB10A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p>
          <w:p w14:paraId="208EE028" w14:textId="54CA6080" w:rsidR="00CB5F8E" w:rsidRPr="0096378E" w:rsidRDefault="002E69E2" w:rsidP="002E69E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r w:rsidRPr="002E69E2">
              <w:rPr>
                <w:rFonts w:ascii="Times New Roman" w:hAnsi="Times New Roman"/>
                <w:sz w:val="24"/>
                <w:szCs w:val="24"/>
              </w:rPr>
              <w:t>{{HoTenGVMN}}</w:t>
            </w:r>
          </w:p>
        </w:tc>
      </w:tr>
    </w:tbl>
    <w:p w14:paraId="68048C85" w14:textId="77777777" w:rsidR="00CB5F8E" w:rsidRPr="0096378E" w:rsidRDefault="00CB5F8E" w:rsidP="00BB5F1A">
      <w:pPr>
        <w:spacing w:before="40" w:after="40" w:line="264" w:lineRule="auto"/>
        <w:jc w:val="center"/>
        <w:rPr>
          <w:rFonts w:ascii="Times New Roman" w:hAnsi="Times New Roman"/>
          <w:b/>
          <w:sz w:val="24"/>
          <w:szCs w:val="24"/>
        </w:rPr>
        <w:sectPr w:rsidR="00CB5F8E" w:rsidRPr="0096378E" w:rsidSect="00CB5F8E">
          <w:pgSz w:w="11907" w:h="16840" w:code="9"/>
          <w:pgMar w:top="720" w:right="747" w:bottom="450" w:left="1134" w:header="720" w:footer="0" w:gutter="0"/>
          <w:cols w:space="720"/>
          <w:docGrid w:linePitch="360"/>
        </w:sectPr>
      </w:pPr>
    </w:p>
    <w:p w14:paraId="118FADD3" w14:textId="77777777" w:rsidR="00CB5F8E" w:rsidRPr="0096378E" w:rsidRDefault="00CB5F8E" w:rsidP="00BB5F1A">
      <w:pPr>
        <w:spacing w:before="40" w:after="40" w:line="264" w:lineRule="auto"/>
        <w:jc w:val="center"/>
        <w:rPr>
          <w:rFonts w:ascii="Times New Roman" w:hAnsi="Times New Roman"/>
          <w:b/>
          <w:sz w:val="24"/>
          <w:szCs w:val="24"/>
        </w:rPr>
      </w:pPr>
      <w:r w:rsidRPr="0096378E">
        <w:rPr>
          <w:rFonts w:ascii="Times New Roman" w:hAnsi="Times New Roman"/>
          <w:b/>
          <w:sz w:val="24"/>
          <w:szCs w:val="24"/>
        </w:rPr>
        <w:lastRenderedPageBreak/>
        <w:t>PHỤ LỤC 4 – THỎA THUẬN BẢO MẬT THÔNG TIN</w:t>
      </w:r>
    </w:p>
    <w:p w14:paraId="500C3385" w14:textId="332074D4" w:rsidR="00CB5F8E" w:rsidRPr="0096378E" w:rsidRDefault="00CB5F8E" w:rsidP="00BB5F1A">
      <w:pPr>
        <w:spacing w:before="120"/>
        <w:jc w:val="center"/>
        <w:rPr>
          <w:rFonts w:ascii="Times New Roman" w:hAnsi="Times New Roman"/>
          <w:bCs/>
          <w:i/>
          <w:iCs/>
          <w:color w:val="000000"/>
          <w:sz w:val="24"/>
          <w:szCs w:val="24"/>
        </w:rPr>
      </w:pPr>
      <w:r w:rsidRPr="0096378E">
        <w:rPr>
          <w:rFonts w:ascii="Times New Roman" w:hAnsi="Times New Roman"/>
          <w:bCs/>
          <w:i/>
          <w:iCs/>
          <w:color w:val="000000"/>
          <w:sz w:val="24"/>
          <w:szCs w:val="24"/>
        </w:rPr>
        <w:t xml:space="preserve">(Kèm theo hợp đồng số </w:t>
      </w:r>
      <w:r w:rsidR="006A5493" w:rsidRPr="00942A01">
        <w:rPr>
          <w:rFonts w:ascii="Times New Roman" w:hAnsi="Times New Roman"/>
          <w:i/>
          <w:noProof/>
          <w:sz w:val="24"/>
          <w:szCs w:val="24"/>
        </w:rPr>
        <w:t>{{SoHopDong}}</w:t>
      </w:r>
      <w:r w:rsidRPr="0096378E">
        <w:rPr>
          <w:rFonts w:ascii="Times New Roman" w:hAnsi="Times New Roman"/>
          <w:bCs/>
          <w:i/>
          <w:iCs/>
          <w:color w:val="000000"/>
          <w:sz w:val="24"/>
          <w:szCs w:val="24"/>
        </w:rPr>
        <w:t xml:space="preserve"> </w:t>
      </w:r>
      <w:r w:rsidR="00EC58DD" w:rsidRPr="00676F4E">
        <w:rPr>
          <w:rFonts w:ascii="Times New Roman" w:hAnsi="Times New Roman"/>
          <w:i/>
          <w:iCs/>
          <w:noProof/>
          <w:sz w:val="24"/>
          <w:szCs w:val="24"/>
          <w:bdr w:val="none" w:sz="0" w:space="0" w:color="auto" w:frame="1"/>
          <w:shd w:val="clear" w:color="auto" w:fill="FFFFFF"/>
        </w:rPr>
        <w:t>{{NgayKy_Ngay}}</w:t>
      </w:r>
      <w:r w:rsidR="00EC58DD" w:rsidRPr="0096378E">
        <w:rPr>
          <w:rFonts w:ascii="Times New Roman" w:hAnsi="Times New Roman"/>
          <w:i/>
          <w:iCs/>
          <w:sz w:val="24"/>
          <w:szCs w:val="24"/>
          <w:bdr w:val="none" w:sz="0" w:space="0" w:color="auto" w:frame="1"/>
          <w:shd w:val="clear" w:color="auto" w:fill="FFFFFF"/>
        </w:rPr>
        <w:t xml:space="preserve"> tháng</w:t>
      </w:r>
      <w:r w:rsidR="00FD7D85">
        <w:rPr>
          <w:rFonts w:ascii="Times New Roman" w:hAnsi="Times New Roman"/>
          <w:i/>
          <w:iCs/>
          <w:sz w:val="24"/>
          <w:szCs w:val="24"/>
          <w:bdr w:val="none" w:sz="0" w:space="0" w:color="auto" w:frame="1"/>
          <w:shd w:val="clear" w:color="auto" w:fill="FFFFFF"/>
        </w:rPr>
        <w:t xml:space="preserve"> </w:t>
      </w:r>
      <w:r w:rsidR="00EC58DD" w:rsidRPr="00676F4E">
        <w:rPr>
          <w:rFonts w:ascii="Times New Roman" w:hAnsi="Times New Roman"/>
          <w:i/>
          <w:iCs/>
          <w:sz w:val="24"/>
          <w:szCs w:val="24"/>
          <w:bdr w:val="none" w:sz="0" w:space="0" w:color="auto" w:frame="1"/>
          <w:shd w:val="clear" w:color="auto" w:fill="FFFFFF"/>
        </w:rPr>
        <w:t>{{NgayKy_Thang}}</w:t>
      </w:r>
      <w:r w:rsidR="00EC58DD">
        <w:rPr>
          <w:rFonts w:ascii="Times New Roman" w:hAnsi="Times New Roman"/>
          <w:i/>
          <w:iCs/>
          <w:sz w:val="24"/>
          <w:szCs w:val="24"/>
          <w:bdr w:val="none" w:sz="0" w:space="0" w:color="auto" w:frame="1"/>
          <w:shd w:val="clear" w:color="auto" w:fill="FFFFFF"/>
        </w:rPr>
        <w:t xml:space="preserve"> </w:t>
      </w:r>
      <w:r w:rsidR="00EC58DD" w:rsidRPr="0096378E">
        <w:rPr>
          <w:rFonts w:ascii="Times New Roman" w:hAnsi="Times New Roman"/>
          <w:i/>
          <w:iCs/>
          <w:sz w:val="24"/>
          <w:szCs w:val="24"/>
          <w:bdr w:val="none" w:sz="0" w:space="0" w:color="auto" w:frame="1"/>
          <w:shd w:val="clear" w:color="auto" w:fill="FFFFFF"/>
        </w:rPr>
        <w:t xml:space="preserve">năm </w:t>
      </w:r>
      <w:r w:rsidR="00EC58DD" w:rsidRPr="00676F4E">
        <w:rPr>
          <w:rFonts w:ascii="Times New Roman" w:hAnsi="Times New Roman"/>
          <w:i/>
          <w:iCs/>
          <w:noProof/>
          <w:sz w:val="24"/>
          <w:szCs w:val="24"/>
          <w:bdr w:val="none" w:sz="0" w:space="0" w:color="auto" w:frame="1"/>
          <w:shd w:val="clear" w:color="auto" w:fill="FFFFFF"/>
        </w:rPr>
        <w:t>{{NgayKy_Nam}}</w:t>
      </w:r>
      <w:r w:rsidRPr="0096378E">
        <w:rPr>
          <w:rFonts w:ascii="Times New Roman" w:hAnsi="Times New Roman"/>
          <w:bCs/>
          <w:i/>
          <w:iCs/>
          <w:color w:val="000000"/>
          <w:sz w:val="24"/>
          <w:szCs w:val="24"/>
        </w:rPr>
        <w:t>)</w:t>
      </w:r>
    </w:p>
    <w:p w14:paraId="7F21542C" w14:textId="77777777" w:rsidR="00CB5F8E" w:rsidRPr="0096378E" w:rsidRDefault="00CB5F8E" w:rsidP="00BB5F1A">
      <w:pPr>
        <w:spacing w:before="40" w:after="40" w:line="264" w:lineRule="auto"/>
        <w:jc w:val="center"/>
        <w:rPr>
          <w:rFonts w:ascii="Times New Roman" w:hAnsi="Times New Roman"/>
          <w:bCs/>
          <w:sz w:val="24"/>
          <w:szCs w:val="24"/>
        </w:rPr>
      </w:pPr>
    </w:p>
    <w:p w14:paraId="3CA71A8A" w14:textId="77777777" w:rsidR="00CB5F8E" w:rsidRPr="0096378E" w:rsidRDefault="00CB5F8E" w:rsidP="00BB5F1A">
      <w:pPr>
        <w:spacing w:before="40" w:after="40" w:line="264" w:lineRule="auto"/>
        <w:jc w:val="both"/>
        <w:rPr>
          <w:rFonts w:ascii="Times New Roman" w:hAnsi="Times New Roman"/>
          <w:bCs/>
          <w:sz w:val="24"/>
          <w:szCs w:val="24"/>
        </w:rPr>
      </w:pPr>
    </w:p>
    <w:p w14:paraId="71B1F207" w14:textId="408F1E9A" w:rsidR="00CB5F8E" w:rsidRPr="0096378E" w:rsidRDefault="00CB5F8E" w:rsidP="00BB5F1A">
      <w:pPr>
        <w:spacing w:before="40" w:after="40" w:line="264" w:lineRule="auto"/>
        <w:jc w:val="both"/>
        <w:rPr>
          <w:rFonts w:ascii="Times New Roman" w:hAnsi="Times New Roman"/>
          <w:bCs/>
          <w:sz w:val="24"/>
          <w:szCs w:val="24"/>
        </w:rPr>
      </w:pPr>
      <w:r>
        <w:rPr>
          <w:rFonts w:ascii="Times New Roman" w:hAnsi="Times New Roman"/>
          <w:bCs/>
          <w:sz w:val="24"/>
          <w:szCs w:val="24"/>
        </w:rPr>
        <w:t>Đồng Nai</w:t>
      </w:r>
      <w:r w:rsidRPr="0096378E">
        <w:rPr>
          <w:rFonts w:ascii="Times New Roman" w:hAnsi="Times New Roman"/>
          <w:bCs/>
          <w:sz w:val="24"/>
          <w:szCs w:val="24"/>
        </w:rPr>
        <w:t xml:space="preserve">, </w:t>
      </w:r>
      <w:r w:rsidR="001F30BE" w:rsidRPr="00BA77FE">
        <w:rPr>
          <w:rFonts w:ascii="Times New Roman" w:hAnsi="Times New Roman"/>
          <w:noProof/>
          <w:sz w:val="24"/>
          <w:szCs w:val="24"/>
          <w:bdr w:val="none" w:sz="0" w:space="0" w:color="auto" w:frame="1"/>
          <w:shd w:val="clear" w:color="auto" w:fill="FFFFFF"/>
        </w:rPr>
        <w:t>{{NgayKy_Ngay}}</w:t>
      </w:r>
      <w:r w:rsidR="001F30BE" w:rsidRPr="00BA77FE">
        <w:rPr>
          <w:rFonts w:ascii="Times New Roman" w:hAnsi="Times New Roman"/>
          <w:sz w:val="24"/>
          <w:szCs w:val="24"/>
          <w:bdr w:val="none" w:sz="0" w:space="0" w:color="auto" w:frame="1"/>
          <w:shd w:val="clear" w:color="auto" w:fill="FFFFFF"/>
        </w:rPr>
        <w:t xml:space="preserve"> tháng{{NgayKy_Thang}} năm </w:t>
      </w:r>
      <w:r w:rsidR="001F30BE" w:rsidRPr="00BA77FE">
        <w:rPr>
          <w:rFonts w:ascii="Times New Roman" w:hAnsi="Times New Roman"/>
          <w:noProof/>
          <w:sz w:val="24"/>
          <w:szCs w:val="24"/>
          <w:bdr w:val="none" w:sz="0" w:space="0" w:color="auto" w:frame="1"/>
          <w:shd w:val="clear" w:color="auto" w:fill="FFFFFF"/>
        </w:rPr>
        <w:t>{{NgayKy_Nam}}</w:t>
      </w:r>
    </w:p>
    <w:p w14:paraId="529EE4D6" w14:textId="70E7BF93" w:rsidR="00CB5F8E" w:rsidRPr="0096378E" w:rsidRDefault="00CB5F8E" w:rsidP="00BB5F1A">
      <w:pPr>
        <w:spacing w:before="40" w:after="40" w:line="264" w:lineRule="auto"/>
        <w:jc w:val="both"/>
        <w:rPr>
          <w:rFonts w:ascii="Times New Roman" w:hAnsi="Times New Roman"/>
          <w:bCs/>
          <w:sz w:val="24"/>
          <w:szCs w:val="24"/>
        </w:rPr>
      </w:pPr>
      <w:r w:rsidRPr="0096378E">
        <w:rPr>
          <w:rFonts w:ascii="Times New Roman" w:hAnsi="Times New Roman"/>
          <w:bCs/>
          <w:sz w:val="24"/>
          <w:szCs w:val="24"/>
        </w:rPr>
        <w:t xml:space="preserve">Họ và tên cán bộ: </w:t>
      </w:r>
      <w:r w:rsidR="00272575" w:rsidRPr="00272575">
        <w:rPr>
          <w:rFonts w:ascii="Times New Roman" w:hAnsi="Times New Roman"/>
          <w:bCs/>
          <w:sz w:val="24"/>
          <w:szCs w:val="24"/>
        </w:rPr>
        <w:t>{{HoTenGVMN}}</w:t>
      </w:r>
    </w:p>
    <w:p w14:paraId="34BDCDF8" w14:textId="77777777" w:rsidR="00CB5F8E" w:rsidRPr="0096378E" w:rsidRDefault="00CB5F8E" w:rsidP="00BB5F1A">
      <w:pPr>
        <w:spacing w:before="40" w:after="40" w:line="264" w:lineRule="auto"/>
        <w:jc w:val="both"/>
        <w:rPr>
          <w:rFonts w:ascii="Times New Roman" w:hAnsi="Times New Roman"/>
          <w:bCs/>
          <w:sz w:val="24"/>
          <w:szCs w:val="24"/>
        </w:rPr>
      </w:pPr>
      <w:r w:rsidRPr="0096378E">
        <w:rPr>
          <w:rFonts w:ascii="Times New Roman" w:hAnsi="Times New Roman"/>
          <w:bCs/>
          <w:sz w:val="24"/>
          <w:szCs w:val="24"/>
        </w:rPr>
        <w:t>Vai trò trong dự án: cán bộ can thiệp</w:t>
      </w:r>
    </w:p>
    <w:p w14:paraId="54C0C011" w14:textId="77777777" w:rsidR="002A36DA" w:rsidRPr="002A36DA" w:rsidRDefault="00CB5F8E" w:rsidP="002A36DA">
      <w:pPr>
        <w:spacing w:before="40" w:after="40" w:line="264" w:lineRule="auto"/>
        <w:jc w:val="both"/>
        <w:rPr>
          <w:rFonts w:ascii="Times New Roman" w:hAnsi="Times New Roman"/>
          <w:bCs/>
          <w:sz w:val="24"/>
          <w:szCs w:val="24"/>
        </w:rPr>
      </w:pPr>
      <w:r w:rsidRPr="0096378E">
        <w:rPr>
          <w:rFonts w:ascii="Times New Roman" w:hAnsi="Times New Roman"/>
          <w:bCs/>
          <w:sz w:val="24"/>
          <w:szCs w:val="24"/>
        </w:rPr>
        <w:t xml:space="preserve">Địa chỉ: </w:t>
      </w:r>
      <w:r w:rsidR="001B4547" w:rsidRPr="002A36DA">
        <w:rPr>
          <w:rFonts w:ascii="Times New Roman" w:hAnsi="Times New Roman"/>
          <w:bCs/>
          <w:sz w:val="24"/>
          <w:szCs w:val="24"/>
        </w:rPr>
        <w:t>{{DiaChi}}</w:t>
      </w:r>
    </w:p>
    <w:p w14:paraId="297F7E00" w14:textId="3EB5851F" w:rsidR="001B4547" w:rsidRPr="002A36DA" w:rsidRDefault="00CB5F8E" w:rsidP="002A36DA">
      <w:pPr>
        <w:spacing w:before="40" w:after="40" w:line="264" w:lineRule="auto"/>
        <w:jc w:val="both"/>
        <w:rPr>
          <w:rFonts w:ascii="Times New Roman" w:hAnsi="Times New Roman"/>
          <w:bCs/>
          <w:sz w:val="24"/>
          <w:szCs w:val="24"/>
        </w:rPr>
      </w:pPr>
      <w:r w:rsidRPr="0096378E">
        <w:rPr>
          <w:rFonts w:ascii="Times New Roman" w:hAnsi="Times New Roman"/>
          <w:bCs/>
          <w:sz w:val="24"/>
          <w:szCs w:val="24"/>
        </w:rPr>
        <w:t xml:space="preserve">Số Căn cước công dân: </w:t>
      </w:r>
      <w:r w:rsidR="001B4547" w:rsidRPr="002A36DA">
        <w:rPr>
          <w:rFonts w:ascii="Times New Roman" w:hAnsi="Times New Roman"/>
          <w:bCs/>
          <w:sz w:val="24"/>
          <w:szCs w:val="24"/>
        </w:rPr>
        <w:t>{{CCCD}}, cấp ngày {{NgayCapCCCD}} bởi {{NoiCapCCCD}}</w:t>
      </w:r>
    </w:p>
    <w:p w14:paraId="633B64DE" w14:textId="469928A0" w:rsidR="00CB5F8E" w:rsidRPr="002A36DA" w:rsidRDefault="001B4547" w:rsidP="001B4547">
      <w:pPr>
        <w:spacing w:before="40" w:after="40" w:line="264" w:lineRule="auto"/>
        <w:jc w:val="both"/>
        <w:rPr>
          <w:rFonts w:ascii="Times New Roman" w:hAnsi="Times New Roman"/>
          <w:bCs/>
          <w:sz w:val="24"/>
          <w:szCs w:val="24"/>
        </w:rPr>
      </w:pPr>
      <w:r w:rsidRPr="002A36DA">
        <w:rPr>
          <w:rFonts w:ascii="Times New Roman" w:hAnsi="Times New Roman"/>
          <w:bCs/>
          <w:sz w:val="24"/>
          <w:szCs w:val="24"/>
        </w:rPr>
        <w:t>Điện thoại: {{DienThoai}}</w:t>
      </w:r>
    </w:p>
    <w:p w14:paraId="50F655DF" w14:textId="77777777" w:rsidR="00CB5F8E" w:rsidRPr="0096378E" w:rsidRDefault="00CB5F8E" w:rsidP="00BB5F1A">
      <w:pPr>
        <w:spacing w:before="40" w:after="40" w:line="264" w:lineRule="auto"/>
        <w:jc w:val="both"/>
        <w:rPr>
          <w:rFonts w:ascii="Times New Roman" w:hAnsi="Times New Roman"/>
          <w:bCs/>
          <w:sz w:val="24"/>
          <w:szCs w:val="24"/>
        </w:rPr>
      </w:pPr>
      <w:r w:rsidRPr="0096378E">
        <w:rPr>
          <w:rFonts w:ascii="Times New Roman" w:hAnsi="Times New Roman"/>
          <w:bCs/>
          <w:sz w:val="24"/>
          <w:szCs w:val="24"/>
        </w:rPr>
        <w:t>Tôi xin cam kết bảo mật, không công bố bất kỳ thông tin nào trong những nội dung dưới đây (trong khuôn khổ dự án với bất kỳ cơ quan, tổ chức nào khi chưa được ủy quyền hoặc cho phép bằng văn bản hoặc email từ đại diện được ủy quyền hợp pháp của tổ chức VietHealth (đánh dấu vào ô thích hợp).</w:t>
      </w:r>
    </w:p>
    <w:p w14:paraId="15493BA8" w14:textId="77777777" w:rsidR="00CB5F8E" w:rsidRPr="0096378E" w:rsidRDefault="00CB5F8E" w:rsidP="00BB5F1A">
      <w:pPr>
        <w:spacing w:before="80" w:after="80" w:line="276" w:lineRule="auto"/>
        <w:ind w:firstLine="720"/>
        <w:jc w:val="both"/>
        <w:rPr>
          <w:rFonts w:ascii="Times New Roman" w:hAnsi="Times New Roman"/>
          <w:sz w:val="24"/>
          <w:szCs w:val="24"/>
        </w:rPr>
      </w:pPr>
      <w:r w:rsidRPr="0096378E">
        <w:rPr>
          <w:rFonts w:ascii="Times New Roman" w:hAnsi="Times New Roman"/>
          <w:sz w:val="24"/>
          <w:szCs w:val="24"/>
        </w:rPr>
        <w:t>Thông tin cá nhân của trẻ nhận dịch vụ (họ tên, địa chỉ, người thân…)</w:t>
      </w:r>
      <w:r w:rsidRPr="0096378E">
        <w:rPr>
          <w:rFonts w:ascii="Times New Roman" w:hAnsi="Times New Roman"/>
          <w:sz w:val="24"/>
          <w:szCs w:val="24"/>
        </w:rPr>
        <w:tab/>
      </w:r>
      <w:r w:rsidRPr="0096378E">
        <w:rPr>
          <w:rFonts w:ascii="Wingdings" w:eastAsia="Wingdings" w:hAnsi="Wingdings" w:cs="Wingdings"/>
          <w:sz w:val="24"/>
          <w:szCs w:val="24"/>
        </w:rPr>
        <w:t>þ</w:t>
      </w:r>
    </w:p>
    <w:p w14:paraId="3582683C" w14:textId="77777777" w:rsidR="00CB5F8E" w:rsidRPr="0096378E" w:rsidRDefault="00CB5F8E" w:rsidP="00BB5F1A">
      <w:pPr>
        <w:spacing w:before="80" w:after="80" w:line="276" w:lineRule="auto"/>
        <w:ind w:firstLine="720"/>
        <w:jc w:val="both"/>
        <w:rPr>
          <w:rFonts w:ascii="Times New Roman" w:hAnsi="Times New Roman"/>
          <w:sz w:val="24"/>
          <w:szCs w:val="24"/>
        </w:rPr>
      </w:pPr>
      <w:r w:rsidRPr="0096378E">
        <w:rPr>
          <w:rFonts w:ascii="Times New Roman" w:hAnsi="Times New Roman"/>
          <w:sz w:val="24"/>
          <w:szCs w:val="24"/>
        </w:rPr>
        <w:t>Thông tin về tình trạng sức khỏe, các rối loạn, có nhu cầu đặc biệt của trẻ</w:t>
      </w:r>
      <w:r w:rsidRPr="0096378E">
        <w:rPr>
          <w:rFonts w:ascii="Times New Roman" w:hAnsi="Times New Roman"/>
          <w:sz w:val="24"/>
          <w:szCs w:val="24"/>
        </w:rPr>
        <w:tab/>
      </w:r>
      <w:r w:rsidRPr="0096378E">
        <w:rPr>
          <w:rFonts w:ascii="Wingdings" w:eastAsia="Wingdings" w:hAnsi="Wingdings" w:cs="Wingdings"/>
          <w:sz w:val="24"/>
          <w:szCs w:val="24"/>
        </w:rPr>
        <w:t>þ</w:t>
      </w:r>
    </w:p>
    <w:p w14:paraId="66E59538" w14:textId="77777777" w:rsidR="00CB5F8E" w:rsidRPr="0096378E" w:rsidRDefault="00CB5F8E" w:rsidP="00BB5F1A">
      <w:pPr>
        <w:spacing w:before="80" w:after="80" w:line="276" w:lineRule="auto"/>
        <w:ind w:firstLine="720"/>
        <w:jc w:val="both"/>
        <w:rPr>
          <w:rFonts w:ascii="Times New Roman" w:hAnsi="Times New Roman"/>
          <w:sz w:val="24"/>
          <w:szCs w:val="24"/>
        </w:rPr>
      </w:pPr>
      <w:r w:rsidRPr="0096378E">
        <w:rPr>
          <w:rFonts w:ascii="Times New Roman" w:hAnsi="Times New Roman"/>
          <w:sz w:val="24"/>
          <w:szCs w:val="24"/>
        </w:rPr>
        <w:t>Thông tin về tình trạng kinh tế hộ gia đình của trẻ nhận dịch vụ</w:t>
      </w:r>
      <w:r w:rsidRPr="0096378E">
        <w:rPr>
          <w:rFonts w:ascii="Times New Roman" w:hAnsi="Times New Roman"/>
          <w:sz w:val="24"/>
          <w:szCs w:val="24"/>
        </w:rPr>
        <w:tab/>
      </w:r>
      <w:r w:rsidRPr="0096378E">
        <w:rPr>
          <w:rFonts w:ascii="Times New Roman" w:hAnsi="Times New Roman"/>
          <w:sz w:val="24"/>
          <w:szCs w:val="24"/>
        </w:rPr>
        <w:tab/>
      </w:r>
      <w:r w:rsidRPr="0096378E">
        <w:rPr>
          <w:rFonts w:ascii="Wingdings" w:eastAsia="Wingdings" w:hAnsi="Wingdings" w:cs="Wingdings"/>
          <w:sz w:val="24"/>
          <w:szCs w:val="24"/>
        </w:rPr>
        <w:t>þ</w:t>
      </w:r>
    </w:p>
    <w:p w14:paraId="109A73DE" w14:textId="77777777" w:rsidR="00CB5F8E" w:rsidRPr="0096378E" w:rsidRDefault="00CB5F8E" w:rsidP="00BB5F1A">
      <w:pPr>
        <w:spacing w:before="80" w:after="80" w:line="276" w:lineRule="auto"/>
        <w:ind w:firstLine="720"/>
        <w:jc w:val="both"/>
        <w:rPr>
          <w:rFonts w:ascii="Times New Roman" w:hAnsi="Times New Roman"/>
          <w:sz w:val="24"/>
          <w:szCs w:val="24"/>
        </w:rPr>
      </w:pPr>
      <w:r w:rsidRPr="0096378E">
        <w:rPr>
          <w:rFonts w:ascii="Times New Roman" w:hAnsi="Times New Roman"/>
          <w:sz w:val="24"/>
          <w:szCs w:val="24"/>
        </w:rPr>
        <w:t>Thông tin về hợp đồng ký kết với tổ chức VietHealth</w:t>
      </w:r>
      <w:r w:rsidRPr="0096378E">
        <w:rPr>
          <w:rFonts w:ascii="Times New Roman" w:hAnsi="Times New Roman"/>
          <w:sz w:val="24"/>
          <w:szCs w:val="24"/>
        </w:rPr>
        <w:tab/>
      </w:r>
      <w:r w:rsidRPr="0096378E">
        <w:rPr>
          <w:rFonts w:ascii="Times New Roman" w:hAnsi="Times New Roman"/>
          <w:sz w:val="24"/>
          <w:szCs w:val="24"/>
        </w:rPr>
        <w:tab/>
      </w:r>
      <w:r w:rsidRPr="0096378E">
        <w:rPr>
          <w:rFonts w:ascii="Times New Roman" w:hAnsi="Times New Roman"/>
          <w:sz w:val="24"/>
          <w:szCs w:val="24"/>
        </w:rPr>
        <w:tab/>
      </w:r>
      <w:r w:rsidRPr="0096378E">
        <w:rPr>
          <w:rFonts w:ascii="Wingdings" w:eastAsia="Wingdings" w:hAnsi="Wingdings" w:cs="Wingdings"/>
          <w:sz w:val="24"/>
          <w:szCs w:val="24"/>
        </w:rPr>
        <w:t>þ</w:t>
      </w:r>
    </w:p>
    <w:p w14:paraId="105BBC0E" w14:textId="77777777" w:rsidR="00CB5F8E" w:rsidRPr="0096378E" w:rsidRDefault="00CB5F8E" w:rsidP="00BB5F1A">
      <w:pPr>
        <w:spacing w:before="40" w:after="40" w:line="264" w:lineRule="auto"/>
        <w:jc w:val="both"/>
        <w:rPr>
          <w:rFonts w:ascii="Times New Roman" w:hAnsi="Times New Roman"/>
          <w:bCs/>
          <w:sz w:val="24"/>
          <w:szCs w:val="24"/>
        </w:rPr>
      </w:pPr>
    </w:p>
    <w:p w14:paraId="2A4A259A" w14:textId="77777777" w:rsidR="00CB5F8E" w:rsidRPr="0096378E" w:rsidRDefault="00CB5F8E" w:rsidP="00BB5F1A">
      <w:pPr>
        <w:spacing w:before="40" w:after="40" w:line="264" w:lineRule="auto"/>
        <w:jc w:val="both"/>
        <w:rPr>
          <w:rFonts w:ascii="Times New Roman" w:hAnsi="Times New Roman"/>
          <w:bCs/>
          <w:sz w:val="24"/>
          <w:szCs w:val="24"/>
        </w:rPr>
      </w:pPr>
      <w:r w:rsidRPr="0096378E">
        <w:rPr>
          <w:rFonts w:ascii="Times New Roman" w:hAnsi="Times New Roman"/>
          <w:bCs/>
          <w:sz w:val="24"/>
          <w:szCs w:val="24"/>
        </w:rPr>
        <w:t>Bản cam kết này có giá trị trong và sau khi kết thúc hợp đồng dịch vụ giữa tôi và tổ chức VietHealth ./.</w:t>
      </w:r>
    </w:p>
    <w:p w14:paraId="7991477A" w14:textId="77777777" w:rsidR="00CB5F8E" w:rsidRPr="0096378E" w:rsidRDefault="00CB5F8E" w:rsidP="00BB5F1A">
      <w:pPr>
        <w:spacing w:before="40" w:after="40" w:line="264" w:lineRule="auto"/>
        <w:jc w:val="both"/>
        <w:rPr>
          <w:rFonts w:ascii="Times New Roman" w:hAnsi="Times New Roman"/>
          <w:bCs/>
          <w:sz w:val="24"/>
          <w:szCs w:val="24"/>
        </w:rPr>
      </w:pPr>
    </w:p>
    <w:tbl>
      <w:tblPr>
        <w:tblW w:w="0" w:type="auto"/>
        <w:tblLook w:val="04A0" w:firstRow="1" w:lastRow="0" w:firstColumn="1" w:lastColumn="0" w:noHBand="0" w:noVBand="1"/>
      </w:tblPr>
      <w:tblGrid>
        <w:gridCol w:w="3325"/>
        <w:gridCol w:w="3325"/>
        <w:gridCol w:w="3376"/>
      </w:tblGrid>
      <w:tr w:rsidR="00CB5F8E" w:rsidRPr="0096378E" w14:paraId="7FCE39E3" w14:textId="77777777">
        <w:tc>
          <w:tcPr>
            <w:tcW w:w="3414" w:type="dxa"/>
          </w:tcPr>
          <w:p w14:paraId="55701EE9" w14:textId="77777777" w:rsidR="00CB5F8E" w:rsidRPr="0096378E" w:rsidRDefault="00CB5F8E">
            <w:pPr>
              <w:spacing w:before="40" w:after="40" w:line="264" w:lineRule="auto"/>
              <w:jc w:val="both"/>
              <w:rPr>
                <w:rFonts w:ascii="Times New Roman" w:hAnsi="Times New Roman"/>
                <w:bCs/>
                <w:sz w:val="24"/>
                <w:szCs w:val="24"/>
              </w:rPr>
            </w:pPr>
          </w:p>
        </w:tc>
        <w:tc>
          <w:tcPr>
            <w:tcW w:w="3414" w:type="dxa"/>
          </w:tcPr>
          <w:p w14:paraId="495EB9C5" w14:textId="77777777" w:rsidR="00CB5F8E" w:rsidRPr="0096378E" w:rsidRDefault="00CB5F8E">
            <w:pPr>
              <w:spacing w:before="40" w:after="40" w:line="264" w:lineRule="auto"/>
              <w:jc w:val="both"/>
              <w:rPr>
                <w:rFonts w:ascii="Times New Roman" w:hAnsi="Times New Roman"/>
                <w:bCs/>
                <w:sz w:val="24"/>
                <w:szCs w:val="24"/>
              </w:rPr>
            </w:pPr>
          </w:p>
        </w:tc>
        <w:tc>
          <w:tcPr>
            <w:tcW w:w="3414" w:type="dxa"/>
          </w:tcPr>
          <w:p w14:paraId="52098E56" w14:textId="77777777" w:rsidR="00CB5F8E" w:rsidRPr="0096378E" w:rsidRDefault="00CB5F8E">
            <w:pPr>
              <w:spacing w:before="40" w:after="40" w:line="264" w:lineRule="auto"/>
              <w:jc w:val="center"/>
              <w:rPr>
                <w:rFonts w:ascii="Times New Roman" w:hAnsi="Times New Roman"/>
                <w:b/>
                <w:sz w:val="24"/>
                <w:szCs w:val="24"/>
              </w:rPr>
            </w:pPr>
            <w:r w:rsidRPr="0096378E">
              <w:rPr>
                <w:rFonts w:ascii="Times New Roman" w:hAnsi="Times New Roman"/>
                <w:b/>
                <w:sz w:val="24"/>
                <w:szCs w:val="24"/>
              </w:rPr>
              <w:t>Ký và ghi rõ họ tên</w:t>
            </w:r>
          </w:p>
          <w:p w14:paraId="53A655ED" w14:textId="77777777" w:rsidR="00CB5F8E" w:rsidRPr="0096378E" w:rsidRDefault="00CB5F8E">
            <w:pPr>
              <w:spacing w:before="40" w:after="40" w:line="264" w:lineRule="auto"/>
              <w:jc w:val="center"/>
              <w:rPr>
                <w:rFonts w:ascii="Times New Roman" w:hAnsi="Times New Roman"/>
                <w:b/>
                <w:bCs/>
                <w:sz w:val="24"/>
                <w:szCs w:val="24"/>
              </w:rPr>
            </w:pPr>
          </w:p>
          <w:p w14:paraId="2F3B5963" w14:textId="77777777" w:rsidR="00CB5F8E" w:rsidRPr="0096378E" w:rsidRDefault="00CB5F8E">
            <w:pPr>
              <w:spacing w:before="40" w:after="40" w:line="264" w:lineRule="auto"/>
              <w:jc w:val="center"/>
              <w:rPr>
                <w:rFonts w:ascii="Times New Roman" w:hAnsi="Times New Roman"/>
                <w:b/>
                <w:bCs/>
                <w:sz w:val="24"/>
                <w:szCs w:val="24"/>
              </w:rPr>
            </w:pPr>
          </w:p>
          <w:p w14:paraId="12E10136" w14:textId="77777777" w:rsidR="00CB5F8E" w:rsidRPr="0096378E" w:rsidRDefault="00CB5F8E">
            <w:pPr>
              <w:spacing w:before="40" w:after="40" w:line="264" w:lineRule="auto"/>
              <w:jc w:val="center"/>
              <w:rPr>
                <w:rFonts w:ascii="Times New Roman" w:hAnsi="Times New Roman"/>
                <w:b/>
                <w:bCs/>
                <w:sz w:val="24"/>
                <w:szCs w:val="24"/>
              </w:rPr>
            </w:pPr>
          </w:p>
          <w:p w14:paraId="5CF82AB7" w14:textId="77777777" w:rsidR="00CB5F8E" w:rsidRPr="0096378E" w:rsidRDefault="00CB5F8E">
            <w:pPr>
              <w:spacing w:before="40" w:after="40" w:line="264" w:lineRule="auto"/>
              <w:jc w:val="center"/>
              <w:rPr>
                <w:rFonts w:ascii="Times New Roman" w:hAnsi="Times New Roman"/>
                <w:b/>
                <w:bCs/>
                <w:sz w:val="24"/>
                <w:szCs w:val="24"/>
              </w:rPr>
            </w:pPr>
          </w:p>
          <w:p w14:paraId="378B8DDD" w14:textId="4D8363C7" w:rsidR="00CB5F8E" w:rsidRPr="002E69E2" w:rsidRDefault="002E69E2" w:rsidP="002E69E2">
            <w:pPr>
              <w:spacing w:before="40" w:after="40" w:line="264" w:lineRule="auto"/>
              <w:jc w:val="center"/>
              <w:rPr>
                <w:rFonts w:ascii="Times New Roman" w:hAnsi="Times New Roman"/>
                <w:b/>
                <w:sz w:val="24"/>
                <w:szCs w:val="24"/>
              </w:rPr>
            </w:pPr>
            <w:r w:rsidRPr="002E69E2">
              <w:rPr>
                <w:rFonts w:ascii="Times New Roman" w:hAnsi="Times New Roman"/>
                <w:b/>
                <w:sz w:val="24"/>
                <w:szCs w:val="24"/>
              </w:rPr>
              <w:t>{{HoTenGVMN}}</w:t>
            </w:r>
          </w:p>
        </w:tc>
      </w:tr>
    </w:tbl>
    <w:p w14:paraId="258FBB2B" w14:textId="77777777" w:rsidR="00CB5F8E" w:rsidRPr="0096378E" w:rsidRDefault="00CB5F8E" w:rsidP="00EE6D5C">
      <w:pPr>
        <w:spacing w:before="40" w:after="40" w:line="264" w:lineRule="auto"/>
        <w:jc w:val="both"/>
        <w:rPr>
          <w:rFonts w:ascii="Times New Roman" w:hAnsi="Times New Roman"/>
          <w:b/>
          <w:color w:val="000000"/>
          <w:sz w:val="24"/>
          <w:szCs w:val="24"/>
        </w:rPr>
      </w:pPr>
    </w:p>
    <w:p w14:paraId="160C2449" w14:textId="77777777" w:rsidR="00CB5F8E" w:rsidRPr="0096378E" w:rsidRDefault="00CB5F8E" w:rsidP="00EE6D5C">
      <w:pPr>
        <w:spacing w:before="40" w:after="40" w:line="264" w:lineRule="auto"/>
        <w:jc w:val="both"/>
        <w:rPr>
          <w:rFonts w:ascii="Times New Roman" w:hAnsi="Times New Roman"/>
          <w:b/>
          <w:color w:val="000000"/>
          <w:sz w:val="24"/>
          <w:szCs w:val="24"/>
        </w:rPr>
      </w:pPr>
    </w:p>
    <w:p w14:paraId="6AD8B8D1" w14:textId="77777777" w:rsidR="00CB5F8E" w:rsidRPr="0096378E" w:rsidRDefault="00CB5F8E" w:rsidP="00EE6D5C">
      <w:pPr>
        <w:spacing w:before="40" w:after="40" w:line="264" w:lineRule="auto"/>
        <w:jc w:val="both"/>
        <w:rPr>
          <w:rFonts w:ascii="Times New Roman" w:hAnsi="Times New Roman"/>
          <w:b/>
          <w:color w:val="000000"/>
          <w:sz w:val="24"/>
          <w:szCs w:val="24"/>
        </w:rPr>
      </w:pPr>
    </w:p>
    <w:p w14:paraId="7B9F5DAE" w14:textId="77777777" w:rsidR="00CB5F8E" w:rsidRPr="0096378E" w:rsidRDefault="00CB5F8E" w:rsidP="00EE6D5C">
      <w:pPr>
        <w:spacing w:before="40" w:after="40" w:line="264" w:lineRule="auto"/>
        <w:jc w:val="both"/>
        <w:rPr>
          <w:rFonts w:ascii="Times New Roman" w:hAnsi="Times New Roman"/>
          <w:b/>
          <w:color w:val="000000"/>
          <w:sz w:val="24"/>
          <w:szCs w:val="24"/>
        </w:rPr>
      </w:pPr>
    </w:p>
    <w:p w14:paraId="2BD9C9D5" w14:textId="77777777" w:rsidR="00CB5F8E" w:rsidRPr="0096378E" w:rsidRDefault="00CB5F8E" w:rsidP="00EE6D5C">
      <w:pPr>
        <w:spacing w:before="40" w:after="40" w:line="264" w:lineRule="auto"/>
        <w:jc w:val="both"/>
        <w:rPr>
          <w:rFonts w:ascii="Times New Roman" w:hAnsi="Times New Roman"/>
          <w:b/>
          <w:color w:val="000000"/>
          <w:sz w:val="24"/>
          <w:szCs w:val="24"/>
        </w:rPr>
      </w:pPr>
    </w:p>
    <w:p w14:paraId="5D20C053" w14:textId="77777777" w:rsidR="00CB5F8E" w:rsidRPr="0096378E" w:rsidRDefault="00CB5F8E" w:rsidP="00EE6D5C">
      <w:pPr>
        <w:spacing w:before="40" w:after="40" w:line="264" w:lineRule="auto"/>
        <w:jc w:val="both"/>
        <w:rPr>
          <w:rFonts w:ascii="Times New Roman" w:hAnsi="Times New Roman"/>
          <w:b/>
          <w:color w:val="000000"/>
          <w:sz w:val="24"/>
          <w:szCs w:val="24"/>
        </w:rPr>
      </w:pPr>
    </w:p>
    <w:p w14:paraId="4C7F2916" w14:textId="77777777" w:rsidR="00CB5F8E" w:rsidRDefault="00CB5F8E" w:rsidP="00EE6D5C">
      <w:pPr>
        <w:spacing w:before="40" w:after="40" w:line="264" w:lineRule="auto"/>
        <w:jc w:val="both"/>
        <w:rPr>
          <w:rFonts w:ascii="Times New Roman" w:hAnsi="Times New Roman"/>
          <w:b/>
          <w:color w:val="000000"/>
          <w:sz w:val="24"/>
          <w:szCs w:val="24"/>
        </w:rPr>
        <w:sectPr w:rsidR="00CB5F8E" w:rsidSect="00CB5F8E">
          <w:pgSz w:w="11907" w:h="16840" w:code="9"/>
          <w:pgMar w:top="1134" w:right="747" w:bottom="450" w:left="1134" w:header="720" w:footer="0" w:gutter="0"/>
          <w:cols w:space="720"/>
          <w:docGrid w:linePitch="360"/>
        </w:sectPr>
      </w:pPr>
    </w:p>
    <w:p w14:paraId="6AC43E69" w14:textId="77777777" w:rsidR="00CB5F8E" w:rsidRPr="0096378E" w:rsidRDefault="00CB5F8E" w:rsidP="00EE6D5C">
      <w:pPr>
        <w:spacing w:before="40" w:after="40" w:line="264" w:lineRule="auto"/>
        <w:jc w:val="both"/>
        <w:rPr>
          <w:rFonts w:ascii="Times New Roman" w:hAnsi="Times New Roman"/>
          <w:b/>
          <w:color w:val="000000"/>
          <w:sz w:val="24"/>
          <w:szCs w:val="24"/>
        </w:rPr>
      </w:pPr>
    </w:p>
    <w:p w14:paraId="6D4C2CF7" w14:textId="77777777" w:rsidR="00CB5F8E" w:rsidRPr="0096378E" w:rsidRDefault="00CB5F8E" w:rsidP="00EE6D5C">
      <w:pPr>
        <w:spacing w:before="40" w:after="40" w:line="264" w:lineRule="auto"/>
        <w:jc w:val="both"/>
        <w:rPr>
          <w:rFonts w:ascii="Times New Roman" w:hAnsi="Times New Roman"/>
          <w:b/>
          <w:color w:val="000000"/>
          <w:sz w:val="24"/>
          <w:szCs w:val="24"/>
        </w:rPr>
      </w:pPr>
    </w:p>
    <w:sectPr w:rsidR="00CB5F8E" w:rsidRPr="0096378E" w:rsidSect="00CB5F8E">
      <w:footerReference w:type="default" r:id="rId12"/>
      <w:type w:val="continuous"/>
      <w:pgSz w:w="11907" w:h="16840" w:code="9"/>
      <w:pgMar w:top="1134" w:right="747" w:bottom="450" w:left="1134"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C1145" w14:textId="77777777" w:rsidR="00FB1FF1" w:rsidRDefault="00FB1FF1" w:rsidP="00C1619A">
      <w:r>
        <w:separator/>
      </w:r>
    </w:p>
  </w:endnote>
  <w:endnote w:type="continuationSeparator" w:id="0">
    <w:p w14:paraId="3959E69A" w14:textId="77777777" w:rsidR="00FB1FF1" w:rsidRDefault="00FB1FF1" w:rsidP="00C161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F4843" w14:textId="77777777" w:rsidR="00CB5F8E" w:rsidRDefault="00CB5F8E">
    <w:pPr>
      <w:pStyle w:val="Footer"/>
      <w:jc w:val="right"/>
    </w:pPr>
    <w:r>
      <w:fldChar w:fldCharType="begin"/>
    </w:r>
    <w:r>
      <w:instrText xml:space="preserve"> PAGE   \* MERGEFORMAT </w:instrText>
    </w:r>
    <w:r>
      <w:fldChar w:fldCharType="separate"/>
    </w:r>
    <w:r>
      <w:rPr>
        <w:noProof/>
      </w:rPr>
      <w:t>2</w:t>
    </w:r>
    <w:r>
      <w:rPr>
        <w:noProof/>
      </w:rPr>
      <w:fldChar w:fldCharType="end"/>
    </w:r>
  </w:p>
  <w:p w14:paraId="6C63FC84" w14:textId="77777777" w:rsidR="00CB5F8E" w:rsidRDefault="00CB5F8E" w:rsidP="005827E8">
    <w:pPr>
      <w:pStyle w:val="Footer"/>
      <w:tabs>
        <w:tab w:val="right" w:pos="9691"/>
      </w:tabs>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419D3" w14:textId="77777777" w:rsidR="00CB5F8E" w:rsidRDefault="00CB5F8E">
    <w:pPr>
      <w:pStyle w:val="Footer"/>
      <w:jc w:val="right"/>
    </w:pPr>
    <w:r>
      <w:fldChar w:fldCharType="begin"/>
    </w:r>
    <w:r>
      <w:instrText xml:space="preserve"> PAGE   \* MERGEFORMAT </w:instrText>
    </w:r>
    <w:r>
      <w:fldChar w:fldCharType="separate"/>
    </w:r>
    <w:r>
      <w:rPr>
        <w:noProof/>
      </w:rPr>
      <w:t>2</w:t>
    </w:r>
    <w:r>
      <w:rPr>
        <w:noProof/>
      </w:rPr>
      <w:fldChar w:fldCharType="end"/>
    </w:r>
  </w:p>
  <w:p w14:paraId="38EF907D" w14:textId="77777777" w:rsidR="00CB5F8E" w:rsidRDefault="00CB5F8E" w:rsidP="005827E8">
    <w:pPr>
      <w:pStyle w:val="Footer"/>
      <w:tabs>
        <w:tab w:val="right" w:pos="9691"/>
      </w:tabs>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78BEF" w14:textId="77777777" w:rsidR="00FB1FF1" w:rsidRDefault="00FB1FF1" w:rsidP="00C1619A">
      <w:r>
        <w:separator/>
      </w:r>
    </w:p>
  </w:footnote>
  <w:footnote w:type="continuationSeparator" w:id="0">
    <w:p w14:paraId="26333475" w14:textId="77777777" w:rsidR="00FB1FF1" w:rsidRDefault="00FB1FF1" w:rsidP="00C161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56F35B8"/>
    <w:multiLevelType w:val="hybridMultilevel"/>
    <w:tmpl w:val="9B48AF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1">
    <w:nsid w:val="0BC53D46"/>
    <w:multiLevelType w:val="hybridMultilevel"/>
    <w:tmpl w:val="8D242C8C"/>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1">
    <w:nsid w:val="148D13DC"/>
    <w:multiLevelType w:val="hybridMultilevel"/>
    <w:tmpl w:val="AF56EA7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190175B5"/>
    <w:multiLevelType w:val="hybridMultilevel"/>
    <w:tmpl w:val="B0C4FE00"/>
    <w:lvl w:ilvl="0" w:tplc="04090003">
      <w:start w:val="1"/>
      <w:numFmt w:val="bullet"/>
      <w:lvlText w:val="o"/>
      <w:lvlJc w:val="left"/>
      <w:pPr>
        <w:ind w:left="1080" w:hanging="360"/>
      </w:pPr>
      <w:rPr>
        <w:rFonts w:ascii="Courier New" w:hAnsi="Courier New" w:cs="Courier New" w:hint="default"/>
      </w:rPr>
    </w:lvl>
    <w:lvl w:ilvl="1" w:tplc="FFFFFFFF">
      <w:start w:val="1"/>
      <w:numFmt w:val="bullet"/>
      <w:lvlText w:val="‐"/>
      <w:lvlJc w:val="left"/>
      <w:pPr>
        <w:ind w:left="1800" w:hanging="360"/>
      </w:pPr>
      <w:rPr>
        <w:rFonts w:ascii="Agency FB" w:hAnsi="Agency FB"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1">
    <w:nsid w:val="199100BA"/>
    <w:multiLevelType w:val="hybridMultilevel"/>
    <w:tmpl w:val="209EC5E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1">
    <w:nsid w:val="1D3B1C6D"/>
    <w:multiLevelType w:val="hybridMultilevel"/>
    <w:tmpl w:val="5426A0DC"/>
    <w:lvl w:ilvl="0" w:tplc="AB3CB4AC">
      <w:numFmt w:val="bullet"/>
      <w:lvlText w:val="-"/>
      <w:lvlJc w:val="left"/>
      <w:pPr>
        <w:ind w:left="1440" w:hanging="360"/>
      </w:pPr>
      <w:rPr>
        <w:rFonts w:ascii="Cambria" w:eastAsia="Times New Roman" w:hAnsi="Cambria"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1">
    <w:nsid w:val="23E11ACD"/>
    <w:multiLevelType w:val="hybridMultilevel"/>
    <w:tmpl w:val="C858962E"/>
    <w:lvl w:ilvl="0" w:tplc="AB3CB4AC">
      <w:numFmt w:val="bullet"/>
      <w:lvlText w:val="-"/>
      <w:lvlJc w:val="left"/>
      <w:pPr>
        <w:ind w:left="720" w:hanging="360"/>
      </w:pPr>
      <w:rPr>
        <w:rFonts w:ascii="Cambria" w:eastAsia="Times New Roman"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1">
    <w:nsid w:val="29113036"/>
    <w:multiLevelType w:val="hybridMultilevel"/>
    <w:tmpl w:val="6F5A4C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1">
    <w:nsid w:val="3E440987"/>
    <w:multiLevelType w:val="hybridMultilevel"/>
    <w:tmpl w:val="9EC46006"/>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3FEF7D7B"/>
    <w:multiLevelType w:val="hybridMultilevel"/>
    <w:tmpl w:val="79901072"/>
    <w:lvl w:ilvl="0" w:tplc="24AACF5C">
      <w:start w:val="19"/>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1">
    <w:nsid w:val="46462C65"/>
    <w:multiLevelType w:val="hybridMultilevel"/>
    <w:tmpl w:val="ED68502E"/>
    <w:lvl w:ilvl="0" w:tplc="DEB45B1E">
      <w:numFmt w:val="bullet"/>
      <w:lvlText w:val="-"/>
      <w:lvlJc w:val="left"/>
      <w:pPr>
        <w:ind w:left="720" w:hanging="360"/>
      </w:pPr>
      <w:rPr>
        <w:rFonts w:ascii="Garamond" w:eastAsia="Times New Roman" w:hAnsi="Garamond"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1" w15:restartNumberingAfterBreak="1">
    <w:nsid w:val="4B0C5539"/>
    <w:multiLevelType w:val="hybridMultilevel"/>
    <w:tmpl w:val="9EC460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1">
    <w:nsid w:val="52EA13E9"/>
    <w:multiLevelType w:val="hybridMultilevel"/>
    <w:tmpl w:val="03785ABA"/>
    <w:lvl w:ilvl="0" w:tplc="48DC71D2">
      <w:start w:val="1"/>
      <w:numFmt w:val="bullet"/>
      <w:lvlText w:val="˗"/>
      <w:lvlJc w:val="left"/>
      <w:pPr>
        <w:ind w:left="360" w:hanging="360"/>
      </w:pPr>
      <w:rPr>
        <w:rFonts w:ascii="Courier New" w:hAnsi="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1">
    <w:nsid w:val="593F7E30"/>
    <w:multiLevelType w:val="hybridMultilevel"/>
    <w:tmpl w:val="7F404CBA"/>
    <w:lvl w:ilvl="0" w:tplc="1FB6CC6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1">
    <w:nsid w:val="5A565466"/>
    <w:multiLevelType w:val="hybridMultilevel"/>
    <w:tmpl w:val="F8F0D06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1">
    <w:nsid w:val="5C1A1AEB"/>
    <w:multiLevelType w:val="hybridMultilevel"/>
    <w:tmpl w:val="B542322E"/>
    <w:lvl w:ilvl="0" w:tplc="DEB45B1E">
      <w:numFmt w:val="bullet"/>
      <w:lvlText w:val="-"/>
      <w:lvlJc w:val="left"/>
      <w:pPr>
        <w:ind w:left="1080" w:hanging="360"/>
      </w:pPr>
      <w:rPr>
        <w:rFonts w:ascii="Garamond" w:eastAsia="Times New Roman"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1">
    <w:nsid w:val="63214748"/>
    <w:multiLevelType w:val="hybridMultilevel"/>
    <w:tmpl w:val="209EC5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1">
    <w:nsid w:val="66E52810"/>
    <w:multiLevelType w:val="hybridMultilevel"/>
    <w:tmpl w:val="AC8868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1">
    <w:nsid w:val="686E175E"/>
    <w:multiLevelType w:val="hybridMultilevel"/>
    <w:tmpl w:val="4EEE62C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1">
    <w:nsid w:val="6CFA07DD"/>
    <w:multiLevelType w:val="hybridMultilevel"/>
    <w:tmpl w:val="F8F0D06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1">
    <w:nsid w:val="73CA5DA9"/>
    <w:multiLevelType w:val="hybridMultilevel"/>
    <w:tmpl w:val="9EC460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1">
    <w:nsid w:val="77A41D9D"/>
    <w:multiLevelType w:val="hybridMultilevel"/>
    <w:tmpl w:val="C07CFC64"/>
    <w:lvl w:ilvl="0" w:tplc="DEB45B1E">
      <w:numFmt w:val="bullet"/>
      <w:lvlText w:val="-"/>
      <w:lvlJc w:val="left"/>
      <w:pPr>
        <w:ind w:left="720" w:hanging="360"/>
      </w:pPr>
      <w:rPr>
        <w:rFonts w:ascii="Garamond" w:eastAsia="Times New Roman" w:hAnsi="Garamond"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5771903">
    <w:abstractNumId w:val="13"/>
  </w:num>
  <w:num w:numId="2" w16cid:durableId="178083432">
    <w:abstractNumId w:val="9"/>
  </w:num>
  <w:num w:numId="3" w16cid:durableId="345642083">
    <w:abstractNumId w:val="18"/>
  </w:num>
  <w:num w:numId="4" w16cid:durableId="1186670402">
    <w:abstractNumId w:val="7"/>
  </w:num>
  <w:num w:numId="5" w16cid:durableId="12726658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47128280">
    <w:abstractNumId w:val="21"/>
  </w:num>
  <w:num w:numId="7" w16cid:durableId="1334912240">
    <w:abstractNumId w:val="10"/>
  </w:num>
  <w:num w:numId="8" w16cid:durableId="558320184">
    <w:abstractNumId w:val="2"/>
  </w:num>
  <w:num w:numId="9" w16cid:durableId="153422251">
    <w:abstractNumId w:val="5"/>
  </w:num>
  <w:num w:numId="10" w16cid:durableId="181088338">
    <w:abstractNumId w:val="16"/>
  </w:num>
  <w:num w:numId="11" w16cid:durableId="1933733966">
    <w:abstractNumId w:val="8"/>
  </w:num>
  <w:num w:numId="12" w16cid:durableId="974874523">
    <w:abstractNumId w:val="6"/>
  </w:num>
  <w:num w:numId="13" w16cid:durableId="486868213">
    <w:abstractNumId w:val="17"/>
  </w:num>
  <w:num w:numId="14" w16cid:durableId="1329136504">
    <w:abstractNumId w:val="12"/>
  </w:num>
  <w:num w:numId="15" w16cid:durableId="1706295678">
    <w:abstractNumId w:val="3"/>
  </w:num>
  <w:num w:numId="16" w16cid:durableId="185142848">
    <w:abstractNumId w:val="15"/>
  </w:num>
  <w:num w:numId="17" w16cid:durableId="366681186">
    <w:abstractNumId w:val="0"/>
  </w:num>
  <w:num w:numId="18" w16cid:durableId="1567034470">
    <w:abstractNumId w:val="19"/>
  </w:num>
  <w:num w:numId="19" w16cid:durableId="185674896">
    <w:abstractNumId w:val="14"/>
  </w:num>
  <w:num w:numId="20" w16cid:durableId="70927595">
    <w:abstractNumId w:val="4"/>
  </w:num>
  <w:num w:numId="21" w16cid:durableId="1675720870">
    <w:abstractNumId w:val="20"/>
  </w:num>
  <w:num w:numId="22" w16cid:durableId="840892599">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2E9"/>
    <w:rsid w:val="000004EA"/>
    <w:rsid w:val="00001584"/>
    <w:rsid w:val="00002017"/>
    <w:rsid w:val="00002981"/>
    <w:rsid w:val="00003045"/>
    <w:rsid w:val="0000556C"/>
    <w:rsid w:val="00005853"/>
    <w:rsid w:val="000058F4"/>
    <w:rsid w:val="00007072"/>
    <w:rsid w:val="00007E23"/>
    <w:rsid w:val="00010F4F"/>
    <w:rsid w:val="00011F86"/>
    <w:rsid w:val="00013F08"/>
    <w:rsid w:val="00014E32"/>
    <w:rsid w:val="00016541"/>
    <w:rsid w:val="000166AC"/>
    <w:rsid w:val="00020A1D"/>
    <w:rsid w:val="000219E9"/>
    <w:rsid w:val="00021F94"/>
    <w:rsid w:val="00022110"/>
    <w:rsid w:val="000222AF"/>
    <w:rsid w:val="00022947"/>
    <w:rsid w:val="00023144"/>
    <w:rsid w:val="000236B1"/>
    <w:rsid w:val="000244BC"/>
    <w:rsid w:val="00025F97"/>
    <w:rsid w:val="0002642F"/>
    <w:rsid w:val="00027ECA"/>
    <w:rsid w:val="000305B7"/>
    <w:rsid w:val="000350DC"/>
    <w:rsid w:val="00035BC4"/>
    <w:rsid w:val="00035CDE"/>
    <w:rsid w:val="00036664"/>
    <w:rsid w:val="00036F54"/>
    <w:rsid w:val="00042819"/>
    <w:rsid w:val="00042B9E"/>
    <w:rsid w:val="00045CDF"/>
    <w:rsid w:val="00046057"/>
    <w:rsid w:val="00046FF6"/>
    <w:rsid w:val="00047D36"/>
    <w:rsid w:val="0005027D"/>
    <w:rsid w:val="0005040E"/>
    <w:rsid w:val="00050BB0"/>
    <w:rsid w:val="0005182B"/>
    <w:rsid w:val="000525B8"/>
    <w:rsid w:val="0005387F"/>
    <w:rsid w:val="0005591D"/>
    <w:rsid w:val="000565F3"/>
    <w:rsid w:val="00056777"/>
    <w:rsid w:val="00061236"/>
    <w:rsid w:val="00061717"/>
    <w:rsid w:val="0006267F"/>
    <w:rsid w:val="00063DB9"/>
    <w:rsid w:val="00064834"/>
    <w:rsid w:val="00065F52"/>
    <w:rsid w:val="000663C0"/>
    <w:rsid w:val="00066528"/>
    <w:rsid w:val="00066D46"/>
    <w:rsid w:val="00067314"/>
    <w:rsid w:val="000677C3"/>
    <w:rsid w:val="00071BD3"/>
    <w:rsid w:val="00072DBD"/>
    <w:rsid w:val="00073127"/>
    <w:rsid w:val="000739A7"/>
    <w:rsid w:val="000753C3"/>
    <w:rsid w:val="000755E4"/>
    <w:rsid w:val="00076D03"/>
    <w:rsid w:val="00076D11"/>
    <w:rsid w:val="000772FB"/>
    <w:rsid w:val="00077C63"/>
    <w:rsid w:val="00080200"/>
    <w:rsid w:val="000803B1"/>
    <w:rsid w:val="00081569"/>
    <w:rsid w:val="00081D0D"/>
    <w:rsid w:val="00081F0E"/>
    <w:rsid w:val="00082762"/>
    <w:rsid w:val="00082F6E"/>
    <w:rsid w:val="00083216"/>
    <w:rsid w:val="000834F4"/>
    <w:rsid w:val="00083B33"/>
    <w:rsid w:val="00084C9A"/>
    <w:rsid w:val="0008612F"/>
    <w:rsid w:val="000868F3"/>
    <w:rsid w:val="00086E71"/>
    <w:rsid w:val="0008774D"/>
    <w:rsid w:val="00087816"/>
    <w:rsid w:val="00091915"/>
    <w:rsid w:val="00091978"/>
    <w:rsid w:val="00091B90"/>
    <w:rsid w:val="000927E0"/>
    <w:rsid w:val="00095103"/>
    <w:rsid w:val="00095BC3"/>
    <w:rsid w:val="0009630C"/>
    <w:rsid w:val="000A02C2"/>
    <w:rsid w:val="000A0500"/>
    <w:rsid w:val="000A08D5"/>
    <w:rsid w:val="000A2CB0"/>
    <w:rsid w:val="000A31D0"/>
    <w:rsid w:val="000A32EA"/>
    <w:rsid w:val="000A36B2"/>
    <w:rsid w:val="000A4A91"/>
    <w:rsid w:val="000A4C9B"/>
    <w:rsid w:val="000A5017"/>
    <w:rsid w:val="000B426D"/>
    <w:rsid w:val="000B51F4"/>
    <w:rsid w:val="000B53C9"/>
    <w:rsid w:val="000B5B2B"/>
    <w:rsid w:val="000B5E13"/>
    <w:rsid w:val="000B5EDA"/>
    <w:rsid w:val="000B624A"/>
    <w:rsid w:val="000B6FEA"/>
    <w:rsid w:val="000B76AB"/>
    <w:rsid w:val="000C00DE"/>
    <w:rsid w:val="000C28AA"/>
    <w:rsid w:val="000C29F5"/>
    <w:rsid w:val="000C4B80"/>
    <w:rsid w:val="000C5841"/>
    <w:rsid w:val="000C79FE"/>
    <w:rsid w:val="000D0600"/>
    <w:rsid w:val="000D0FD3"/>
    <w:rsid w:val="000D1FF0"/>
    <w:rsid w:val="000D28C5"/>
    <w:rsid w:val="000D35C7"/>
    <w:rsid w:val="000D36B0"/>
    <w:rsid w:val="000D49D1"/>
    <w:rsid w:val="000D4B66"/>
    <w:rsid w:val="000D6840"/>
    <w:rsid w:val="000D7899"/>
    <w:rsid w:val="000D7AAA"/>
    <w:rsid w:val="000E327E"/>
    <w:rsid w:val="000E353C"/>
    <w:rsid w:val="000E4901"/>
    <w:rsid w:val="000E519E"/>
    <w:rsid w:val="000E525F"/>
    <w:rsid w:val="000E6445"/>
    <w:rsid w:val="000E72CF"/>
    <w:rsid w:val="000E7B60"/>
    <w:rsid w:val="000F0340"/>
    <w:rsid w:val="000F0D74"/>
    <w:rsid w:val="000F15DB"/>
    <w:rsid w:val="000F1AB5"/>
    <w:rsid w:val="000F3B82"/>
    <w:rsid w:val="000F4643"/>
    <w:rsid w:val="000F7568"/>
    <w:rsid w:val="00101811"/>
    <w:rsid w:val="00103B22"/>
    <w:rsid w:val="0010536F"/>
    <w:rsid w:val="00105408"/>
    <w:rsid w:val="00105E3C"/>
    <w:rsid w:val="001074E2"/>
    <w:rsid w:val="001116EB"/>
    <w:rsid w:val="0011170B"/>
    <w:rsid w:val="001132C9"/>
    <w:rsid w:val="001158E3"/>
    <w:rsid w:val="001170E2"/>
    <w:rsid w:val="00117E93"/>
    <w:rsid w:val="00120C24"/>
    <w:rsid w:val="00121675"/>
    <w:rsid w:val="00122279"/>
    <w:rsid w:val="001232CC"/>
    <w:rsid w:val="0012397F"/>
    <w:rsid w:val="00125587"/>
    <w:rsid w:val="001263DB"/>
    <w:rsid w:val="00126774"/>
    <w:rsid w:val="00133D8A"/>
    <w:rsid w:val="00134811"/>
    <w:rsid w:val="0013662A"/>
    <w:rsid w:val="001366E2"/>
    <w:rsid w:val="00140F24"/>
    <w:rsid w:val="00141638"/>
    <w:rsid w:val="00143D02"/>
    <w:rsid w:val="0014476A"/>
    <w:rsid w:val="001450EA"/>
    <w:rsid w:val="00145300"/>
    <w:rsid w:val="001455E4"/>
    <w:rsid w:val="00146338"/>
    <w:rsid w:val="0014659E"/>
    <w:rsid w:val="001502C7"/>
    <w:rsid w:val="0015150F"/>
    <w:rsid w:val="001530C6"/>
    <w:rsid w:val="0015498C"/>
    <w:rsid w:val="00155EB9"/>
    <w:rsid w:val="0015750F"/>
    <w:rsid w:val="00157C5A"/>
    <w:rsid w:val="00163832"/>
    <w:rsid w:val="00163892"/>
    <w:rsid w:val="00165085"/>
    <w:rsid w:val="00165C2E"/>
    <w:rsid w:val="001715B1"/>
    <w:rsid w:val="001720DC"/>
    <w:rsid w:val="0017237B"/>
    <w:rsid w:val="00175173"/>
    <w:rsid w:val="0018118C"/>
    <w:rsid w:val="00181837"/>
    <w:rsid w:val="00182581"/>
    <w:rsid w:val="00182C22"/>
    <w:rsid w:val="0018453E"/>
    <w:rsid w:val="00185B0E"/>
    <w:rsid w:val="00185E0E"/>
    <w:rsid w:val="00187AED"/>
    <w:rsid w:val="001913F5"/>
    <w:rsid w:val="0019164E"/>
    <w:rsid w:val="00191D13"/>
    <w:rsid w:val="00193210"/>
    <w:rsid w:val="00194DCF"/>
    <w:rsid w:val="00195C86"/>
    <w:rsid w:val="001A17F8"/>
    <w:rsid w:val="001A2850"/>
    <w:rsid w:val="001A3172"/>
    <w:rsid w:val="001A43FC"/>
    <w:rsid w:val="001A5FCF"/>
    <w:rsid w:val="001A64F6"/>
    <w:rsid w:val="001A7743"/>
    <w:rsid w:val="001A7BE7"/>
    <w:rsid w:val="001B1DA2"/>
    <w:rsid w:val="001B1FAC"/>
    <w:rsid w:val="001B2A48"/>
    <w:rsid w:val="001B4547"/>
    <w:rsid w:val="001B4D04"/>
    <w:rsid w:val="001B74F2"/>
    <w:rsid w:val="001B799B"/>
    <w:rsid w:val="001C0146"/>
    <w:rsid w:val="001C07B2"/>
    <w:rsid w:val="001C0C8E"/>
    <w:rsid w:val="001C1324"/>
    <w:rsid w:val="001C14FB"/>
    <w:rsid w:val="001C28AC"/>
    <w:rsid w:val="001C41CB"/>
    <w:rsid w:val="001C58C7"/>
    <w:rsid w:val="001C661D"/>
    <w:rsid w:val="001C7765"/>
    <w:rsid w:val="001D09FB"/>
    <w:rsid w:val="001D0BFA"/>
    <w:rsid w:val="001D24D8"/>
    <w:rsid w:val="001D4DCF"/>
    <w:rsid w:val="001D61E2"/>
    <w:rsid w:val="001D7D7D"/>
    <w:rsid w:val="001E4CD4"/>
    <w:rsid w:val="001E714B"/>
    <w:rsid w:val="001E7440"/>
    <w:rsid w:val="001E77EE"/>
    <w:rsid w:val="001F10B6"/>
    <w:rsid w:val="001F12F2"/>
    <w:rsid w:val="001F30BE"/>
    <w:rsid w:val="001F3B8A"/>
    <w:rsid w:val="001F4425"/>
    <w:rsid w:val="001F5759"/>
    <w:rsid w:val="001F6F44"/>
    <w:rsid w:val="00201E3C"/>
    <w:rsid w:val="00202131"/>
    <w:rsid w:val="002036AD"/>
    <w:rsid w:val="00204826"/>
    <w:rsid w:val="00204945"/>
    <w:rsid w:val="00204F0C"/>
    <w:rsid w:val="002051B9"/>
    <w:rsid w:val="0020567F"/>
    <w:rsid w:val="00205B3B"/>
    <w:rsid w:val="00206726"/>
    <w:rsid w:val="00207641"/>
    <w:rsid w:val="002148E4"/>
    <w:rsid w:val="00214A45"/>
    <w:rsid w:val="0021511E"/>
    <w:rsid w:val="00215C35"/>
    <w:rsid w:val="002162FB"/>
    <w:rsid w:val="00216D48"/>
    <w:rsid w:val="002174DB"/>
    <w:rsid w:val="00217F7D"/>
    <w:rsid w:val="00222747"/>
    <w:rsid w:val="0022641E"/>
    <w:rsid w:val="0022681F"/>
    <w:rsid w:val="0022717A"/>
    <w:rsid w:val="00227804"/>
    <w:rsid w:val="002314B5"/>
    <w:rsid w:val="00231F8A"/>
    <w:rsid w:val="00232C97"/>
    <w:rsid w:val="00232D30"/>
    <w:rsid w:val="00233165"/>
    <w:rsid w:val="00236AD8"/>
    <w:rsid w:val="00240973"/>
    <w:rsid w:val="00240F5B"/>
    <w:rsid w:val="00241823"/>
    <w:rsid w:val="00245A35"/>
    <w:rsid w:val="002465DF"/>
    <w:rsid w:val="00247A19"/>
    <w:rsid w:val="002503B2"/>
    <w:rsid w:val="00250622"/>
    <w:rsid w:val="00250BAB"/>
    <w:rsid w:val="00251198"/>
    <w:rsid w:val="002517D6"/>
    <w:rsid w:val="00252934"/>
    <w:rsid w:val="00253CA5"/>
    <w:rsid w:val="00253DA1"/>
    <w:rsid w:val="002548B2"/>
    <w:rsid w:val="00255B3C"/>
    <w:rsid w:val="0025717F"/>
    <w:rsid w:val="00260927"/>
    <w:rsid w:val="00260E4E"/>
    <w:rsid w:val="00262635"/>
    <w:rsid w:val="0027099C"/>
    <w:rsid w:val="00271EC9"/>
    <w:rsid w:val="00272575"/>
    <w:rsid w:val="002728EB"/>
    <w:rsid w:val="00272E5B"/>
    <w:rsid w:val="002733FA"/>
    <w:rsid w:val="0027381C"/>
    <w:rsid w:val="00276CC3"/>
    <w:rsid w:val="002772D1"/>
    <w:rsid w:val="002772D8"/>
    <w:rsid w:val="00281A84"/>
    <w:rsid w:val="002838EC"/>
    <w:rsid w:val="002851EC"/>
    <w:rsid w:val="002852D6"/>
    <w:rsid w:val="002852FD"/>
    <w:rsid w:val="0028616A"/>
    <w:rsid w:val="002900A6"/>
    <w:rsid w:val="002918ED"/>
    <w:rsid w:val="00292EC1"/>
    <w:rsid w:val="0029301D"/>
    <w:rsid w:val="00293896"/>
    <w:rsid w:val="00293C3C"/>
    <w:rsid w:val="00295040"/>
    <w:rsid w:val="002950C6"/>
    <w:rsid w:val="00295640"/>
    <w:rsid w:val="00296669"/>
    <w:rsid w:val="00297AF4"/>
    <w:rsid w:val="002A36DA"/>
    <w:rsid w:val="002A3F03"/>
    <w:rsid w:val="002A48AD"/>
    <w:rsid w:val="002B0B4E"/>
    <w:rsid w:val="002B1B08"/>
    <w:rsid w:val="002B3B9F"/>
    <w:rsid w:val="002B5084"/>
    <w:rsid w:val="002C0DDE"/>
    <w:rsid w:val="002C1EE3"/>
    <w:rsid w:val="002C403A"/>
    <w:rsid w:val="002C4335"/>
    <w:rsid w:val="002C56D3"/>
    <w:rsid w:val="002C7E68"/>
    <w:rsid w:val="002D01DE"/>
    <w:rsid w:val="002D06F4"/>
    <w:rsid w:val="002D089E"/>
    <w:rsid w:val="002D1772"/>
    <w:rsid w:val="002D1E9E"/>
    <w:rsid w:val="002D2D0A"/>
    <w:rsid w:val="002D4CF9"/>
    <w:rsid w:val="002D6630"/>
    <w:rsid w:val="002D706D"/>
    <w:rsid w:val="002D7CBB"/>
    <w:rsid w:val="002E0455"/>
    <w:rsid w:val="002E20AF"/>
    <w:rsid w:val="002E3635"/>
    <w:rsid w:val="002E3F25"/>
    <w:rsid w:val="002E4B1B"/>
    <w:rsid w:val="002E4EF7"/>
    <w:rsid w:val="002E67A1"/>
    <w:rsid w:val="002E68F7"/>
    <w:rsid w:val="002E69E2"/>
    <w:rsid w:val="002F1642"/>
    <w:rsid w:val="002F1797"/>
    <w:rsid w:val="002F1B0E"/>
    <w:rsid w:val="002F2C7D"/>
    <w:rsid w:val="002F41E3"/>
    <w:rsid w:val="002F6AC9"/>
    <w:rsid w:val="002F6C97"/>
    <w:rsid w:val="002F7840"/>
    <w:rsid w:val="002F7C13"/>
    <w:rsid w:val="0030099B"/>
    <w:rsid w:val="00301B99"/>
    <w:rsid w:val="00303082"/>
    <w:rsid w:val="003038D1"/>
    <w:rsid w:val="00304E6B"/>
    <w:rsid w:val="003053A7"/>
    <w:rsid w:val="00305714"/>
    <w:rsid w:val="0030686B"/>
    <w:rsid w:val="00307261"/>
    <w:rsid w:val="00307DB3"/>
    <w:rsid w:val="00310B17"/>
    <w:rsid w:val="0031105C"/>
    <w:rsid w:val="003140E2"/>
    <w:rsid w:val="003145AC"/>
    <w:rsid w:val="0031655E"/>
    <w:rsid w:val="00316D03"/>
    <w:rsid w:val="003177CF"/>
    <w:rsid w:val="00317F34"/>
    <w:rsid w:val="003200B5"/>
    <w:rsid w:val="00320D2F"/>
    <w:rsid w:val="003261C8"/>
    <w:rsid w:val="00330277"/>
    <w:rsid w:val="003329B8"/>
    <w:rsid w:val="00332A6C"/>
    <w:rsid w:val="00332ED7"/>
    <w:rsid w:val="0033769F"/>
    <w:rsid w:val="00342996"/>
    <w:rsid w:val="003429B9"/>
    <w:rsid w:val="00343427"/>
    <w:rsid w:val="003477C6"/>
    <w:rsid w:val="003514C1"/>
    <w:rsid w:val="00351584"/>
    <w:rsid w:val="0035269E"/>
    <w:rsid w:val="0035388B"/>
    <w:rsid w:val="00353CB5"/>
    <w:rsid w:val="00355024"/>
    <w:rsid w:val="00355602"/>
    <w:rsid w:val="003556D4"/>
    <w:rsid w:val="003568E4"/>
    <w:rsid w:val="0035760B"/>
    <w:rsid w:val="003621E0"/>
    <w:rsid w:val="003646EA"/>
    <w:rsid w:val="00364D7F"/>
    <w:rsid w:val="003655E4"/>
    <w:rsid w:val="00365A4D"/>
    <w:rsid w:val="00371219"/>
    <w:rsid w:val="003729DB"/>
    <w:rsid w:val="00372CDA"/>
    <w:rsid w:val="003746B6"/>
    <w:rsid w:val="00374AE1"/>
    <w:rsid w:val="00374C45"/>
    <w:rsid w:val="0037556B"/>
    <w:rsid w:val="003758BA"/>
    <w:rsid w:val="00377C9B"/>
    <w:rsid w:val="00380E60"/>
    <w:rsid w:val="00381B00"/>
    <w:rsid w:val="00382585"/>
    <w:rsid w:val="00382BCC"/>
    <w:rsid w:val="003858E6"/>
    <w:rsid w:val="00386464"/>
    <w:rsid w:val="00387906"/>
    <w:rsid w:val="00390622"/>
    <w:rsid w:val="00390C04"/>
    <w:rsid w:val="003914EC"/>
    <w:rsid w:val="0039220B"/>
    <w:rsid w:val="0039341D"/>
    <w:rsid w:val="00394493"/>
    <w:rsid w:val="00394B1B"/>
    <w:rsid w:val="003964B8"/>
    <w:rsid w:val="003972C8"/>
    <w:rsid w:val="003A31FB"/>
    <w:rsid w:val="003A3F09"/>
    <w:rsid w:val="003A40C5"/>
    <w:rsid w:val="003B0D27"/>
    <w:rsid w:val="003B12C0"/>
    <w:rsid w:val="003B16FE"/>
    <w:rsid w:val="003B1ED0"/>
    <w:rsid w:val="003B2088"/>
    <w:rsid w:val="003B2A4F"/>
    <w:rsid w:val="003B5FDC"/>
    <w:rsid w:val="003C0D27"/>
    <w:rsid w:val="003C134D"/>
    <w:rsid w:val="003C1D92"/>
    <w:rsid w:val="003C2A5A"/>
    <w:rsid w:val="003C40E0"/>
    <w:rsid w:val="003C4511"/>
    <w:rsid w:val="003C4596"/>
    <w:rsid w:val="003C4931"/>
    <w:rsid w:val="003C5D73"/>
    <w:rsid w:val="003C696F"/>
    <w:rsid w:val="003C7906"/>
    <w:rsid w:val="003D05B1"/>
    <w:rsid w:val="003D0835"/>
    <w:rsid w:val="003D3119"/>
    <w:rsid w:val="003E1091"/>
    <w:rsid w:val="003E2817"/>
    <w:rsid w:val="003E559F"/>
    <w:rsid w:val="003E6CD7"/>
    <w:rsid w:val="003E736A"/>
    <w:rsid w:val="003F121E"/>
    <w:rsid w:val="003F1E9F"/>
    <w:rsid w:val="003F3269"/>
    <w:rsid w:val="003F58BE"/>
    <w:rsid w:val="003F647D"/>
    <w:rsid w:val="003F6D3B"/>
    <w:rsid w:val="003F7F10"/>
    <w:rsid w:val="00404677"/>
    <w:rsid w:val="00405035"/>
    <w:rsid w:val="00405253"/>
    <w:rsid w:val="00406D70"/>
    <w:rsid w:val="00407714"/>
    <w:rsid w:val="00407CE1"/>
    <w:rsid w:val="00407DAC"/>
    <w:rsid w:val="00410489"/>
    <w:rsid w:val="00413753"/>
    <w:rsid w:val="00413C2A"/>
    <w:rsid w:val="00414E42"/>
    <w:rsid w:val="004163EE"/>
    <w:rsid w:val="00417E43"/>
    <w:rsid w:val="00420C8B"/>
    <w:rsid w:val="00421381"/>
    <w:rsid w:val="004258C1"/>
    <w:rsid w:val="004262DB"/>
    <w:rsid w:val="00427DCD"/>
    <w:rsid w:val="00434D04"/>
    <w:rsid w:val="004375E5"/>
    <w:rsid w:val="004379EA"/>
    <w:rsid w:val="00440400"/>
    <w:rsid w:val="00441F2D"/>
    <w:rsid w:val="00444F30"/>
    <w:rsid w:val="0044513F"/>
    <w:rsid w:val="00445AC4"/>
    <w:rsid w:val="00445CAF"/>
    <w:rsid w:val="004462EA"/>
    <w:rsid w:val="00451B88"/>
    <w:rsid w:val="0045244E"/>
    <w:rsid w:val="00452891"/>
    <w:rsid w:val="00454195"/>
    <w:rsid w:val="00457318"/>
    <w:rsid w:val="00457C80"/>
    <w:rsid w:val="00460DBF"/>
    <w:rsid w:val="0046195D"/>
    <w:rsid w:val="00461C54"/>
    <w:rsid w:val="00462986"/>
    <w:rsid w:val="00463B85"/>
    <w:rsid w:val="00464150"/>
    <w:rsid w:val="0046681C"/>
    <w:rsid w:val="0046687C"/>
    <w:rsid w:val="004678BB"/>
    <w:rsid w:val="004700CB"/>
    <w:rsid w:val="00471A33"/>
    <w:rsid w:val="00471E1E"/>
    <w:rsid w:val="00473129"/>
    <w:rsid w:val="00474D28"/>
    <w:rsid w:val="00475ECE"/>
    <w:rsid w:val="00482360"/>
    <w:rsid w:val="00482F64"/>
    <w:rsid w:val="00485023"/>
    <w:rsid w:val="00487AFC"/>
    <w:rsid w:val="00487B0E"/>
    <w:rsid w:val="00487D23"/>
    <w:rsid w:val="0049006D"/>
    <w:rsid w:val="00490B42"/>
    <w:rsid w:val="00492557"/>
    <w:rsid w:val="00492A15"/>
    <w:rsid w:val="00492A77"/>
    <w:rsid w:val="00493AD9"/>
    <w:rsid w:val="00495C09"/>
    <w:rsid w:val="004962E8"/>
    <w:rsid w:val="0049645C"/>
    <w:rsid w:val="00496792"/>
    <w:rsid w:val="004967CE"/>
    <w:rsid w:val="00497247"/>
    <w:rsid w:val="004A0659"/>
    <w:rsid w:val="004A296B"/>
    <w:rsid w:val="004A484F"/>
    <w:rsid w:val="004A4E2F"/>
    <w:rsid w:val="004A7F4E"/>
    <w:rsid w:val="004B15A4"/>
    <w:rsid w:val="004B207D"/>
    <w:rsid w:val="004B287C"/>
    <w:rsid w:val="004B3046"/>
    <w:rsid w:val="004B3F25"/>
    <w:rsid w:val="004B56E2"/>
    <w:rsid w:val="004B6260"/>
    <w:rsid w:val="004C1AF5"/>
    <w:rsid w:val="004C33BA"/>
    <w:rsid w:val="004C493C"/>
    <w:rsid w:val="004C6BC9"/>
    <w:rsid w:val="004D055F"/>
    <w:rsid w:val="004D0C4D"/>
    <w:rsid w:val="004D1CAC"/>
    <w:rsid w:val="004D2604"/>
    <w:rsid w:val="004D28C0"/>
    <w:rsid w:val="004D35B0"/>
    <w:rsid w:val="004D3DC4"/>
    <w:rsid w:val="004D3F12"/>
    <w:rsid w:val="004D715E"/>
    <w:rsid w:val="004D7ED6"/>
    <w:rsid w:val="004E0793"/>
    <w:rsid w:val="004E0F11"/>
    <w:rsid w:val="004E29B2"/>
    <w:rsid w:val="004E2A91"/>
    <w:rsid w:val="004E2F27"/>
    <w:rsid w:val="004E3F98"/>
    <w:rsid w:val="004E4CE2"/>
    <w:rsid w:val="004E575B"/>
    <w:rsid w:val="004E5A32"/>
    <w:rsid w:val="004E63D0"/>
    <w:rsid w:val="004F0449"/>
    <w:rsid w:val="004F06A4"/>
    <w:rsid w:val="004F231F"/>
    <w:rsid w:val="004F2A14"/>
    <w:rsid w:val="004F2CA1"/>
    <w:rsid w:val="004F37AD"/>
    <w:rsid w:val="004F4BEA"/>
    <w:rsid w:val="004F5AC2"/>
    <w:rsid w:val="004F713A"/>
    <w:rsid w:val="004F7E3F"/>
    <w:rsid w:val="00501592"/>
    <w:rsid w:val="00502C7D"/>
    <w:rsid w:val="00504307"/>
    <w:rsid w:val="00505D07"/>
    <w:rsid w:val="00505D8B"/>
    <w:rsid w:val="0050696A"/>
    <w:rsid w:val="00507A79"/>
    <w:rsid w:val="00511073"/>
    <w:rsid w:val="0051269B"/>
    <w:rsid w:val="005142EA"/>
    <w:rsid w:val="0051498E"/>
    <w:rsid w:val="00516E0D"/>
    <w:rsid w:val="00516F6D"/>
    <w:rsid w:val="00520258"/>
    <w:rsid w:val="00521D47"/>
    <w:rsid w:val="00522082"/>
    <w:rsid w:val="00525A8F"/>
    <w:rsid w:val="00525AF0"/>
    <w:rsid w:val="005265BF"/>
    <w:rsid w:val="00531A19"/>
    <w:rsid w:val="00531B0C"/>
    <w:rsid w:val="00532916"/>
    <w:rsid w:val="00535063"/>
    <w:rsid w:val="005366A4"/>
    <w:rsid w:val="00540261"/>
    <w:rsid w:val="00545E32"/>
    <w:rsid w:val="00546A18"/>
    <w:rsid w:val="00551DDB"/>
    <w:rsid w:val="00553DFE"/>
    <w:rsid w:val="005553C8"/>
    <w:rsid w:val="00560331"/>
    <w:rsid w:val="00565620"/>
    <w:rsid w:val="00566B64"/>
    <w:rsid w:val="00567DF9"/>
    <w:rsid w:val="00570880"/>
    <w:rsid w:val="00570981"/>
    <w:rsid w:val="00570A19"/>
    <w:rsid w:val="00571E7B"/>
    <w:rsid w:val="00571F29"/>
    <w:rsid w:val="00571F83"/>
    <w:rsid w:val="005727D1"/>
    <w:rsid w:val="0057283D"/>
    <w:rsid w:val="00572AF3"/>
    <w:rsid w:val="00572C68"/>
    <w:rsid w:val="00573317"/>
    <w:rsid w:val="00575BA7"/>
    <w:rsid w:val="005827E8"/>
    <w:rsid w:val="00584555"/>
    <w:rsid w:val="005846C1"/>
    <w:rsid w:val="00584EFD"/>
    <w:rsid w:val="00585773"/>
    <w:rsid w:val="005862D2"/>
    <w:rsid w:val="00587473"/>
    <w:rsid w:val="005878EE"/>
    <w:rsid w:val="00590B86"/>
    <w:rsid w:val="00591104"/>
    <w:rsid w:val="00591C65"/>
    <w:rsid w:val="005923CD"/>
    <w:rsid w:val="005924A1"/>
    <w:rsid w:val="00595390"/>
    <w:rsid w:val="005956EC"/>
    <w:rsid w:val="0059612E"/>
    <w:rsid w:val="005962ED"/>
    <w:rsid w:val="00597A04"/>
    <w:rsid w:val="00597A18"/>
    <w:rsid w:val="005A0624"/>
    <w:rsid w:val="005A062B"/>
    <w:rsid w:val="005A49BC"/>
    <w:rsid w:val="005A56A4"/>
    <w:rsid w:val="005A6345"/>
    <w:rsid w:val="005B40D1"/>
    <w:rsid w:val="005B6F2B"/>
    <w:rsid w:val="005C0676"/>
    <w:rsid w:val="005C2A6A"/>
    <w:rsid w:val="005C30A4"/>
    <w:rsid w:val="005C3480"/>
    <w:rsid w:val="005C4883"/>
    <w:rsid w:val="005C5452"/>
    <w:rsid w:val="005C547B"/>
    <w:rsid w:val="005D3B4F"/>
    <w:rsid w:val="005D5747"/>
    <w:rsid w:val="005D6654"/>
    <w:rsid w:val="005D6EE4"/>
    <w:rsid w:val="005D7877"/>
    <w:rsid w:val="005D7BB0"/>
    <w:rsid w:val="005E0948"/>
    <w:rsid w:val="005E40B4"/>
    <w:rsid w:val="005E6A8F"/>
    <w:rsid w:val="005F00AB"/>
    <w:rsid w:val="005F1165"/>
    <w:rsid w:val="005F234F"/>
    <w:rsid w:val="005F4573"/>
    <w:rsid w:val="005F4F3C"/>
    <w:rsid w:val="005F66EF"/>
    <w:rsid w:val="005F6B03"/>
    <w:rsid w:val="005F6CAA"/>
    <w:rsid w:val="005F73BC"/>
    <w:rsid w:val="00600031"/>
    <w:rsid w:val="006015AD"/>
    <w:rsid w:val="00604756"/>
    <w:rsid w:val="00604D22"/>
    <w:rsid w:val="00604DBC"/>
    <w:rsid w:val="00606130"/>
    <w:rsid w:val="006062C5"/>
    <w:rsid w:val="00606616"/>
    <w:rsid w:val="006069CB"/>
    <w:rsid w:val="00606A70"/>
    <w:rsid w:val="006074F3"/>
    <w:rsid w:val="0061429A"/>
    <w:rsid w:val="006162C9"/>
    <w:rsid w:val="00616A17"/>
    <w:rsid w:val="00620C8D"/>
    <w:rsid w:val="00621E68"/>
    <w:rsid w:val="006225C9"/>
    <w:rsid w:val="00622CE8"/>
    <w:rsid w:val="00622F85"/>
    <w:rsid w:val="00623714"/>
    <w:rsid w:val="00624282"/>
    <w:rsid w:val="006251C8"/>
    <w:rsid w:val="00626A96"/>
    <w:rsid w:val="00627520"/>
    <w:rsid w:val="00630484"/>
    <w:rsid w:val="006315B4"/>
    <w:rsid w:val="0063291B"/>
    <w:rsid w:val="006331D8"/>
    <w:rsid w:val="006360AA"/>
    <w:rsid w:val="00636C1F"/>
    <w:rsid w:val="006403A5"/>
    <w:rsid w:val="00641ED2"/>
    <w:rsid w:val="006431FA"/>
    <w:rsid w:val="00643D7B"/>
    <w:rsid w:val="0064442F"/>
    <w:rsid w:val="006460F8"/>
    <w:rsid w:val="0064770B"/>
    <w:rsid w:val="00650322"/>
    <w:rsid w:val="006516DD"/>
    <w:rsid w:val="00651C00"/>
    <w:rsid w:val="006521D6"/>
    <w:rsid w:val="006535BE"/>
    <w:rsid w:val="00653DF9"/>
    <w:rsid w:val="00654022"/>
    <w:rsid w:val="00654D21"/>
    <w:rsid w:val="00656344"/>
    <w:rsid w:val="0066059B"/>
    <w:rsid w:val="00662DEB"/>
    <w:rsid w:val="00663B70"/>
    <w:rsid w:val="0066402A"/>
    <w:rsid w:val="00664613"/>
    <w:rsid w:val="006649D7"/>
    <w:rsid w:val="00664CB8"/>
    <w:rsid w:val="00664EB9"/>
    <w:rsid w:val="0066718D"/>
    <w:rsid w:val="0066729D"/>
    <w:rsid w:val="00667465"/>
    <w:rsid w:val="00667DB9"/>
    <w:rsid w:val="006717E3"/>
    <w:rsid w:val="00671931"/>
    <w:rsid w:val="00671AD8"/>
    <w:rsid w:val="0067219F"/>
    <w:rsid w:val="00672366"/>
    <w:rsid w:val="00672582"/>
    <w:rsid w:val="0067462D"/>
    <w:rsid w:val="00675311"/>
    <w:rsid w:val="00675907"/>
    <w:rsid w:val="00675BF4"/>
    <w:rsid w:val="00676215"/>
    <w:rsid w:val="00676F4E"/>
    <w:rsid w:val="00680038"/>
    <w:rsid w:val="0068055F"/>
    <w:rsid w:val="00682306"/>
    <w:rsid w:val="0068294F"/>
    <w:rsid w:val="0068317D"/>
    <w:rsid w:val="00683807"/>
    <w:rsid w:val="00684096"/>
    <w:rsid w:val="00691276"/>
    <w:rsid w:val="00692D8A"/>
    <w:rsid w:val="006931DA"/>
    <w:rsid w:val="006956B4"/>
    <w:rsid w:val="00695984"/>
    <w:rsid w:val="006A04E9"/>
    <w:rsid w:val="006A0E60"/>
    <w:rsid w:val="006A1AD3"/>
    <w:rsid w:val="006A1B41"/>
    <w:rsid w:val="006A3DB3"/>
    <w:rsid w:val="006A47CA"/>
    <w:rsid w:val="006A5493"/>
    <w:rsid w:val="006A54CD"/>
    <w:rsid w:val="006A710E"/>
    <w:rsid w:val="006A7FD1"/>
    <w:rsid w:val="006B0C60"/>
    <w:rsid w:val="006B62E6"/>
    <w:rsid w:val="006B6A1E"/>
    <w:rsid w:val="006C0EE7"/>
    <w:rsid w:val="006C104D"/>
    <w:rsid w:val="006C1E0C"/>
    <w:rsid w:val="006C441C"/>
    <w:rsid w:val="006C51A8"/>
    <w:rsid w:val="006C56C9"/>
    <w:rsid w:val="006C61C5"/>
    <w:rsid w:val="006C67BC"/>
    <w:rsid w:val="006C6DC3"/>
    <w:rsid w:val="006C77F4"/>
    <w:rsid w:val="006C7F71"/>
    <w:rsid w:val="006D1546"/>
    <w:rsid w:val="006D18DF"/>
    <w:rsid w:val="006D3AC8"/>
    <w:rsid w:val="006D468F"/>
    <w:rsid w:val="006D5EE5"/>
    <w:rsid w:val="006D7E53"/>
    <w:rsid w:val="006E300B"/>
    <w:rsid w:val="006E3637"/>
    <w:rsid w:val="006E3DE2"/>
    <w:rsid w:val="006E4236"/>
    <w:rsid w:val="006E4374"/>
    <w:rsid w:val="006E4652"/>
    <w:rsid w:val="006E4938"/>
    <w:rsid w:val="006E612F"/>
    <w:rsid w:val="006F0C98"/>
    <w:rsid w:val="006F0D97"/>
    <w:rsid w:val="006F1CEA"/>
    <w:rsid w:val="006F228B"/>
    <w:rsid w:val="006F24FA"/>
    <w:rsid w:val="006F30F5"/>
    <w:rsid w:val="006F5C7E"/>
    <w:rsid w:val="006F6F32"/>
    <w:rsid w:val="00700FA7"/>
    <w:rsid w:val="0070202F"/>
    <w:rsid w:val="00702463"/>
    <w:rsid w:val="00702B23"/>
    <w:rsid w:val="00702FEB"/>
    <w:rsid w:val="00703E31"/>
    <w:rsid w:val="00704DFA"/>
    <w:rsid w:val="0070608A"/>
    <w:rsid w:val="00710A46"/>
    <w:rsid w:val="00711433"/>
    <w:rsid w:val="00713651"/>
    <w:rsid w:val="0071437A"/>
    <w:rsid w:val="00714B41"/>
    <w:rsid w:val="007154BB"/>
    <w:rsid w:val="007155CD"/>
    <w:rsid w:val="00715611"/>
    <w:rsid w:val="00715FD4"/>
    <w:rsid w:val="00720727"/>
    <w:rsid w:val="00721A85"/>
    <w:rsid w:val="0072342D"/>
    <w:rsid w:val="00724995"/>
    <w:rsid w:val="00725ACA"/>
    <w:rsid w:val="00726C35"/>
    <w:rsid w:val="00727B5C"/>
    <w:rsid w:val="00731A72"/>
    <w:rsid w:val="00732B11"/>
    <w:rsid w:val="0073319B"/>
    <w:rsid w:val="007332E0"/>
    <w:rsid w:val="0073363A"/>
    <w:rsid w:val="007336D3"/>
    <w:rsid w:val="0073709E"/>
    <w:rsid w:val="00741F92"/>
    <w:rsid w:val="0074251F"/>
    <w:rsid w:val="00742F3A"/>
    <w:rsid w:val="00743330"/>
    <w:rsid w:val="00743E9B"/>
    <w:rsid w:val="007464B8"/>
    <w:rsid w:val="00750C60"/>
    <w:rsid w:val="00751437"/>
    <w:rsid w:val="00751F9D"/>
    <w:rsid w:val="00752A22"/>
    <w:rsid w:val="0075506D"/>
    <w:rsid w:val="00756FE9"/>
    <w:rsid w:val="007608A5"/>
    <w:rsid w:val="00760985"/>
    <w:rsid w:val="00760E23"/>
    <w:rsid w:val="00761B3A"/>
    <w:rsid w:val="00763C8F"/>
    <w:rsid w:val="0076428E"/>
    <w:rsid w:val="007643C0"/>
    <w:rsid w:val="00765493"/>
    <w:rsid w:val="00771E1C"/>
    <w:rsid w:val="00772ECF"/>
    <w:rsid w:val="00775CCA"/>
    <w:rsid w:val="00776F4A"/>
    <w:rsid w:val="007802BC"/>
    <w:rsid w:val="00780476"/>
    <w:rsid w:val="00780C86"/>
    <w:rsid w:val="00782233"/>
    <w:rsid w:val="00782D7A"/>
    <w:rsid w:val="00784217"/>
    <w:rsid w:val="007847DE"/>
    <w:rsid w:val="007849C7"/>
    <w:rsid w:val="00785FD9"/>
    <w:rsid w:val="00786696"/>
    <w:rsid w:val="00787CB6"/>
    <w:rsid w:val="00787D0A"/>
    <w:rsid w:val="00792614"/>
    <w:rsid w:val="007933AD"/>
    <w:rsid w:val="00793BDF"/>
    <w:rsid w:val="0079461D"/>
    <w:rsid w:val="00794D95"/>
    <w:rsid w:val="00795015"/>
    <w:rsid w:val="0079506C"/>
    <w:rsid w:val="00795C7A"/>
    <w:rsid w:val="00796B36"/>
    <w:rsid w:val="007A0578"/>
    <w:rsid w:val="007A1F37"/>
    <w:rsid w:val="007A273C"/>
    <w:rsid w:val="007A4C10"/>
    <w:rsid w:val="007A5791"/>
    <w:rsid w:val="007A6B47"/>
    <w:rsid w:val="007A6E35"/>
    <w:rsid w:val="007A79C2"/>
    <w:rsid w:val="007B0672"/>
    <w:rsid w:val="007B19B4"/>
    <w:rsid w:val="007B350F"/>
    <w:rsid w:val="007B35AD"/>
    <w:rsid w:val="007B4779"/>
    <w:rsid w:val="007B74A0"/>
    <w:rsid w:val="007C311D"/>
    <w:rsid w:val="007C3304"/>
    <w:rsid w:val="007C3AC9"/>
    <w:rsid w:val="007C4EF2"/>
    <w:rsid w:val="007C617E"/>
    <w:rsid w:val="007C64B6"/>
    <w:rsid w:val="007C6902"/>
    <w:rsid w:val="007C6CB7"/>
    <w:rsid w:val="007D3425"/>
    <w:rsid w:val="007D3EDC"/>
    <w:rsid w:val="007D57AE"/>
    <w:rsid w:val="007D6A5D"/>
    <w:rsid w:val="007D7A34"/>
    <w:rsid w:val="007E098C"/>
    <w:rsid w:val="007E0CE6"/>
    <w:rsid w:val="007E10F9"/>
    <w:rsid w:val="007E38E0"/>
    <w:rsid w:val="007E3D0C"/>
    <w:rsid w:val="007E4166"/>
    <w:rsid w:val="007E52DF"/>
    <w:rsid w:val="007E6200"/>
    <w:rsid w:val="007E77D9"/>
    <w:rsid w:val="007F091A"/>
    <w:rsid w:val="007F0E1B"/>
    <w:rsid w:val="007F1B8D"/>
    <w:rsid w:val="007F214E"/>
    <w:rsid w:val="007F241D"/>
    <w:rsid w:val="007F361B"/>
    <w:rsid w:val="007F36A2"/>
    <w:rsid w:val="007F4208"/>
    <w:rsid w:val="007F4F40"/>
    <w:rsid w:val="007F7C29"/>
    <w:rsid w:val="008019DE"/>
    <w:rsid w:val="00801A45"/>
    <w:rsid w:val="008024B4"/>
    <w:rsid w:val="00803AAB"/>
    <w:rsid w:val="0081004E"/>
    <w:rsid w:val="00810C8C"/>
    <w:rsid w:val="0081163E"/>
    <w:rsid w:val="00812D99"/>
    <w:rsid w:val="0081330A"/>
    <w:rsid w:val="00813BEC"/>
    <w:rsid w:val="008162E9"/>
    <w:rsid w:val="00817715"/>
    <w:rsid w:val="00820F6A"/>
    <w:rsid w:val="00822306"/>
    <w:rsid w:val="00822712"/>
    <w:rsid w:val="00823639"/>
    <w:rsid w:val="008258CB"/>
    <w:rsid w:val="00826F50"/>
    <w:rsid w:val="008310B0"/>
    <w:rsid w:val="008319BF"/>
    <w:rsid w:val="00832C96"/>
    <w:rsid w:val="00833613"/>
    <w:rsid w:val="0083522F"/>
    <w:rsid w:val="008353E0"/>
    <w:rsid w:val="00837116"/>
    <w:rsid w:val="008406A4"/>
    <w:rsid w:val="00843952"/>
    <w:rsid w:val="008446D5"/>
    <w:rsid w:val="00845619"/>
    <w:rsid w:val="00847CA7"/>
    <w:rsid w:val="00850AB0"/>
    <w:rsid w:val="0086088D"/>
    <w:rsid w:val="008619E2"/>
    <w:rsid w:val="00861B44"/>
    <w:rsid w:val="00861D77"/>
    <w:rsid w:val="00862283"/>
    <w:rsid w:val="0086294C"/>
    <w:rsid w:val="008635BD"/>
    <w:rsid w:val="00863A7D"/>
    <w:rsid w:val="00864652"/>
    <w:rsid w:val="0086791E"/>
    <w:rsid w:val="008744D3"/>
    <w:rsid w:val="008808AD"/>
    <w:rsid w:val="00880B74"/>
    <w:rsid w:val="008815FB"/>
    <w:rsid w:val="00884BA7"/>
    <w:rsid w:val="00885E5F"/>
    <w:rsid w:val="008862D7"/>
    <w:rsid w:val="00886394"/>
    <w:rsid w:val="0088668A"/>
    <w:rsid w:val="00887AD7"/>
    <w:rsid w:val="00887CAC"/>
    <w:rsid w:val="0089061E"/>
    <w:rsid w:val="00890DF5"/>
    <w:rsid w:val="00894A33"/>
    <w:rsid w:val="00894EB5"/>
    <w:rsid w:val="008965A2"/>
    <w:rsid w:val="00896A98"/>
    <w:rsid w:val="008972A8"/>
    <w:rsid w:val="00897B0E"/>
    <w:rsid w:val="008A07C1"/>
    <w:rsid w:val="008A1B09"/>
    <w:rsid w:val="008A247D"/>
    <w:rsid w:val="008A39BD"/>
    <w:rsid w:val="008A554F"/>
    <w:rsid w:val="008A651E"/>
    <w:rsid w:val="008A7A2B"/>
    <w:rsid w:val="008A7CCC"/>
    <w:rsid w:val="008B13E9"/>
    <w:rsid w:val="008B2DE9"/>
    <w:rsid w:val="008B4721"/>
    <w:rsid w:val="008B786B"/>
    <w:rsid w:val="008B7E80"/>
    <w:rsid w:val="008C030C"/>
    <w:rsid w:val="008C12CB"/>
    <w:rsid w:val="008C207A"/>
    <w:rsid w:val="008C49D8"/>
    <w:rsid w:val="008C4F13"/>
    <w:rsid w:val="008C5642"/>
    <w:rsid w:val="008D035D"/>
    <w:rsid w:val="008D0C28"/>
    <w:rsid w:val="008D153C"/>
    <w:rsid w:val="008D3476"/>
    <w:rsid w:val="008D353C"/>
    <w:rsid w:val="008D4F9A"/>
    <w:rsid w:val="008D6479"/>
    <w:rsid w:val="008D7783"/>
    <w:rsid w:val="008D779B"/>
    <w:rsid w:val="008E16E6"/>
    <w:rsid w:val="008E2DB1"/>
    <w:rsid w:val="008E3EFB"/>
    <w:rsid w:val="008E7CC9"/>
    <w:rsid w:val="008F0075"/>
    <w:rsid w:val="008F0B14"/>
    <w:rsid w:val="008F1366"/>
    <w:rsid w:val="008F13FF"/>
    <w:rsid w:val="008F2366"/>
    <w:rsid w:val="008F75D3"/>
    <w:rsid w:val="009008F8"/>
    <w:rsid w:val="00902020"/>
    <w:rsid w:val="0090204D"/>
    <w:rsid w:val="009020CF"/>
    <w:rsid w:val="00903133"/>
    <w:rsid w:val="00903469"/>
    <w:rsid w:val="00904783"/>
    <w:rsid w:val="0090522C"/>
    <w:rsid w:val="00905554"/>
    <w:rsid w:val="00905D97"/>
    <w:rsid w:val="00906344"/>
    <w:rsid w:val="00907471"/>
    <w:rsid w:val="00907E03"/>
    <w:rsid w:val="00911419"/>
    <w:rsid w:val="00912C15"/>
    <w:rsid w:val="00912C3F"/>
    <w:rsid w:val="00913414"/>
    <w:rsid w:val="009136BA"/>
    <w:rsid w:val="00914005"/>
    <w:rsid w:val="00915867"/>
    <w:rsid w:val="00915F61"/>
    <w:rsid w:val="009160E3"/>
    <w:rsid w:val="00916F8B"/>
    <w:rsid w:val="00921208"/>
    <w:rsid w:val="00921C6C"/>
    <w:rsid w:val="0092237C"/>
    <w:rsid w:val="00923A57"/>
    <w:rsid w:val="00924145"/>
    <w:rsid w:val="00926052"/>
    <w:rsid w:val="00926459"/>
    <w:rsid w:val="00926C33"/>
    <w:rsid w:val="00926C4A"/>
    <w:rsid w:val="0092725F"/>
    <w:rsid w:val="009301E7"/>
    <w:rsid w:val="009308B0"/>
    <w:rsid w:val="00930A94"/>
    <w:rsid w:val="00930B43"/>
    <w:rsid w:val="00931452"/>
    <w:rsid w:val="0093166C"/>
    <w:rsid w:val="00931DA3"/>
    <w:rsid w:val="0093236C"/>
    <w:rsid w:val="0093288F"/>
    <w:rsid w:val="00933B29"/>
    <w:rsid w:val="00936FF5"/>
    <w:rsid w:val="009379E4"/>
    <w:rsid w:val="00942A01"/>
    <w:rsid w:val="009431E4"/>
    <w:rsid w:val="0094363E"/>
    <w:rsid w:val="00943674"/>
    <w:rsid w:val="00944172"/>
    <w:rsid w:val="00945471"/>
    <w:rsid w:val="00945AB7"/>
    <w:rsid w:val="009479B6"/>
    <w:rsid w:val="009501E6"/>
    <w:rsid w:val="009510CA"/>
    <w:rsid w:val="00954162"/>
    <w:rsid w:val="00954B39"/>
    <w:rsid w:val="00954B50"/>
    <w:rsid w:val="0095609A"/>
    <w:rsid w:val="0095706D"/>
    <w:rsid w:val="00957087"/>
    <w:rsid w:val="009570BF"/>
    <w:rsid w:val="0096293C"/>
    <w:rsid w:val="0096378E"/>
    <w:rsid w:val="009642FD"/>
    <w:rsid w:val="0096495D"/>
    <w:rsid w:val="0096589C"/>
    <w:rsid w:val="0096741A"/>
    <w:rsid w:val="00970045"/>
    <w:rsid w:val="00971415"/>
    <w:rsid w:val="00972951"/>
    <w:rsid w:val="00973C0C"/>
    <w:rsid w:val="00973F4D"/>
    <w:rsid w:val="00976A9E"/>
    <w:rsid w:val="00976D46"/>
    <w:rsid w:val="0098058A"/>
    <w:rsid w:val="00982C10"/>
    <w:rsid w:val="00982F73"/>
    <w:rsid w:val="009864CB"/>
    <w:rsid w:val="00986E71"/>
    <w:rsid w:val="0099336E"/>
    <w:rsid w:val="00993C16"/>
    <w:rsid w:val="009942B0"/>
    <w:rsid w:val="00994A18"/>
    <w:rsid w:val="00994C9D"/>
    <w:rsid w:val="00996451"/>
    <w:rsid w:val="00996858"/>
    <w:rsid w:val="009A092A"/>
    <w:rsid w:val="009A3673"/>
    <w:rsid w:val="009A66A1"/>
    <w:rsid w:val="009A68FE"/>
    <w:rsid w:val="009A7267"/>
    <w:rsid w:val="009A7EE1"/>
    <w:rsid w:val="009B1679"/>
    <w:rsid w:val="009B2FB9"/>
    <w:rsid w:val="009B3557"/>
    <w:rsid w:val="009B46A2"/>
    <w:rsid w:val="009B51B9"/>
    <w:rsid w:val="009B599A"/>
    <w:rsid w:val="009B5D43"/>
    <w:rsid w:val="009B5E71"/>
    <w:rsid w:val="009B5F31"/>
    <w:rsid w:val="009B6F60"/>
    <w:rsid w:val="009B7C3D"/>
    <w:rsid w:val="009C06B6"/>
    <w:rsid w:val="009C0B81"/>
    <w:rsid w:val="009C0CAF"/>
    <w:rsid w:val="009C1B3D"/>
    <w:rsid w:val="009C2764"/>
    <w:rsid w:val="009C2C02"/>
    <w:rsid w:val="009C2C18"/>
    <w:rsid w:val="009C379C"/>
    <w:rsid w:val="009C4324"/>
    <w:rsid w:val="009C4C2C"/>
    <w:rsid w:val="009C55D9"/>
    <w:rsid w:val="009C6270"/>
    <w:rsid w:val="009C7EB0"/>
    <w:rsid w:val="009D08D2"/>
    <w:rsid w:val="009D0ABC"/>
    <w:rsid w:val="009D169E"/>
    <w:rsid w:val="009D18B1"/>
    <w:rsid w:val="009D3CEF"/>
    <w:rsid w:val="009D4E81"/>
    <w:rsid w:val="009D5BF9"/>
    <w:rsid w:val="009D6A44"/>
    <w:rsid w:val="009D73A0"/>
    <w:rsid w:val="009D7D65"/>
    <w:rsid w:val="009E177A"/>
    <w:rsid w:val="009E7EE5"/>
    <w:rsid w:val="009F2AB4"/>
    <w:rsid w:val="009F2DA3"/>
    <w:rsid w:val="009F4130"/>
    <w:rsid w:val="009F4169"/>
    <w:rsid w:val="009F6EC3"/>
    <w:rsid w:val="009F74BC"/>
    <w:rsid w:val="00A001C6"/>
    <w:rsid w:val="00A010F3"/>
    <w:rsid w:val="00A01BE9"/>
    <w:rsid w:val="00A02765"/>
    <w:rsid w:val="00A03C84"/>
    <w:rsid w:val="00A043FE"/>
    <w:rsid w:val="00A053D5"/>
    <w:rsid w:val="00A071AA"/>
    <w:rsid w:val="00A13096"/>
    <w:rsid w:val="00A15A37"/>
    <w:rsid w:val="00A15E17"/>
    <w:rsid w:val="00A17DE8"/>
    <w:rsid w:val="00A2036C"/>
    <w:rsid w:val="00A204F5"/>
    <w:rsid w:val="00A21B35"/>
    <w:rsid w:val="00A21FD7"/>
    <w:rsid w:val="00A21FDC"/>
    <w:rsid w:val="00A23987"/>
    <w:rsid w:val="00A2425E"/>
    <w:rsid w:val="00A24BA5"/>
    <w:rsid w:val="00A24C12"/>
    <w:rsid w:val="00A25E76"/>
    <w:rsid w:val="00A262CF"/>
    <w:rsid w:val="00A2638D"/>
    <w:rsid w:val="00A26B92"/>
    <w:rsid w:val="00A27850"/>
    <w:rsid w:val="00A27FFD"/>
    <w:rsid w:val="00A327E5"/>
    <w:rsid w:val="00A33936"/>
    <w:rsid w:val="00A35503"/>
    <w:rsid w:val="00A35FF5"/>
    <w:rsid w:val="00A3685E"/>
    <w:rsid w:val="00A3719A"/>
    <w:rsid w:val="00A40ADC"/>
    <w:rsid w:val="00A43B1F"/>
    <w:rsid w:val="00A46246"/>
    <w:rsid w:val="00A4689F"/>
    <w:rsid w:val="00A46C09"/>
    <w:rsid w:val="00A471CF"/>
    <w:rsid w:val="00A541F1"/>
    <w:rsid w:val="00A54567"/>
    <w:rsid w:val="00A55CFB"/>
    <w:rsid w:val="00A5690D"/>
    <w:rsid w:val="00A61CCA"/>
    <w:rsid w:val="00A63B9D"/>
    <w:rsid w:val="00A647BB"/>
    <w:rsid w:val="00A660B1"/>
    <w:rsid w:val="00A66B85"/>
    <w:rsid w:val="00A66C66"/>
    <w:rsid w:val="00A706A7"/>
    <w:rsid w:val="00A734D7"/>
    <w:rsid w:val="00A73D23"/>
    <w:rsid w:val="00A74953"/>
    <w:rsid w:val="00A74A2E"/>
    <w:rsid w:val="00A75A76"/>
    <w:rsid w:val="00A75FC1"/>
    <w:rsid w:val="00A77C0D"/>
    <w:rsid w:val="00A80583"/>
    <w:rsid w:val="00A85704"/>
    <w:rsid w:val="00A85CD0"/>
    <w:rsid w:val="00A908AA"/>
    <w:rsid w:val="00A90DD7"/>
    <w:rsid w:val="00A91ED2"/>
    <w:rsid w:val="00A9359D"/>
    <w:rsid w:val="00A93868"/>
    <w:rsid w:val="00A93FA4"/>
    <w:rsid w:val="00A94D4D"/>
    <w:rsid w:val="00A9523D"/>
    <w:rsid w:val="00A95C7A"/>
    <w:rsid w:val="00A968EE"/>
    <w:rsid w:val="00A96DFA"/>
    <w:rsid w:val="00A96E70"/>
    <w:rsid w:val="00AA0DE7"/>
    <w:rsid w:val="00AA2558"/>
    <w:rsid w:val="00AA3275"/>
    <w:rsid w:val="00AA4E66"/>
    <w:rsid w:val="00AA76F3"/>
    <w:rsid w:val="00AB0427"/>
    <w:rsid w:val="00AB42E7"/>
    <w:rsid w:val="00AB4DF5"/>
    <w:rsid w:val="00AB7FDE"/>
    <w:rsid w:val="00AC091C"/>
    <w:rsid w:val="00AC25CD"/>
    <w:rsid w:val="00AC263D"/>
    <w:rsid w:val="00AC34D7"/>
    <w:rsid w:val="00AC6613"/>
    <w:rsid w:val="00AC662A"/>
    <w:rsid w:val="00AC6FF9"/>
    <w:rsid w:val="00AD1403"/>
    <w:rsid w:val="00AD1625"/>
    <w:rsid w:val="00AD206E"/>
    <w:rsid w:val="00AD2909"/>
    <w:rsid w:val="00AD3238"/>
    <w:rsid w:val="00AD37F5"/>
    <w:rsid w:val="00AD3D44"/>
    <w:rsid w:val="00AD53B9"/>
    <w:rsid w:val="00AD6EB9"/>
    <w:rsid w:val="00AD757A"/>
    <w:rsid w:val="00AE04A8"/>
    <w:rsid w:val="00AE1EFF"/>
    <w:rsid w:val="00AE52A4"/>
    <w:rsid w:val="00AE6397"/>
    <w:rsid w:val="00AE688F"/>
    <w:rsid w:val="00AE68B3"/>
    <w:rsid w:val="00AE6C07"/>
    <w:rsid w:val="00AF2724"/>
    <w:rsid w:val="00AF6B1D"/>
    <w:rsid w:val="00AF70F4"/>
    <w:rsid w:val="00AF7471"/>
    <w:rsid w:val="00B0073E"/>
    <w:rsid w:val="00B00F8F"/>
    <w:rsid w:val="00B01A67"/>
    <w:rsid w:val="00B0286B"/>
    <w:rsid w:val="00B03660"/>
    <w:rsid w:val="00B03E87"/>
    <w:rsid w:val="00B0400D"/>
    <w:rsid w:val="00B040E4"/>
    <w:rsid w:val="00B058CA"/>
    <w:rsid w:val="00B05F83"/>
    <w:rsid w:val="00B12EFC"/>
    <w:rsid w:val="00B13A83"/>
    <w:rsid w:val="00B14A60"/>
    <w:rsid w:val="00B151A8"/>
    <w:rsid w:val="00B1554E"/>
    <w:rsid w:val="00B15DA7"/>
    <w:rsid w:val="00B164FC"/>
    <w:rsid w:val="00B1698B"/>
    <w:rsid w:val="00B17512"/>
    <w:rsid w:val="00B177E7"/>
    <w:rsid w:val="00B2078F"/>
    <w:rsid w:val="00B20ADD"/>
    <w:rsid w:val="00B21233"/>
    <w:rsid w:val="00B22A76"/>
    <w:rsid w:val="00B246D4"/>
    <w:rsid w:val="00B247C4"/>
    <w:rsid w:val="00B2678C"/>
    <w:rsid w:val="00B35B1B"/>
    <w:rsid w:val="00B36635"/>
    <w:rsid w:val="00B36B85"/>
    <w:rsid w:val="00B37BCF"/>
    <w:rsid w:val="00B40F53"/>
    <w:rsid w:val="00B4505F"/>
    <w:rsid w:val="00B46276"/>
    <w:rsid w:val="00B46A6E"/>
    <w:rsid w:val="00B52110"/>
    <w:rsid w:val="00B5236A"/>
    <w:rsid w:val="00B529EF"/>
    <w:rsid w:val="00B53F4D"/>
    <w:rsid w:val="00B55CC8"/>
    <w:rsid w:val="00B571D7"/>
    <w:rsid w:val="00B60C2D"/>
    <w:rsid w:val="00B60FA5"/>
    <w:rsid w:val="00B61B45"/>
    <w:rsid w:val="00B63C89"/>
    <w:rsid w:val="00B650D6"/>
    <w:rsid w:val="00B662AB"/>
    <w:rsid w:val="00B70B7C"/>
    <w:rsid w:val="00B769E4"/>
    <w:rsid w:val="00B76C7F"/>
    <w:rsid w:val="00B77FA2"/>
    <w:rsid w:val="00B77FD6"/>
    <w:rsid w:val="00B81135"/>
    <w:rsid w:val="00B82064"/>
    <w:rsid w:val="00B82B3F"/>
    <w:rsid w:val="00B83437"/>
    <w:rsid w:val="00B837C4"/>
    <w:rsid w:val="00B839B1"/>
    <w:rsid w:val="00B848DF"/>
    <w:rsid w:val="00B855DB"/>
    <w:rsid w:val="00B866EB"/>
    <w:rsid w:val="00B9092C"/>
    <w:rsid w:val="00B912A1"/>
    <w:rsid w:val="00B91441"/>
    <w:rsid w:val="00B924E2"/>
    <w:rsid w:val="00B94A85"/>
    <w:rsid w:val="00B954CC"/>
    <w:rsid w:val="00B957AE"/>
    <w:rsid w:val="00B95A37"/>
    <w:rsid w:val="00B966A5"/>
    <w:rsid w:val="00B9799A"/>
    <w:rsid w:val="00BA1E4F"/>
    <w:rsid w:val="00BA2E39"/>
    <w:rsid w:val="00BA3AF1"/>
    <w:rsid w:val="00BA3E7F"/>
    <w:rsid w:val="00BA551F"/>
    <w:rsid w:val="00BA5AE4"/>
    <w:rsid w:val="00BA7146"/>
    <w:rsid w:val="00BA77FE"/>
    <w:rsid w:val="00BB1821"/>
    <w:rsid w:val="00BB1D36"/>
    <w:rsid w:val="00BB2747"/>
    <w:rsid w:val="00BB31AD"/>
    <w:rsid w:val="00BB3666"/>
    <w:rsid w:val="00BB5F1A"/>
    <w:rsid w:val="00BB627E"/>
    <w:rsid w:val="00BB71F1"/>
    <w:rsid w:val="00BB737D"/>
    <w:rsid w:val="00BB7F3E"/>
    <w:rsid w:val="00BC08C4"/>
    <w:rsid w:val="00BC14B5"/>
    <w:rsid w:val="00BC1551"/>
    <w:rsid w:val="00BC16A2"/>
    <w:rsid w:val="00BC204B"/>
    <w:rsid w:val="00BC3584"/>
    <w:rsid w:val="00BC391E"/>
    <w:rsid w:val="00BC5741"/>
    <w:rsid w:val="00BC59C4"/>
    <w:rsid w:val="00BC6687"/>
    <w:rsid w:val="00BD26B1"/>
    <w:rsid w:val="00BD4346"/>
    <w:rsid w:val="00BD4603"/>
    <w:rsid w:val="00BD65DE"/>
    <w:rsid w:val="00BD65F1"/>
    <w:rsid w:val="00BD738A"/>
    <w:rsid w:val="00BD7B8D"/>
    <w:rsid w:val="00BE0AA2"/>
    <w:rsid w:val="00BE2D56"/>
    <w:rsid w:val="00BE3AFD"/>
    <w:rsid w:val="00BE482A"/>
    <w:rsid w:val="00BE5AF4"/>
    <w:rsid w:val="00BE69B2"/>
    <w:rsid w:val="00BE7BE2"/>
    <w:rsid w:val="00BE7E21"/>
    <w:rsid w:val="00BF0C68"/>
    <w:rsid w:val="00BF1D28"/>
    <w:rsid w:val="00BF2690"/>
    <w:rsid w:val="00BF2EC3"/>
    <w:rsid w:val="00BF3DE9"/>
    <w:rsid w:val="00BF618C"/>
    <w:rsid w:val="00BF6C5E"/>
    <w:rsid w:val="00BF7747"/>
    <w:rsid w:val="00C004C9"/>
    <w:rsid w:val="00C01A9D"/>
    <w:rsid w:val="00C020D0"/>
    <w:rsid w:val="00C0388A"/>
    <w:rsid w:val="00C038AD"/>
    <w:rsid w:val="00C0513D"/>
    <w:rsid w:val="00C0615C"/>
    <w:rsid w:val="00C069C0"/>
    <w:rsid w:val="00C13952"/>
    <w:rsid w:val="00C159C0"/>
    <w:rsid w:val="00C15C9E"/>
    <w:rsid w:val="00C1619A"/>
    <w:rsid w:val="00C1630B"/>
    <w:rsid w:val="00C16544"/>
    <w:rsid w:val="00C17274"/>
    <w:rsid w:val="00C17AE4"/>
    <w:rsid w:val="00C20612"/>
    <w:rsid w:val="00C20F1B"/>
    <w:rsid w:val="00C2199A"/>
    <w:rsid w:val="00C24D0F"/>
    <w:rsid w:val="00C30398"/>
    <w:rsid w:val="00C3096C"/>
    <w:rsid w:val="00C30B57"/>
    <w:rsid w:val="00C314F8"/>
    <w:rsid w:val="00C329E0"/>
    <w:rsid w:val="00C33B9B"/>
    <w:rsid w:val="00C345D5"/>
    <w:rsid w:val="00C3754F"/>
    <w:rsid w:val="00C37873"/>
    <w:rsid w:val="00C41DE7"/>
    <w:rsid w:val="00C4279E"/>
    <w:rsid w:val="00C43463"/>
    <w:rsid w:val="00C43E34"/>
    <w:rsid w:val="00C45283"/>
    <w:rsid w:val="00C457FF"/>
    <w:rsid w:val="00C460B8"/>
    <w:rsid w:val="00C471D3"/>
    <w:rsid w:val="00C47E16"/>
    <w:rsid w:val="00C50DEB"/>
    <w:rsid w:val="00C5141A"/>
    <w:rsid w:val="00C51CFC"/>
    <w:rsid w:val="00C54557"/>
    <w:rsid w:val="00C56014"/>
    <w:rsid w:val="00C57C1B"/>
    <w:rsid w:val="00C626C3"/>
    <w:rsid w:val="00C64E17"/>
    <w:rsid w:val="00C65DCB"/>
    <w:rsid w:val="00C673F0"/>
    <w:rsid w:val="00C70983"/>
    <w:rsid w:val="00C70DAC"/>
    <w:rsid w:val="00C7400F"/>
    <w:rsid w:val="00C742A1"/>
    <w:rsid w:val="00C742AF"/>
    <w:rsid w:val="00C74875"/>
    <w:rsid w:val="00C750BB"/>
    <w:rsid w:val="00C7702D"/>
    <w:rsid w:val="00C8065A"/>
    <w:rsid w:val="00C80D59"/>
    <w:rsid w:val="00C828B6"/>
    <w:rsid w:val="00C83A1C"/>
    <w:rsid w:val="00C85A72"/>
    <w:rsid w:val="00C90717"/>
    <w:rsid w:val="00C90FC1"/>
    <w:rsid w:val="00C90FD5"/>
    <w:rsid w:val="00C91544"/>
    <w:rsid w:val="00C92242"/>
    <w:rsid w:val="00C92608"/>
    <w:rsid w:val="00C93E07"/>
    <w:rsid w:val="00C94DED"/>
    <w:rsid w:val="00C9627C"/>
    <w:rsid w:val="00C9658D"/>
    <w:rsid w:val="00C9681C"/>
    <w:rsid w:val="00C97572"/>
    <w:rsid w:val="00C97730"/>
    <w:rsid w:val="00C97FD4"/>
    <w:rsid w:val="00CA01CE"/>
    <w:rsid w:val="00CA2801"/>
    <w:rsid w:val="00CA7512"/>
    <w:rsid w:val="00CA7A0C"/>
    <w:rsid w:val="00CB1856"/>
    <w:rsid w:val="00CB26F1"/>
    <w:rsid w:val="00CB3FED"/>
    <w:rsid w:val="00CB4F5C"/>
    <w:rsid w:val="00CB4FDC"/>
    <w:rsid w:val="00CB5467"/>
    <w:rsid w:val="00CB5F8E"/>
    <w:rsid w:val="00CB7229"/>
    <w:rsid w:val="00CB77FD"/>
    <w:rsid w:val="00CC1441"/>
    <w:rsid w:val="00CC17FD"/>
    <w:rsid w:val="00CC41B6"/>
    <w:rsid w:val="00CC5729"/>
    <w:rsid w:val="00CD0A3E"/>
    <w:rsid w:val="00CD232C"/>
    <w:rsid w:val="00CD236E"/>
    <w:rsid w:val="00CD29A1"/>
    <w:rsid w:val="00CE0517"/>
    <w:rsid w:val="00CE1E32"/>
    <w:rsid w:val="00CE2DF6"/>
    <w:rsid w:val="00CE49C0"/>
    <w:rsid w:val="00CE6335"/>
    <w:rsid w:val="00CE6EAA"/>
    <w:rsid w:val="00CF1470"/>
    <w:rsid w:val="00CF4036"/>
    <w:rsid w:val="00CF4126"/>
    <w:rsid w:val="00CF5CBC"/>
    <w:rsid w:val="00CF60E0"/>
    <w:rsid w:val="00CF7611"/>
    <w:rsid w:val="00CF767B"/>
    <w:rsid w:val="00CF7F53"/>
    <w:rsid w:val="00D0109C"/>
    <w:rsid w:val="00D013EB"/>
    <w:rsid w:val="00D03B1C"/>
    <w:rsid w:val="00D04389"/>
    <w:rsid w:val="00D07627"/>
    <w:rsid w:val="00D0771E"/>
    <w:rsid w:val="00D10136"/>
    <w:rsid w:val="00D13F93"/>
    <w:rsid w:val="00D14811"/>
    <w:rsid w:val="00D1512D"/>
    <w:rsid w:val="00D155A2"/>
    <w:rsid w:val="00D15A27"/>
    <w:rsid w:val="00D15A4D"/>
    <w:rsid w:val="00D16121"/>
    <w:rsid w:val="00D16330"/>
    <w:rsid w:val="00D205B5"/>
    <w:rsid w:val="00D21686"/>
    <w:rsid w:val="00D2505A"/>
    <w:rsid w:val="00D25619"/>
    <w:rsid w:val="00D26C15"/>
    <w:rsid w:val="00D27505"/>
    <w:rsid w:val="00D27A4D"/>
    <w:rsid w:val="00D31074"/>
    <w:rsid w:val="00D31B3A"/>
    <w:rsid w:val="00D31EC3"/>
    <w:rsid w:val="00D3225D"/>
    <w:rsid w:val="00D344BA"/>
    <w:rsid w:val="00D35EB9"/>
    <w:rsid w:val="00D360E3"/>
    <w:rsid w:val="00D3635E"/>
    <w:rsid w:val="00D36FF2"/>
    <w:rsid w:val="00D40781"/>
    <w:rsid w:val="00D434D1"/>
    <w:rsid w:val="00D44A0B"/>
    <w:rsid w:val="00D44E57"/>
    <w:rsid w:val="00D45F5D"/>
    <w:rsid w:val="00D46693"/>
    <w:rsid w:val="00D46D25"/>
    <w:rsid w:val="00D474C9"/>
    <w:rsid w:val="00D47C6B"/>
    <w:rsid w:val="00D53048"/>
    <w:rsid w:val="00D5346F"/>
    <w:rsid w:val="00D551EB"/>
    <w:rsid w:val="00D5592A"/>
    <w:rsid w:val="00D562AD"/>
    <w:rsid w:val="00D56B2E"/>
    <w:rsid w:val="00D56E61"/>
    <w:rsid w:val="00D57BA5"/>
    <w:rsid w:val="00D60450"/>
    <w:rsid w:val="00D61450"/>
    <w:rsid w:val="00D62DEE"/>
    <w:rsid w:val="00D64D2B"/>
    <w:rsid w:val="00D6641A"/>
    <w:rsid w:val="00D671B0"/>
    <w:rsid w:val="00D67A42"/>
    <w:rsid w:val="00D67E89"/>
    <w:rsid w:val="00D71795"/>
    <w:rsid w:val="00D71866"/>
    <w:rsid w:val="00D718B0"/>
    <w:rsid w:val="00D71D78"/>
    <w:rsid w:val="00D72186"/>
    <w:rsid w:val="00D72DF2"/>
    <w:rsid w:val="00D75584"/>
    <w:rsid w:val="00D75C8C"/>
    <w:rsid w:val="00D77C99"/>
    <w:rsid w:val="00D80107"/>
    <w:rsid w:val="00D808F2"/>
    <w:rsid w:val="00D80C2A"/>
    <w:rsid w:val="00D81954"/>
    <w:rsid w:val="00D81CDE"/>
    <w:rsid w:val="00D81E03"/>
    <w:rsid w:val="00D82C45"/>
    <w:rsid w:val="00D8488E"/>
    <w:rsid w:val="00D84B87"/>
    <w:rsid w:val="00D86187"/>
    <w:rsid w:val="00D86BA5"/>
    <w:rsid w:val="00D870BF"/>
    <w:rsid w:val="00D90538"/>
    <w:rsid w:val="00D92D1B"/>
    <w:rsid w:val="00D92EFE"/>
    <w:rsid w:val="00D93210"/>
    <w:rsid w:val="00D939F9"/>
    <w:rsid w:val="00D96915"/>
    <w:rsid w:val="00DA2597"/>
    <w:rsid w:val="00DA2DD7"/>
    <w:rsid w:val="00DA669E"/>
    <w:rsid w:val="00DA66AA"/>
    <w:rsid w:val="00DA69D9"/>
    <w:rsid w:val="00DA70D2"/>
    <w:rsid w:val="00DA7A0A"/>
    <w:rsid w:val="00DB0F8F"/>
    <w:rsid w:val="00DB1DB4"/>
    <w:rsid w:val="00DB29F6"/>
    <w:rsid w:val="00DB2CAE"/>
    <w:rsid w:val="00DB3296"/>
    <w:rsid w:val="00DB3B42"/>
    <w:rsid w:val="00DB3B62"/>
    <w:rsid w:val="00DB4D24"/>
    <w:rsid w:val="00DB554B"/>
    <w:rsid w:val="00DC039E"/>
    <w:rsid w:val="00DC0983"/>
    <w:rsid w:val="00DC0E3A"/>
    <w:rsid w:val="00DC2788"/>
    <w:rsid w:val="00DC2B65"/>
    <w:rsid w:val="00DC636C"/>
    <w:rsid w:val="00DC7233"/>
    <w:rsid w:val="00DC7DB1"/>
    <w:rsid w:val="00DD2206"/>
    <w:rsid w:val="00DD2548"/>
    <w:rsid w:val="00DD3C69"/>
    <w:rsid w:val="00DD7068"/>
    <w:rsid w:val="00DE04A1"/>
    <w:rsid w:val="00DE2462"/>
    <w:rsid w:val="00DE4229"/>
    <w:rsid w:val="00DE46A2"/>
    <w:rsid w:val="00DE4C45"/>
    <w:rsid w:val="00DE4DFF"/>
    <w:rsid w:val="00DE5189"/>
    <w:rsid w:val="00DE6598"/>
    <w:rsid w:val="00DE694E"/>
    <w:rsid w:val="00DE794B"/>
    <w:rsid w:val="00DF0F0A"/>
    <w:rsid w:val="00DF145D"/>
    <w:rsid w:val="00DF4DE2"/>
    <w:rsid w:val="00DF4F26"/>
    <w:rsid w:val="00DF4FB9"/>
    <w:rsid w:val="00DF6331"/>
    <w:rsid w:val="00DF77E1"/>
    <w:rsid w:val="00E0309D"/>
    <w:rsid w:val="00E039AC"/>
    <w:rsid w:val="00E0576C"/>
    <w:rsid w:val="00E0589A"/>
    <w:rsid w:val="00E0639D"/>
    <w:rsid w:val="00E07E8E"/>
    <w:rsid w:val="00E11F09"/>
    <w:rsid w:val="00E122CC"/>
    <w:rsid w:val="00E132AF"/>
    <w:rsid w:val="00E1352C"/>
    <w:rsid w:val="00E153C9"/>
    <w:rsid w:val="00E16C8B"/>
    <w:rsid w:val="00E17206"/>
    <w:rsid w:val="00E2038D"/>
    <w:rsid w:val="00E22324"/>
    <w:rsid w:val="00E22B82"/>
    <w:rsid w:val="00E22D01"/>
    <w:rsid w:val="00E239F4"/>
    <w:rsid w:val="00E2457A"/>
    <w:rsid w:val="00E249AB"/>
    <w:rsid w:val="00E24ACF"/>
    <w:rsid w:val="00E24E33"/>
    <w:rsid w:val="00E24F76"/>
    <w:rsid w:val="00E25AC0"/>
    <w:rsid w:val="00E263C7"/>
    <w:rsid w:val="00E26B75"/>
    <w:rsid w:val="00E27ECE"/>
    <w:rsid w:val="00E301CB"/>
    <w:rsid w:val="00E30605"/>
    <w:rsid w:val="00E33E53"/>
    <w:rsid w:val="00E365AA"/>
    <w:rsid w:val="00E36DA1"/>
    <w:rsid w:val="00E374BC"/>
    <w:rsid w:val="00E400E5"/>
    <w:rsid w:val="00E41767"/>
    <w:rsid w:val="00E42897"/>
    <w:rsid w:val="00E43DBA"/>
    <w:rsid w:val="00E4465D"/>
    <w:rsid w:val="00E453C0"/>
    <w:rsid w:val="00E4583D"/>
    <w:rsid w:val="00E47C41"/>
    <w:rsid w:val="00E50E5D"/>
    <w:rsid w:val="00E510C0"/>
    <w:rsid w:val="00E52CD5"/>
    <w:rsid w:val="00E573DD"/>
    <w:rsid w:val="00E63AD5"/>
    <w:rsid w:val="00E646BB"/>
    <w:rsid w:val="00E64ED6"/>
    <w:rsid w:val="00E65CBE"/>
    <w:rsid w:val="00E6642B"/>
    <w:rsid w:val="00E7038C"/>
    <w:rsid w:val="00E7059D"/>
    <w:rsid w:val="00E71BAD"/>
    <w:rsid w:val="00E73C55"/>
    <w:rsid w:val="00E74D54"/>
    <w:rsid w:val="00E74F21"/>
    <w:rsid w:val="00E77DE8"/>
    <w:rsid w:val="00E77EF0"/>
    <w:rsid w:val="00E81A7F"/>
    <w:rsid w:val="00E821B1"/>
    <w:rsid w:val="00E823A9"/>
    <w:rsid w:val="00E8258A"/>
    <w:rsid w:val="00E82A2B"/>
    <w:rsid w:val="00E8306C"/>
    <w:rsid w:val="00E83BCC"/>
    <w:rsid w:val="00E8549B"/>
    <w:rsid w:val="00E877F0"/>
    <w:rsid w:val="00E913D8"/>
    <w:rsid w:val="00E91C65"/>
    <w:rsid w:val="00E91E22"/>
    <w:rsid w:val="00E92AE4"/>
    <w:rsid w:val="00E93921"/>
    <w:rsid w:val="00E94E2B"/>
    <w:rsid w:val="00E9619B"/>
    <w:rsid w:val="00E96F11"/>
    <w:rsid w:val="00EA032D"/>
    <w:rsid w:val="00EA1849"/>
    <w:rsid w:val="00EA1F8B"/>
    <w:rsid w:val="00EA2170"/>
    <w:rsid w:val="00EA218E"/>
    <w:rsid w:val="00EA286A"/>
    <w:rsid w:val="00EA43F3"/>
    <w:rsid w:val="00EA48F9"/>
    <w:rsid w:val="00EA5261"/>
    <w:rsid w:val="00EA535D"/>
    <w:rsid w:val="00EA547B"/>
    <w:rsid w:val="00EA58F9"/>
    <w:rsid w:val="00EA689F"/>
    <w:rsid w:val="00EB409A"/>
    <w:rsid w:val="00EB5DDD"/>
    <w:rsid w:val="00EB7647"/>
    <w:rsid w:val="00EB7B87"/>
    <w:rsid w:val="00EC0A32"/>
    <w:rsid w:val="00EC0B74"/>
    <w:rsid w:val="00EC0C00"/>
    <w:rsid w:val="00EC0F4F"/>
    <w:rsid w:val="00EC1B1C"/>
    <w:rsid w:val="00EC2BE2"/>
    <w:rsid w:val="00EC3EBD"/>
    <w:rsid w:val="00EC58DD"/>
    <w:rsid w:val="00EC5A92"/>
    <w:rsid w:val="00EC5C81"/>
    <w:rsid w:val="00EC5DC2"/>
    <w:rsid w:val="00EC61F6"/>
    <w:rsid w:val="00ED0242"/>
    <w:rsid w:val="00ED06F0"/>
    <w:rsid w:val="00ED2A71"/>
    <w:rsid w:val="00ED5543"/>
    <w:rsid w:val="00ED6111"/>
    <w:rsid w:val="00ED7C1A"/>
    <w:rsid w:val="00EE1ECF"/>
    <w:rsid w:val="00EE39F6"/>
    <w:rsid w:val="00EE445B"/>
    <w:rsid w:val="00EE6D5C"/>
    <w:rsid w:val="00EE76F4"/>
    <w:rsid w:val="00EE7FFB"/>
    <w:rsid w:val="00EF0639"/>
    <w:rsid w:val="00EF379D"/>
    <w:rsid w:val="00EF3A98"/>
    <w:rsid w:val="00EF4AED"/>
    <w:rsid w:val="00EF506D"/>
    <w:rsid w:val="00EF527D"/>
    <w:rsid w:val="00EF7D23"/>
    <w:rsid w:val="00F0061F"/>
    <w:rsid w:val="00F02106"/>
    <w:rsid w:val="00F02F3D"/>
    <w:rsid w:val="00F06580"/>
    <w:rsid w:val="00F0764C"/>
    <w:rsid w:val="00F10521"/>
    <w:rsid w:val="00F10D23"/>
    <w:rsid w:val="00F12E1D"/>
    <w:rsid w:val="00F130D8"/>
    <w:rsid w:val="00F2242A"/>
    <w:rsid w:val="00F23528"/>
    <w:rsid w:val="00F23878"/>
    <w:rsid w:val="00F243AD"/>
    <w:rsid w:val="00F24C75"/>
    <w:rsid w:val="00F2556F"/>
    <w:rsid w:val="00F31666"/>
    <w:rsid w:val="00F319A7"/>
    <w:rsid w:val="00F32E80"/>
    <w:rsid w:val="00F3401F"/>
    <w:rsid w:val="00F34B57"/>
    <w:rsid w:val="00F35D72"/>
    <w:rsid w:val="00F375AA"/>
    <w:rsid w:val="00F4183F"/>
    <w:rsid w:val="00F42B04"/>
    <w:rsid w:val="00F452ED"/>
    <w:rsid w:val="00F45B39"/>
    <w:rsid w:val="00F46519"/>
    <w:rsid w:val="00F504F5"/>
    <w:rsid w:val="00F50E88"/>
    <w:rsid w:val="00F5247F"/>
    <w:rsid w:val="00F5377A"/>
    <w:rsid w:val="00F53DC1"/>
    <w:rsid w:val="00F53F6F"/>
    <w:rsid w:val="00F55011"/>
    <w:rsid w:val="00F55A5E"/>
    <w:rsid w:val="00F55C59"/>
    <w:rsid w:val="00F560DC"/>
    <w:rsid w:val="00F5612B"/>
    <w:rsid w:val="00F566C0"/>
    <w:rsid w:val="00F56881"/>
    <w:rsid w:val="00F57518"/>
    <w:rsid w:val="00F603AA"/>
    <w:rsid w:val="00F62047"/>
    <w:rsid w:val="00F6275E"/>
    <w:rsid w:val="00F632FA"/>
    <w:rsid w:val="00F63805"/>
    <w:rsid w:val="00F64F89"/>
    <w:rsid w:val="00F660B3"/>
    <w:rsid w:val="00F73A06"/>
    <w:rsid w:val="00F7475C"/>
    <w:rsid w:val="00F74F48"/>
    <w:rsid w:val="00F775A7"/>
    <w:rsid w:val="00F85395"/>
    <w:rsid w:val="00F9125B"/>
    <w:rsid w:val="00F9140F"/>
    <w:rsid w:val="00F933FC"/>
    <w:rsid w:val="00F94F54"/>
    <w:rsid w:val="00F95FAB"/>
    <w:rsid w:val="00F96890"/>
    <w:rsid w:val="00F96D05"/>
    <w:rsid w:val="00FA4295"/>
    <w:rsid w:val="00FA69F4"/>
    <w:rsid w:val="00FA6D9D"/>
    <w:rsid w:val="00FA7FA7"/>
    <w:rsid w:val="00FB0689"/>
    <w:rsid w:val="00FB09AC"/>
    <w:rsid w:val="00FB0D6C"/>
    <w:rsid w:val="00FB1FF1"/>
    <w:rsid w:val="00FB3F78"/>
    <w:rsid w:val="00FB510D"/>
    <w:rsid w:val="00FB5F7F"/>
    <w:rsid w:val="00FB6025"/>
    <w:rsid w:val="00FB70FF"/>
    <w:rsid w:val="00FC0507"/>
    <w:rsid w:val="00FC07C6"/>
    <w:rsid w:val="00FC256C"/>
    <w:rsid w:val="00FC3EC0"/>
    <w:rsid w:val="00FC4431"/>
    <w:rsid w:val="00FC6EBA"/>
    <w:rsid w:val="00FC79BC"/>
    <w:rsid w:val="00FD501B"/>
    <w:rsid w:val="00FD550B"/>
    <w:rsid w:val="00FD74FC"/>
    <w:rsid w:val="00FD7D85"/>
    <w:rsid w:val="00FE099C"/>
    <w:rsid w:val="00FE0D16"/>
    <w:rsid w:val="00FE3B24"/>
    <w:rsid w:val="00FE4005"/>
    <w:rsid w:val="00FE5223"/>
    <w:rsid w:val="00FF0E66"/>
    <w:rsid w:val="00FF310D"/>
    <w:rsid w:val="00FF3468"/>
    <w:rsid w:val="00FF5449"/>
    <w:rsid w:val="42F97E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62B53"/>
  <w15:chartTrackingRefBased/>
  <w15:docId w15:val="{59ED79B0-B93E-4AD8-A7C5-7D5A0CA1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34F4"/>
  </w:style>
  <w:style w:type="paragraph" w:styleId="Heading1">
    <w:name w:val="heading 1"/>
    <w:basedOn w:val="Normal"/>
    <w:next w:val="Normal"/>
    <w:link w:val="Heading1Char"/>
    <w:qFormat/>
    <w:rsid w:val="00DD3C69"/>
    <w:pPr>
      <w:keepNext/>
      <w:widowControl w:val="0"/>
      <w:spacing w:before="120" w:after="60"/>
      <w:jc w:val="center"/>
      <w:outlineLvl w:val="0"/>
    </w:pPr>
    <w:rPr>
      <w:b/>
      <w:lang w:val="x-none" w:eastAsia="x-none"/>
    </w:rPr>
  </w:style>
  <w:style w:type="paragraph" w:styleId="Heading2">
    <w:name w:val="heading 2"/>
    <w:basedOn w:val="Normal"/>
    <w:next w:val="Normal"/>
    <w:link w:val="Heading2Char"/>
    <w:uiPriority w:val="9"/>
    <w:semiHidden/>
    <w:unhideWhenUsed/>
    <w:qFormat/>
    <w:rsid w:val="00A15E17"/>
    <w:pPr>
      <w:keepNext/>
      <w:spacing w:before="240" w:after="60"/>
      <w:outlineLvl w:val="1"/>
    </w:pPr>
    <w:rPr>
      <w:rFonts w:ascii="Calibri Light" w:hAnsi="Calibri Light"/>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ps">
    <w:name w:val="hps"/>
    <w:basedOn w:val="DefaultParagraphFont"/>
    <w:rsid w:val="008162E9"/>
  </w:style>
  <w:style w:type="paragraph" w:styleId="BodyText2">
    <w:name w:val="Body Text 2"/>
    <w:basedOn w:val="Normal"/>
    <w:link w:val="BodyText2Char"/>
    <w:rsid w:val="008162E9"/>
    <w:pPr>
      <w:spacing w:after="120" w:line="480" w:lineRule="auto"/>
    </w:pPr>
    <w:rPr>
      <w:rFonts w:ascii="Arial" w:eastAsia="SimSun" w:hAnsi="Arial"/>
      <w:lang w:val="en-GB" w:eastAsia="zh-CN"/>
    </w:rPr>
  </w:style>
  <w:style w:type="character" w:customStyle="1" w:styleId="BodyText2Char">
    <w:name w:val="Body Text 2 Char"/>
    <w:link w:val="BodyText2"/>
    <w:rsid w:val="008162E9"/>
    <w:rPr>
      <w:rFonts w:ascii="Arial" w:eastAsia="SimSun" w:hAnsi="Arial" w:cs="Times New Roman"/>
      <w:sz w:val="24"/>
      <w:szCs w:val="24"/>
      <w:lang w:val="en-GB" w:eastAsia="zh-CN"/>
    </w:rPr>
  </w:style>
  <w:style w:type="paragraph" w:customStyle="1" w:styleId="ColorfulList-Accent11">
    <w:name w:val="Colorful List - Accent 11"/>
    <w:basedOn w:val="Normal"/>
    <w:uiPriority w:val="34"/>
    <w:qFormat/>
    <w:rsid w:val="008162E9"/>
    <w:pPr>
      <w:ind w:left="720"/>
    </w:pPr>
    <w:rPr>
      <w:rFonts w:ascii="Arial" w:eastAsia="SimSun" w:hAnsi="Arial"/>
      <w:lang w:val="en-GB" w:eastAsia="zh-CN"/>
    </w:rPr>
  </w:style>
  <w:style w:type="paragraph" w:styleId="BodyText3">
    <w:name w:val="Body Text 3"/>
    <w:basedOn w:val="Normal"/>
    <w:link w:val="BodyText3Char"/>
    <w:rsid w:val="008162E9"/>
    <w:pPr>
      <w:spacing w:after="120"/>
    </w:pPr>
    <w:rPr>
      <w:sz w:val="16"/>
      <w:szCs w:val="16"/>
      <w:lang w:val="x-none" w:eastAsia="x-none"/>
    </w:rPr>
  </w:style>
  <w:style w:type="character" w:customStyle="1" w:styleId="BodyText3Char">
    <w:name w:val="Body Text 3 Char"/>
    <w:link w:val="BodyText3"/>
    <w:rsid w:val="008162E9"/>
    <w:rPr>
      <w:rFonts w:ascii="Times New Roman" w:eastAsia="Times New Roman" w:hAnsi="Times New Roman" w:cs="Times New Roman"/>
      <w:sz w:val="16"/>
      <w:szCs w:val="16"/>
    </w:rPr>
  </w:style>
  <w:style w:type="character" w:styleId="CommentReference">
    <w:name w:val="annotation reference"/>
    <w:uiPriority w:val="99"/>
    <w:semiHidden/>
    <w:unhideWhenUsed/>
    <w:rsid w:val="00CB1856"/>
    <w:rPr>
      <w:sz w:val="16"/>
      <w:szCs w:val="16"/>
    </w:rPr>
  </w:style>
  <w:style w:type="paragraph" w:styleId="CommentText">
    <w:name w:val="annotation text"/>
    <w:basedOn w:val="Normal"/>
    <w:link w:val="CommentTextChar"/>
    <w:uiPriority w:val="99"/>
    <w:semiHidden/>
    <w:unhideWhenUsed/>
    <w:rsid w:val="00CB1856"/>
    <w:rPr>
      <w:lang w:val="x-none" w:eastAsia="x-none"/>
    </w:rPr>
  </w:style>
  <w:style w:type="character" w:customStyle="1" w:styleId="CommentTextChar">
    <w:name w:val="Comment Text Char"/>
    <w:link w:val="CommentText"/>
    <w:uiPriority w:val="99"/>
    <w:semiHidden/>
    <w:rsid w:val="00CB1856"/>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CB1856"/>
    <w:rPr>
      <w:b/>
      <w:bCs/>
    </w:rPr>
  </w:style>
  <w:style w:type="character" w:customStyle="1" w:styleId="CommentSubjectChar">
    <w:name w:val="Comment Subject Char"/>
    <w:link w:val="CommentSubject"/>
    <w:uiPriority w:val="99"/>
    <w:semiHidden/>
    <w:rsid w:val="00CB1856"/>
    <w:rPr>
      <w:rFonts w:ascii="Times New Roman" w:eastAsia="Times New Roman" w:hAnsi="Times New Roman"/>
      <w:b/>
      <w:bCs/>
    </w:rPr>
  </w:style>
  <w:style w:type="paragraph" w:styleId="BalloonText">
    <w:name w:val="Balloon Text"/>
    <w:basedOn w:val="Normal"/>
    <w:link w:val="BalloonTextChar"/>
    <w:uiPriority w:val="99"/>
    <w:semiHidden/>
    <w:unhideWhenUsed/>
    <w:rsid w:val="00CB1856"/>
    <w:rPr>
      <w:rFonts w:ascii="Tahoma" w:hAnsi="Tahoma"/>
      <w:sz w:val="16"/>
      <w:szCs w:val="16"/>
      <w:lang w:val="x-none" w:eastAsia="x-none"/>
    </w:rPr>
  </w:style>
  <w:style w:type="character" w:customStyle="1" w:styleId="BalloonTextChar">
    <w:name w:val="Balloon Text Char"/>
    <w:link w:val="BalloonText"/>
    <w:uiPriority w:val="99"/>
    <w:semiHidden/>
    <w:rsid w:val="00CB1856"/>
    <w:rPr>
      <w:rFonts w:ascii="Tahoma" w:eastAsia="Times New Roman" w:hAnsi="Tahoma" w:cs="Tahoma"/>
      <w:sz w:val="16"/>
      <w:szCs w:val="16"/>
    </w:rPr>
  </w:style>
  <w:style w:type="character" w:customStyle="1" w:styleId="apple-converted-space">
    <w:name w:val="apple-converted-space"/>
    <w:basedOn w:val="DefaultParagraphFont"/>
    <w:rsid w:val="002C0DDE"/>
  </w:style>
  <w:style w:type="character" w:styleId="Hyperlink">
    <w:name w:val="Hyperlink"/>
    <w:uiPriority w:val="99"/>
    <w:unhideWhenUsed/>
    <w:rsid w:val="003964B8"/>
    <w:rPr>
      <w:color w:val="0000FF"/>
      <w:u w:val="single"/>
    </w:rPr>
  </w:style>
  <w:style w:type="paragraph" w:styleId="BodyTextIndent2">
    <w:name w:val="Body Text Indent 2"/>
    <w:basedOn w:val="Normal"/>
    <w:link w:val="BodyTextIndent2Char"/>
    <w:uiPriority w:val="99"/>
    <w:semiHidden/>
    <w:unhideWhenUsed/>
    <w:rsid w:val="00702B23"/>
    <w:pPr>
      <w:spacing w:after="120" w:line="480" w:lineRule="auto"/>
      <w:ind w:left="360"/>
    </w:pPr>
    <w:rPr>
      <w:lang w:val="x-none" w:eastAsia="x-none"/>
    </w:rPr>
  </w:style>
  <w:style w:type="character" w:customStyle="1" w:styleId="BodyTextIndent2Char">
    <w:name w:val="Body Text Indent 2 Char"/>
    <w:link w:val="BodyTextIndent2"/>
    <w:uiPriority w:val="99"/>
    <w:semiHidden/>
    <w:rsid w:val="00702B23"/>
    <w:rPr>
      <w:rFonts w:ascii="Times New Roman" w:eastAsia="Times New Roman" w:hAnsi="Times New Roman"/>
      <w:sz w:val="24"/>
      <w:szCs w:val="24"/>
    </w:rPr>
  </w:style>
  <w:style w:type="character" w:customStyle="1" w:styleId="Heading1Char">
    <w:name w:val="Heading 1 Char"/>
    <w:link w:val="Heading1"/>
    <w:rsid w:val="00DD3C69"/>
    <w:rPr>
      <w:rFonts w:ascii="Times New Roman" w:eastAsia="Times New Roman" w:hAnsi="Times New Roman"/>
      <w:b/>
      <w:sz w:val="24"/>
      <w:lang w:val="x-none" w:eastAsia="x-none"/>
    </w:rPr>
  </w:style>
  <w:style w:type="paragraph" w:styleId="BodyTextIndent">
    <w:name w:val="Body Text Indent"/>
    <w:basedOn w:val="Normal"/>
    <w:link w:val="BodyTextIndentChar"/>
    <w:uiPriority w:val="99"/>
    <w:unhideWhenUsed/>
    <w:rsid w:val="00DE6598"/>
    <w:pPr>
      <w:spacing w:after="120"/>
      <w:ind w:left="360"/>
    </w:pPr>
    <w:rPr>
      <w:lang w:val="x-none" w:eastAsia="x-none"/>
    </w:rPr>
  </w:style>
  <w:style w:type="character" w:customStyle="1" w:styleId="BodyTextIndentChar">
    <w:name w:val="Body Text Indent Char"/>
    <w:link w:val="BodyTextIndent"/>
    <w:uiPriority w:val="99"/>
    <w:rsid w:val="00DE6598"/>
    <w:rPr>
      <w:rFonts w:ascii="Times New Roman" w:eastAsia="Times New Roman" w:hAnsi="Times New Roman"/>
      <w:sz w:val="24"/>
      <w:szCs w:val="24"/>
    </w:rPr>
  </w:style>
  <w:style w:type="table" w:styleId="TableGrid">
    <w:name w:val="Table Grid"/>
    <w:basedOn w:val="TableNormal"/>
    <w:uiPriority w:val="59"/>
    <w:rsid w:val="00EA43F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go">
    <w:name w:val="go"/>
    <w:rsid w:val="0083522F"/>
  </w:style>
  <w:style w:type="paragraph" w:styleId="Header">
    <w:name w:val="header"/>
    <w:basedOn w:val="Normal"/>
    <w:link w:val="HeaderChar"/>
    <w:uiPriority w:val="99"/>
    <w:unhideWhenUsed/>
    <w:rsid w:val="00C1619A"/>
    <w:pPr>
      <w:tabs>
        <w:tab w:val="center" w:pos="4680"/>
        <w:tab w:val="right" w:pos="9360"/>
      </w:tabs>
    </w:pPr>
    <w:rPr>
      <w:lang w:val="x-none" w:eastAsia="x-none"/>
    </w:rPr>
  </w:style>
  <w:style w:type="character" w:customStyle="1" w:styleId="HeaderChar">
    <w:name w:val="Header Char"/>
    <w:link w:val="Header"/>
    <w:uiPriority w:val="99"/>
    <w:rsid w:val="00C1619A"/>
    <w:rPr>
      <w:rFonts w:ascii="Times New Roman" w:eastAsia="Times New Roman" w:hAnsi="Times New Roman"/>
      <w:sz w:val="24"/>
      <w:szCs w:val="24"/>
    </w:rPr>
  </w:style>
  <w:style w:type="paragraph" w:styleId="Footer">
    <w:name w:val="footer"/>
    <w:basedOn w:val="Normal"/>
    <w:link w:val="FooterChar"/>
    <w:uiPriority w:val="99"/>
    <w:unhideWhenUsed/>
    <w:rsid w:val="00C1619A"/>
    <w:pPr>
      <w:tabs>
        <w:tab w:val="center" w:pos="4680"/>
        <w:tab w:val="right" w:pos="9360"/>
      </w:tabs>
    </w:pPr>
    <w:rPr>
      <w:lang w:val="x-none" w:eastAsia="x-none"/>
    </w:rPr>
  </w:style>
  <w:style w:type="character" w:customStyle="1" w:styleId="FooterChar">
    <w:name w:val="Footer Char"/>
    <w:link w:val="Footer"/>
    <w:uiPriority w:val="99"/>
    <w:rsid w:val="00C1619A"/>
    <w:rPr>
      <w:rFonts w:ascii="Times New Roman" w:eastAsia="Times New Roman" w:hAnsi="Times New Roman"/>
      <w:sz w:val="24"/>
      <w:szCs w:val="24"/>
    </w:rPr>
  </w:style>
  <w:style w:type="paragraph" w:styleId="NormalWeb">
    <w:name w:val="Normal (Web)"/>
    <w:basedOn w:val="Normal"/>
    <w:uiPriority w:val="99"/>
    <w:unhideWhenUsed/>
    <w:rsid w:val="00C90FC1"/>
    <w:pPr>
      <w:spacing w:before="100" w:beforeAutospacing="1" w:after="100" w:afterAutospacing="1"/>
    </w:pPr>
  </w:style>
  <w:style w:type="paragraph" w:customStyle="1" w:styleId="Body">
    <w:name w:val="Body"/>
    <w:basedOn w:val="Normal"/>
    <w:uiPriority w:val="1"/>
    <w:qFormat/>
    <w:rsid w:val="00C90FC1"/>
    <w:pPr>
      <w:widowControl w:val="0"/>
    </w:pPr>
    <w:rPr>
      <w:sz w:val="22"/>
      <w:szCs w:val="22"/>
    </w:rPr>
  </w:style>
  <w:style w:type="paragraph" w:styleId="ListParagraph">
    <w:name w:val="List Paragraph"/>
    <w:aliases w:val="Citation List,본문(내용),List Paragraph (numbered (a))"/>
    <w:basedOn w:val="Normal"/>
    <w:link w:val="ListParagraphChar"/>
    <w:uiPriority w:val="34"/>
    <w:qFormat/>
    <w:rsid w:val="00F63805"/>
    <w:pPr>
      <w:spacing w:after="160" w:line="259" w:lineRule="auto"/>
      <w:ind w:left="720"/>
      <w:contextualSpacing/>
    </w:pPr>
    <w:rPr>
      <w:sz w:val="22"/>
      <w:szCs w:val="22"/>
    </w:rPr>
  </w:style>
  <w:style w:type="paragraph" w:styleId="NoSpacing">
    <w:name w:val="No Spacing"/>
    <w:uiPriority w:val="1"/>
    <w:qFormat/>
    <w:rsid w:val="00332ED7"/>
    <w:rPr>
      <w:rFonts w:ascii="Times New Roman" w:eastAsia="Times New Roman" w:hAnsi="Times New Roman"/>
      <w:sz w:val="24"/>
      <w:szCs w:val="24"/>
    </w:rPr>
  </w:style>
  <w:style w:type="character" w:customStyle="1" w:styleId="Heading2Char">
    <w:name w:val="Heading 2 Char"/>
    <w:link w:val="Heading2"/>
    <w:uiPriority w:val="9"/>
    <w:semiHidden/>
    <w:rsid w:val="00A15E17"/>
    <w:rPr>
      <w:rFonts w:ascii="Calibri Light" w:eastAsia="Times New Roman" w:hAnsi="Calibri Light" w:cs="Times New Roman"/>
      <w:b/>
      <w:bCs/>
      <w:i/>
      <w:iCs/>
      <w:sz w:val="28"/>
      <w:szCs w:val="28"/>
    </w:rPr>
  </w:style>
  <w:style w:type="character" w:customStyle="1" w:styleId="y2iqfc">
    <w:name w:val="y2iqfc"/>
    <w:basedOn w:val="DefaultParagraphFont"/>
    <w:rsid w:val="00A15E17"/>
  </w:style>
  <w:style w:type="character" w:customStyle="1" w:styleId="ListParagraphChar">
    <w:name w:val="List Paragraph Char"/>
    <w:aliases w:val="Citation List Char,본문(내용) Char,List Paragraph (numbered (a)) Char"/>
    <w:link w:val="ListParagraph"/>
    <w:uiPriority w:val="34"/>
    <w:locked/>
    <w:rsid w:val="002F6C97"/>
    <w:rPr>
      <w:sz w:val="22"/>
      <w:szCs w:val="22"/>
    </w:rPr>
  </w:style>
  <w:style w:type="table" w:styleId="PlainTable4">
    <w:name w:val="Plain Table 4"/>
    <w:basedOn w:val="TableNormal"/>
    <w:uiPriority w:val="44"/>
    <w:rsid w:val="0009191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621E68"/>
    <w:rPr>
      <w:rFonts w:ascii="Consolas" w:hAnsi="Consolas"/>
    </w:rPr>
  </w:style>
  <w:style w:type="character" w:customStyle="1" w:styleId="HTMLPreformattedChar">
    <w:name w:val="HTML Preformatted Char"/>
    <w:basedOn w:val="DefaultParagraphFont"/>
    <w:link w:val="HTMLPreformatted"/>
    <w:uiPriority w:val="99"/>
    <w:semiHidden/>
    <w:rsid w:val="00621E68"/>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7981">
      <w:bodyDiv w:val="1"/>
      <w:marLeft w:val="0"/>
      <w:marRight w:val="0"/>
      <w:marTop w:val="0"/>
      <w:marBottom w:val="0"/>
      <w:divBdr>
        <w:top w:val="none" w:sz="0" w:space="0" w:color="auto"/>
        <w:left w:val="none" w:sz="0" w:space="0" w:color="auto"/>
        <w:bottom w:val="none" w:sz="0" w:space="0" w:color="auto"/>
        <w:right w:val="none" w:sz="0" w:space="0" w:color="auto"/>
      </w:divBdr>
    </w:div>
    <w:div w:id="350647829">
      <w:bodyDiv w:val="1"/>
      <w:marLeft w:val="0"/>
      <w:marRight w:val="0"/>
      <w:marTop w:val="0"/>
      <w:marBottom w:val="0"/>
      <w:divBdr>
        <w:top w:val="none" w:sz="0" w:space="0" w:color="auto"/>
        <w:left w:val="none" w:sz="0" w:space="0" w:color="auto"/>
        <w:bottom w:val="none" w:sz="0" w:space="0" w:color="auto"/>
        <w:right w:val="none" w:sz="0" w:space="0" w:color="auto"/>
      </w:divBdr>
      <w:divsChild>
        <w:div w:id="128785777">
          <w:marLeft w:val="0"/>
          <w:marRight w:val="0"/>
          <w:marTop w:val="0"/>
          <w:marBottom w:val="0"/>
          <w:divBdr>
            <w:top w:val="none" w:sz="0" w:space="0" w:color="auto"/>
            <w:left w:val="none" w:sz="0" w:space="0" w:color="auto"/>
            <w:bottom w:val="none" w:sz="0" w:space="0" w:color="auto"/>
            <w:right w:val="none" w:sz="0" w:space="0" w:color="auto"/>
          </w:divBdr>
        </w:div>
        <w:div w:id="674185586">
          <w:marLeft w:val="0"/>
          <w:marRight w:val="0"/>
          <w:marTop w:val="0"/>
          <w:marBottom w:val="0"/>
          <w:divBdr>
            <w:top w:val="none" w:sz="0" w:space="0" w:color="auto"/>
            <w:left w:val="none" w:sz="0" w:space="0" w:color="auto"/>
            <w:bottom w:val="none" w:sz="0" w:space="0" w:color="auto"/>
            <w:right w:val="none" w:sz="0" w:space="0" w:color="auto"/>
          </w:divBdr>
        </w:div>
        <w:div w:id="773017215">
          <w:marLeft w:val="0"/>
          <w:marRight w:val="0"/>
          <w:marTop w:val="0"/>
          <w:marBottom w:val="0"/>
          <w:divBdr>
            <w:top w:val="none" w:sz="0" w:space="0" w:color="auto"/>
            <w:left w:val="none" w:sz="0" w:space="0" w:color="auto"/>
            <w:bottom w:val="none" w:sz="0" w:space="0" w:color="auto"/>
            <w:right w:val="none" w:sz="0" w:space="0" w:color="auto"/>
          </w:divBdr>
        </w:div>
        <w:div w:id="1008216778">
          <w:marLeft w:val="0"/>
          <w:marRight w:val="0"/>
          <w:marTop w:val="0"/>
          <w:marBottom w:val="0"/>
          <w:divBdr>
            <w:top w:val="none" w:sz="0" w:space="0" w:color="auto"/>
            <w:left w:val="none" w:sz="0" w:space="0" w:color="auto"/>
            <w:bottom w:val="none" w:sz="0" w:space="0" w:color="auto"/>
            <w:right w:val="none" w:sz="0" w:space="0" w:color="auto"/>
          </w:divBdr>
        </w:div>
      </w:divsChild>
    </w:div>
    <w:div w:id="462699162">
      <w:bodyDiv w:val="1"/>
      <w:marLeft w:val="0"/>
      <w:marRight w:val="0"/>
      <w:marTop w:val="0"/>
      <w:marBottom w:val="0"/>
      <w:divBdr>
        <w:top w:val="none" w:sz="0" w:space="0" w:color="auto"/>
        <w:left w:val="none" w:sz="0" w:space="0" w:color="auto"/>
        <w:bottom w:val="none" w:sz="0" w:space="0" w:color="auto"/>
        <w:right w:val="none" w:sz="0" w:space="0" w:color="auto"/>
      </w:divBdr>
    </w:div>
    <w:div w:id="705759833">
      <w:bodyDiv w:val="1"/>
      <w:marLeft w:val="0"/>
      <w:marRight w:val="0"/>
      <w:marTop w:val="0"/>
      <w:marBottom w:val="0"/>
      <w:divBdr>
        <w:top w:val="none" w:sz="0" w:space="0" w:color="auto"/>
        <w:left w:val="none" w:sz="0" w:space="0" w:color="auto"/>
        <w:bottom w:val="none" w:sz="0" w:space="0" w:color="auto"/>
        <w:right w:val="none" w:sz="0" w:space="0" w:color="auto"/>
      </w:divBdr>
      <w:divsChild>
        <w:div w:id="89741789">
          <w:marLeft w:val="0"/>
          <w:marRight w:val="0"/>
          <w:marTop w:val="0"/>
          <w:marBottom w:val="0"/>
          <w:divBdr>
            <w:top w:val="none" w:sz="0" w:space="0" w:color="auto"/>
            <w:left w:val="none" w:sz="0" w:space="0" w:color="auto"/>
            <w:bottom w:val="none" w:sz="0" w:space="0" w:color="auto"/>
            <w:right w:val="none" w:sz="0" w:space="0" w:color="auto"/>
          </w:divBdr>
        </w:div>
        <w:div w:id="241641037">
          <w:marLeft w:val="0"/>
          <w:marRight w:val="0"/>
          <w:marTop w:val="0"/>
          <w:marBottom w:val="0"/>
          <w:divBdr>
            <w:top w:val="none" w:sz="0" w:space="0" w:color="auto"/>
            <w:left w:val="none" w:sz="0" w:space="0" w:color="auto"/>
            <w:bottom w:val="none" w:sz="0" w:space="0" w:color="auto"/>
            <w:right w:val="none" w:sz="0" w:space="0" w:color="auto"/>
          </w:divBdr>
        </w:div>
        <w:div w:id="441416339">
          <w:marLeft w:val="0"/>
          <w:marRight w:val="0"/>
          <w:marTop w:val="0"/>
          <w:marBottom w:val="0"/>
          <w:divBdr>
            <w:top w:val="none" w:sz="0" w:space="0" w:color="auto"/>
            <w:left w:val="none" w:sz="0" w:space="0" w:color="auto"/>
            <w:bottom w:val="none" w:sz="0" w:space="0" w:color="auto"/>
            <w:right w:val="none" w:sz="0" w:space="0" w:color="auto"/>
          </w:divBdr>
        </w:div>
        <w:div w:id="2015648298">
          <w:marLeft w:val="0"/>
          <w:marRight w:val="0"/>
          <w:marTop w:val="0"/>
          <w:marBottom w:val="0"/>
          <w:divBdr>
            <w:top w:val="none" w:sz="0" w:space="0" w:color="auto"/>
            <w:left w:val="none" w:sz="0" w:space="0" w:color="auto"/>
            <w:bottom w:val="none" w:sz="0" w:space="0" w:color="auto"/>
            <w:right w:val="none" w:sz="0" w:space="0" w:color="auto"/>
          </w:divBdr>
        </w:div>
      </w:divsChild>
    </w:div>
    <w:div w:id="760688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984269AA5E1EE4AB5866412DA8D0060" ma:contentTypeVersion="13" ma:contentTypeDescription="Create a new document." ma:contentTypeScope="" ma:versionID="9c16e6674a437c829b4fbe8a362f3baa">
  <xsd:schema xmlns:xsd="http://www.w3.org/2001/XMLSchema" xmlns:xs="http://www.w3.org/2001/XMLSchema" xmlns:p="http://schemas.microsoft.com/office/2006/metadata/properties" xmlns:ns2="73a44f49-6332-49a7-8493-cbab40408c43" xmlns:ns3="447cc794-a73c-4620-8d3f-aab38a7b13a9" targetNamespace="http://schemas.microsoft.com/office/2006/metadata/properties" ma:root="true" ma:fieldsID="8a30c53a86808fe298f45a5d1e5a6cb2" ns2:_="" ns3:_="">
    <xsd:import namespace="73a44f49-6332-49a7-8493-cbab40408c43"/>
    <xsd:import namespace="447cc794-a73c-4620-8d3f-aab38a7b13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a44f49-6332-49a7-8493-cbab40408c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b00a23f-525f-4840-836b-22544f96324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47cc794-a73c-4620-8d3f-aab38a7b13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be26264-5be2-4185-9cf4-2129a73110d3}" ma:internalName="TaxCatchAll" ma:showField="CatchAllData" ma:web="447cc794-a73c-4620-8d3f-aab38a7b13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3a44f49-6332-49a7-8493-cbab40408c43">
      <Terms xmlns="http://schemas.microsoft.com/office/infopath/2007/PartnerControls"/>
    </lcf76f155ced4ddcb4097134ff3c332f>
    <TaxCatchAll xmlns="447cc794-a73c-4620-8d3f-aab38a7b13a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03AFD1-E73B-4CEE-8720-10F40F7CCD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a44f49-6332-49a7-8493-cbab40408c43"/>
    <ds:schemaRef ds:uri="447cc794-a73c-4620-8d3f-aab38a7b13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670CE93-4D18-4BC1-9992-EB5A423FE977}">
  <ds:schemaRefs>
    <ds:schemaRef ds:uri="http://schemas.microsoft.com/office/2006/metadata/properties"/>
    <ds:schemaRef ds:uri="http://schemas.microsoft.com/office/infopath/2007/PartnerControls"/>
    <ds:schemaRef ds:uri="73a44f49-6332-49a7-8493-cbab40408c43"/>
    <ds:schemaRef ds:uri="447cc794-a73c-4620-8d3f-aab38a7b13a9"/>
  </ds:schemaRefs>
</ds:datastoreItem>
</file>

<file path=customXml/itemProps3.xml><?xml version="1.0" encoding="utf-8"?>
<ds:datastoreItem xmlns:ds="http://schemas.openxmlformats.org/officeDocument/2006/customXml" ds:itemID="{D3CD3758-582D-4DB2-BDAD-83B3108E3FFC}">
  <ds:schemaRefs>
    <ds:schemaRef ds:uri="http://schemas.microsoft.com/sharepoint/v3/contenttype/forms"/>
  </ds:schemaRefs>
</ds:datastoreItem>
</file>

<file path=customXml/itemProps4.xml><?xml version="1.0" encoding="utf-8"?>
<ds:datastoreItem xmlns:ds="http://schemas.openxmlformats.org/officeDocument/2006/customXml" ds:itemID="{035CA9A6-8522-45D1-B611-FCDE5837FE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14</Pages>
  <Words>5059</Words>
  <Characters>28838</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DAI</Company>
  <LinksUpToDate>false</LinksUpToDate>
  <CharactersWithSpaces>33830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Binh</dc:creator>
  <cp:keywords/>
  <cp:lastModifiedBy>Vũ Đình Tân</cp:lastModifiedBy>
  <cp:revision>23</cp:revision>
  <cp:lastPrinted>2017-10-09T08:38:00Z</cp:lastPrinted>
  <dcterms:created xsi:type="dcterms:W3CDTF">2026-07-25T07:45:00Z</dcterms:created>
  <dcterms:modified xsi:type="dcterms:W3CDTF">2026-09-17T11:59:00Z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0x0101008984269AA5E1EE4AB5866412DA8D0060</vt:lpwstr>
  </property>
</Properties>
</file>