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34f5c"/>
          <w:sz w:val="30"/>
          <w:szCs w:val="30"/>
          <w:rtl w:val="0"/>
        </w:rPr>
        <w:t xml:space="preserve">Submission Guidelines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submit your paper to </w:t>
      </w:r>
      <w:r w:rsidDel="00000000" w:rsidR="00000000" w:rsidRPr="00000000">
        <w:rPr>
          <w:b w:val="1"/>
          <w:color w:val="f46f32"/>
          <w:sz w:val="24"/>
          <w:szCs w:val="24"/>
          <w:rtl w:val="0"/>
        </w:rPr>
        <w:t xml:space="preserve">RTD2024</w:t>
      </w:r>
      <w:r w:rsidDel="00000000" w:rsidR="00000000" w:rsidRPr="00000000">
        <w:rPr>
          <w:sz w:val="24"/>
          <w:szCs w:val="24"/>
          <w:rtl w:val="0"/>
        </w:rPr>
        <w:t xml:space="preserve">, please follow the following steps: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Login to the submission portal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either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1: Click on the Button “Submission Link” in the “Submission” Tab on RTD website.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2: Go to RTD2024’s submission page on EasyChair platform at: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https://easychair.org/conferences/?conf=rtd2024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 account, please login using the registered email address and the newly created password.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 not have an EasyChair account, please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“Create an account”.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Following the instructions to create an EasyChair account. EasyChair will send you an email to create a login password after the process.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Submit your paper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Author panel,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“Make a new submission”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author information as required.</w:t>
      </w:r>
    </w:p>
    <w:p w:rsidR="00000000" w:rsidDel="00000000" w:rsidP="00000000" w:rsidRDefault="00000000" w:rsidRPr="00000000" w14:paraId="0000000F">
      <w:pPr>
        <w:ind w:left="283.46456692913375" w:hanging="283.4645669291337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Note: you can add more authors to this submission (default setting is three authors).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the title and abstract of the submission.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paper upload: Please select the submission file by clicking on the “Choose File” button and locate the file in your device. The submission file must be in PDF format.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all is done, please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click on the Submit button to finish your submission</w:t>
      </w:r>
      <w:r w:rsidDel="00000000" w:rsidR="00000000" w:rsidRPr="00000000">
        <w:rPr>
          <w:sz w:val="24"/>
          <w:szCs w:val="24"/>
          <w:rtl w:val="0"/>
        </w:rPr>
        <w:t xml:space="preserve">. Do not press the button twice because uploading may take time.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completed! </w:t>
      </w:r>
      <w:r w:rsidDel="00000000" w:rsidR="00000000" w:rsidRPr="00000000">
        <w:rPr>
          <w:sz w:val="24"/>
          <w:szCs w:val="24"/>
          <w:rtl w:val="0"/>
        </w:rPr>
        <w:t xml:space="preserve">EasyChair will send a confirmation email to your registered email address.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widowControl w:val="0"/>
        <w:pBdr>
          <w:bottom w:color="auto" w:space="5" w:sz="0" w:val="none"/>
        </w:pBdr>
        <w:shd w:fill="ffffff" w:val="clear"/>
        <w:spacing w:after="0" w:line="240" w:lineRule="auto"/>
        <w:ind w:left="283.46456692913375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Submissions must be made through RTD 2024's submission portal on the EasyChair platform via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link</w:t>
        </w:r>
      </w:hyperlink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16">
      <w:pPr>
        <w:keepNext w:val="1"/>
        <w:widowControl w:val="0"/>
        <w:pBdr>
          <w:bottom w:color="auto" w:space="5" w:sz="0" w:val="none"/>
        </w:pBdr>
        <w:shd w:fill="ffffff" w:val="clear"/>
        <w:spacing w:after="0" w:line="240" w:lineRule="auto"/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detailed requirements and submission instructions for authors, please read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guideline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1"/>
        <w:widowControl w:val="0"/>
        <w:pBdr>
          <w:bottom w:color="auto" w:space="5" w:sz="0" w:val="none"/>
        </w:pBdr>
        <w:shd w:fill="ffffff" w:val="clear"/>
        <w:spacing w:after="0" w:line="240" w:lineRule="auto"/>
        <w:ind w:left="283.46456692913375" w:hanging="283.46456692913375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For more information about RTD 2024 (General Information, Organizing Committee, Keynote Speakers, Submission Guidelines, and Registration), please visit the official RTD 2024 Conference website: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http://rtdconference.info/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Thank you for submitting your paper to </w:t>
      </w:r>
      <w:r w:rsidDel="00000000" w:rsidR="00000000" w:rsidRPr="00000000">
        <w:rPr>
          <w:b w:val="1"/>
          <w:color w:val="f46f32"/>
          <w:sz w:val="28"/>
          <w:szCs w:val="28"/>
          <w:rtl w:val="0"/>
        </w:rPr>
        <w:t xml:space="preserve">RTD2024</w:t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! </w:t>
      </w:r>
    </w:p>
    <w:p w:rsidR="00000000" w:rsidDel="00000000" w:rsidP="00000000" w:rsidRDefault="00000000" w:rsidRPr="00000000" w14:paraId="0000001B">
      <w:pPr>
        <w:jc w:val="center"/>
        <w:rPr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We look forward to seeing you at the conference in July 2024!</w:t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color w:val="134f5c"/>
        <w:sz w:val="18"/>
        <w:szCs w:val="18"/>
      </w:rPr>
    </w:pPr>
    <w:r w:rsidDel="00000000" w:rsidR="00000000" w:rsidRPr="00000000">
      <w:rPr>
        <w:color w:val="134f5c"/>
        <w:sz w:val="20"/>
        <w:szCs w:val="20"/>
        <w:rtl w:val="0"/>
      </w:rPr>
      <w:t xml:space="preserve">-</w:t>
    </w:r>
    <w:r w:rsidDel="00000000" w:rsidR="00000000" w:rsidRPr="00000000">
      <w:rPr>
        <w:color w:val="134f5c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34f5c"/>
        <w:sz w:val="20"/>
        <w:szCs w:val="20"/>
        <w:rtl w:val="0"/>
      </w:rPr>
      <w:t xml:space="preserve">-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yperlink" Target="https://rtdueheduvn-dot-mm-event3.appspot.com/em_lLqtRnZEQ970xjEIW3W1?url=http%3A%2F%2Frtdconference.info%2F&amp;key=cef26f1be7d7f0caf9d8905dbbd422c0025dc5f9" TargetMode="External"/><Relationship Id="rId5" Type="http://schemas.openxmlformats.org/officeDocument/2006/relationships/styles" Target="styles.xml"/><Relationship Id="rId6" Type="http://schemas.openxmlformats.org/officeDocument/2006/relationships/hyperlink" Target="https://easychair.org/conferences/?conf=rtd2024" TargetMode="External"/><Relationship Id="rId7" Type="http://schemas.openxmlformats.org/officeDocument/2006/relationships/hyperlink" Target="https://rtdueheduvn-dot-mm-event3.appspot.com/em_lLqtRnZEQ970xjEIW3W1?url=https%3A%2F%2Feasychair.org%2Faccount%2Fsignin%3Fl%3DsBOjXNOXxL2lteJLpBMtea&amp;key=1f1f578244dab8664674d979479bdacf5ae96420" TargetMode="External"/><Relationship Id="rId8" Type="http://schemas.openxmlformats.org/officeDocument/2006/relationships/hyperlink" Target="https://rtdueheduvn-dot-mm-event3.appspot.com/em_lLqtRnZEQ970xjEIW3W1?url=https%3A%2F%2Fdrive.google.com%2Ffile%2Fd%2F1edVQv_ZG0VOc6KsC7ARsGplEgoYiDhn5%2Fview%3Fusp%3Ddrive_link&amp;key=0c3d7515bbea4a141d9f7ef97c353d634f551d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