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Marou AI Agent POC: thiết kế và tính khả thi</w:t>
      </w:r>
    </w:p>
    <w:p>
      <w:pPr>
        <w:spacing w:after="200"/>
      </w:pPr>
      <w:r>
        <w:rPr>
          <w:color w:val="404040"/>
          <w:sz w:val="24"/>
          <w:szCs w:val="24"/>
        </w:rPr>
        <w:t xml:space="preserve">POC A (Planning &amp; Inventory) và POC B (Store Operations Control). Tài liệu nội bộ NaviWorld.</w:t>
      </w:r>
    </w:p>
    <w:p>
      <w:pPr>
        <w:spacing w:after="60"/>
      </w:pPr>
      <w:r>
        <w:rPr>
          <w:color w:val="404040"/>
          <w:sz w:val="20"/>
          <w:szCs w:val="20"/>
        </w:rPr>
        <w:t xml:space="preserve">Soạn: Đinh Tiến Dũng, Principal Consultant</w:t>
      </w:r>
    </w:p>
    <w:p>
      <w:pPr>
        <w:spacing w:after="60"/>
      </w:pPr>
      <w:r>
        <w:rPr>
          <w:color w:val="404040"/>
          <w:sz w:val="20"/>
          <w:szCs w:val="20"/>
        </w:rPr>
        <w:t xml:space="preserve">Ngày: 07/09/2026</w:t>
      </w:r>
    </w:p>
    <w:p>
      <w:pPr>
        <w:spacing w:after="60"/>
      </w:pPr>
      <w:r>
        <w:rPr>
          <w:color w:val="404040"/>
          <w:sz w:val="20"/>
          <w:szCs w:val="20"/>
        </w:rPr>
        <w:t xml:space="preserve">Phạm vi: RFP Marou 20/08/2026, POC A và B</w:t>
      </w:r>
    </w:p>
    <w:p>
      <w:pPr>
        <w:spacing w:after="60"/>
      </w:pPr>
      <w:r>
        <w:rPr>
          <w:color w:val="404040"/>
          <w:sz w:val="20"/>
          <w:szCs w:val="20"/>
        </w:rPr>
        <w:t xml:space="preserve">Kèm: repo marou-agent-poc (AL, Python, test)</w:t>
      </w:r>
    </w:p>
    <w:p>
      <w:r>
        <w:br w:type="page"/>
      </w:r>
    </w:p>
    <w:p>
      <w:pPr>
        <w:pStyle w:val="Heading1"/>
      </w:pPr>
      <w:r>
        <w:t xml:space="preserve">1. Tài liệu này trả lời câu hỏi gì</w:t>
      </w:r>
    </w:p>
    <w:p>
      <w:pPr>
        <w:spacing w:after="120" w:line="276"/>
      </w:pPr>
      <w:r>
        <w:t xml:space="preserve">Câu hỏi: NaviWorld có xây được agent chạy trên dữ liệu BC và LS Central của Marou cho POC A (Planning &amp; Inventory) và POC B (Store Operations Control) không, xây thế nào, và đến cuối POC chứng minh được gì.</w:t>
      </w:r>
    </w:p>
    <w:p>
      <w:pPr>
        <w:spacing w:after="120" w:line="276"/>
      </w:pPr>
      <w:r>
        <w:t xml:space="preserve">Câu trả lời ngắn: xây được, với điều kiện tách rõ ba lớp. Lớp dữ liệu và logic viết bằng AL thuần trên BC, tự nó đã cho ra dashboard và con số cải thiện. Lớp agent chạy bên ngoài BC, gọi Claude, chỉ đọc số đã tính và ghi đề xuất. Lớp con người duyệt đề xuất trong BC, lúc đó hệ thống mới tạo chứng từ. Nếu lớp agent trượt (chi phí, chất lượng, Marou chưa sẵn sàng), lớp logic vẫn giao được kết quả đo đếm được.</w:t>
      </w:r>
    </w:p>
    <w:p>
      <w:pPr>
        <w:spacing w:after="120" w:line="276"/>
      </w:pPr>
      <w:r>
        <w:t xml:space="preserve">Người đọc: consultant và dev lead NaviWorld tham gia POC. Phần đề xuất gửi Marou là tài liệu riêng, rút từ tài liệu này.</w:t>
      </w:r>
    </w:p>
    <w:p>
      <w:pPr>
        <w:spacing w:after="120" w:line="276"/>
      </w:pPr>
      <w:r>
        <w:t xml:space="preserve">Kèm theo tài liệu là mã nguồn đã chạy thử ở chế độ mock: hai app AL (Foundation và LS Adapter), một bộ agent Python với ba kịch bản, một baseline forecast, và bộ test ràng buộc. Chi tiết ở phụ lục và file README.md trong repo.</w:t>
      </w:r>
    </w:p>
    <w:p>
      <w:pPr>
        <w:pStyle w:val="Heading1"/>
      </w:pPr>
      <w:r>
        <w:t xml:space="preserve">2. Bám luồng nào của Marou</w:t>
      </w:r>
    </w:p>
    <w:p>
      <w:pPr>
        <w:spacing w:after="120" w:line="276"/>
      </w:pPr>
      <w:r>
        <w:t xml:space="preserve">Tài liệu này bám RFP ngày 20/08/2026 do IT &amp; Digital Transformation phát hành, cụ thể POC A và POC B. Không gộp năm use case tài chính trong mail CFO tháng 6 vào đây. Ai chủ trì phía Marou và mail CFO còn hiệu lực hay không là hai câu chưa có lời đáp, phải hỏi trong buổi clarification, không suy đoán.</w:t>
      </w:r>
    </w:p>
    <w:p>
      <w:pPr>
        <w:spacing w:after="120" w:line="276"/>
      </w:pPr>
      <w:r>
        <w:t xml:space="preserve">Trong POC A và B, RFP nêu năm use case: UC1 Demand Planning &amp; Forecast, UC2 Inventory Health &amp; Traceability, UC5 Store Replenishment, UC6 Retail Sales Margin &amp; Store Performance, UC7 Promotion &amp; Discount Governance, và UC9 Service Category cho MMV First. Tài liệu này dựng agent cho UC2, UC5, UC7. UC1 được xử lý bằng mô hình forecast baseline tách riêng, không phải agent. UC6 là BI, nêu thẳng như vậy. UC9 chưa biết MMV First là gì nên chưa thiết kế.</w:t>
      </w:r>
    </w:p>
    <w:p>
      <w:pPr>
        <w:pStyle w:val="Heading1"/>
      </w:pPr>
      <w:r>
        <w:t xml:space="preserve">3. Nguyên tắc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Nguyên tắc</w:t>
            </w:r>
          </w:p>
        </w:tc>
        <w:tc>
          <w:tcPr>
            <w:tcW w:type="dxa" w:w="676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Thể hiện trong thiết kế</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Tách mô hình, logic và agent</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Forecast là module Python riêng nhận lịch sử bán và trả số. Phân tầng tồn kho, ngưỡng, chấm điểm rủi ro là codeunit AL. Agent chỉ đọc kết quả của hai thứ đó.</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không có đường tắt tới chứng từ</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 set NWV AGENT RUN không có quyền trên Transfer Header, Transfer Line, Item Journal. Agent chỉ ghi vào bảng NWV Agent Proposal. Transfer Order chỉ được tạo khi người duyệt bấm Approve, chạy dưới quyền người duyệt.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không được bịa số</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Tool tạo đề xuất Transfer chặn số lượng vượt Constrained Qty của dòng suggestion đã đọc. Tool tạo đề xuất bắt buộc kèm evidence JSON là các số agent đã đọc.</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hứa trên tính năng preview</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Đường chính là custom API v1.0 và S2S OAuth, đã GA từ BC 18.3. Agent Designer và BC MCP Server là hai đường phụ, ghi rõ trạng thái preview ở mục 6.</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Baseline trước</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agent có bảng baseline, chỉ số kết quả, chỉ số năng suất, tần suất đo, nơi hiển thị ở mục 4. Không có baseline thì không bắt đầu pilot.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Mọi thứ audit được</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đề xuất lưu run id, model name, evidence. Mỗi lần chạy agent sinh file log JSONL ghi từng tool call và tham số. Ngưỡng nằm trong bảng setup, không nằm trong prompt.</w:t>
            </w:r>
          </w:p>
        </w:tc>
      </w:tr>
    </w:tbl>
    <w:p>
      <w:pPr>
        <w:pStyle w:val="Heading1"/>
      </w:pPr>
      <w:r>
        <w:t xml:space="preserve">4. Ba agent và một mô hình</w:t>
      </w:r>
    </w:p>
    <w:p>
      <w:pPr>
        <w:pStyle w:val="Heading2"/>
      </w:pPr>
      <w:r>
        <w:t xml:space="preserve">4.1 Inventory Health Agent (UC2)</w:t>
      </w:r>
    </w:p>
    <w:p>
      <w:pPr>
        <w:pStyle w:val="Heading3"/>
      </w:pPr>
      <w:r>
        <w:t xml:space="preserve">Lớp logic tính gì</w:t>
      </w:r>
    </w:p>
    <w:p>
      <w:pPr>
        <w:spacing w:after="120" w:line="276"/>
      </w:pPr>
      <w:r>
        <w:t xml:space="preserve">Codeunit NWV Inv. Health Calc đọc Item Ledger Entry, gom tồn theo Item, Location, Lot từ các entry còn mở (Remaining Quantity), lấy hạn dùng nhỏ nhất của lot, tính tốc độ bán bình quân 90 ngày theo Item và Location từ entry loại Sale, rồi xếp mỗi dòng vào một tier và chấm Risk Score 0 đến 100. Kết quả ghi vào bảng NWV Inv. Health Line, chạy hằng đêm bằng Job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923"/>
        <w:gridCol w:w="2462"/>
      </w:tblGrid>
      <w:tr>
        <w:trPr>
          <w:tblHeader/>
        </w:trPr>
        <w:tc>
          <w:tcPr>
            <w:tcW w:type="dxa" w:w="164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Tier</w:t>
            </w:r>
          </w:p>
        </w:tc>
        <w:tc>
          <w:tcPr>
            <w:tcW w:type="dxa" w:w="492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Điều kiện (ngưỡng mặc định, đổi trên NWV Agent Setup)</w:t>
            </w:r>
          </w:p>
        </w:tc>
        <w:tc>
          <w:tcPr>
            <w:tcW w:type="dxa" w:w="246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Risk Score</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Expired</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To Expiry &lt; 0</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100</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Near Expiry</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To Expiry ≤ 45</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60 đến 100, càng gần hạn càng cao</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Stock-out Risk</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&lt; 7 và có bán trong 90 ngày</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50 đến 90</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Slow-moving</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60 ngày không có dòng bán</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30 đến 70 theo giá trị tồn</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Excess</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&gt; 90</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20 đến 60 theo giá trị tồn</w:t>
            </w:r>
          </w:p>
        </w:tc>
      </w:tr>
      <w:tr>
        <w:trPr>
          <w:tblHeader w:val="false"/>
        </w:trP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Healthy</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lại</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w:t>
            </w:r>
          </w:p>
        </w:tc>
      </w:tr>
    </w:tbl>
    <w:p>
      <w:pPr>
        <w:spacing w:after="120" w:line="276"/>
      </w:pPr>
      <w:r>
        <w:t xml:space="preserve">Thứ tự ưu tiên khi một dòng thỏa nhiều điều kiện: Expired, Near Expiry, Stock-out Risk, Slow-moving, Excess. Risk Score dùng để sắp thứ tự, không phải xác suất.</w:t>
      </w:r>
    </w:p>
    <w:p>
      <w:pPr>
        <w:pStyle w:val="Heading3"/>
      </w:pPr>
      <w:r>
        <w:t xml:space="preserve">Agent làm gì</w:t>
      </w:r>
    </w:p>
    <w:p>
      <w:pPr>
        <w:spacing w:after="120" w:line="276"/>
      </w:pPr>
      <w:r>
        <w:t xml:space="preserve">Mỗi sáng, agent đọc các dòng có Risk Score từ 60 trở lên, kiểm tra đề xuất đã có để không tạo trùng, rồi ghi tối đa 10 đề xuất: Write-off cho lot hết hạn, Markdown cho lot cận date mà days of cover dài hơn số ngày còn lại, Block Purchase cho hàng dư, Review Only cho stock-out risk (phần bổ sung do agent Replenishment lo). Mỗi đề xuất có rationale ba câu bằng tiếng Việt và evidence JSON.</w:t>
      </w:r>
    </w:p>
    <w:p>
      <w:pPr>
        <w:pStyle w:val="Heading3"/>
      </w:pPr>
      <w:r>
        <w:t xml:space="preserve">Con người làm gì</w:t>
      </w:r>
    </w:p>
    <w:p>
      <w:pPr>
        <w:spacing w:after="120" w:line="276"/>
      </w:pPr>
      <w:r>
        <w:t xml:space="preserve">Supply Chain mở page NWV Agent Proposals, đọc rationale, bấm Approve hoặc Reject. Với Markdown và Write-off, POC chỉ ghi nhận quyết định, chứng từ giảm giá và hủy hàng vẫn làm theo quy trình hiện tại. Đây là điểm cần nói rõ với Marou: POC chứng minh phát hiện sớm và ra quyết định nhanh, chưa tự động hóa bút toán.</w:t>
      </w:r>
    </w:p>
    <w:p>
      <w:pPr>
        <w:pStyle w:val="Heading3"/>
      </w:pPr>
      <w:r>
        <w:t xml:space="preserve">Kịch bản demo 5 phút</w:t>
      </w:r>
    </w:p>
    <w:p>
      <w:pPr>
        <w:pStyle w:val="ListParagraph"/>
        <w:numPr>
          <w:ilvl w:val="0"/>
          <w:numId w:val="2"/>
        </w:numPr>
        <w:spacing w:after="60"/>
      </w:pPr>
      <w:r>
        <w:t xml:space="preserve">Mở NWV Inventory Health, lọc tier Near Expiry, chỉ một lot bonbon 16 viên ở cửa hàng Hà Nội còn 12 ngày hạn nhưng days of cover 50 ngày.</w:t>
      </w:r>
    </w:p>
    <w:p>
      <w:pPr>
        <w:pStyle w:val="ListParagraph"/>
        <w:numPr>
          <w:ilvl w:val="0"/>
          <w:numId w:val="2"/>
        </w:numPr>
        <w:spacing w:after="60"/>
      </w:pPr>
      <w:r>
        <w:t xml:space="preserve">Chạy agent, xem log tool call: đọc 11 dòng, tạo 5 đề xuất, bỏ qua 6 dòng vì trùng hoặc dưới ngưỡng.</w:t>
      </w:r>
    </w:p>
    <w:p>
      <w:pPr>
        <w:pStyle w:val="ListParagraph"/>
        <w:numPr>
          <w:ilvl w:val="0"/>
          <w:numId w:val="2"/>
        </w:numPr>
        <w:spacing w:after="60"/>
      </w:pPr>
      <w:r>
        <w:t xml:space="preserve">Mở NWV Agent Proposals, đọc rationale của lot bonbon: Markdown, ưu tiên 89, evidence có daysToExpiry 12 và daysOfCover 50.</w:t>
      </w:r>
    </w:p>
    <w:p>
      <w:pPr>
        <w:pStyle w:val="ListParagraph"/>
        <w:numPr>
          <w:ilvl w:val="0"/>
          <w:numId w:val="2"/>
        </w:numPr>
        <w:spacing w:after="60"/>
      </w:pPr>
      <w:r>
        <w:t xml:space="preserve">Approve. Trạng thái chuyển Executed, Reviewed By là người duyệt, không phải agent.</w:t>
      </w:r>
    </w:p>
    <w:p>
      <w:pPr>
        <w:pStyle w:val="ListParagraph"/>
        <w:numPr>
          <w:ilvl w:val="0"/>
          <w:numId w:val="2"/>
        </w:numPr>
        <w:spacing w:after="60"/>
      </w:pPr>
      <w:r>
        <w:t xml:space="preserve">Thử đăng nhập bằng user của agent và bấm Approve: hệ thống chặn.</w:t>
      </w:r>
    </w:p>
    <w:p>
      <w:pPr>
        <w:pStyle w:val="Heading3"/>
      </w:pPr>
      <w:r>
        <w:t xml:space="preserve">Baseline và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224"/>
        <w:gridCol w:w="1032"/>
        <w:gridCol w:w="2191"/>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w:t>
            </w:r>
          </w:p>
        </w:tc>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Baseline lấy ở đâu</w:t>
            </w:r>
          </w:p>
        </w:tc>
        <w:tc>
          <w:tcPr>
            <w:tcW w:type="dxa" w:w="10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 suất</w:t>
            </w:r>
          </w:p>
        </w:tc>
        <w:tc>
          <w:tcPr>
            <w:tcW w:type="dxa" w:w="21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Nơi hiển thị</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hàng hết hạn phải hủy mỗi tháng</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loại Negative Adjmt. có lý do hủy, 6 tháng gần nhất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Tháng</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Inventory Health, nhóm Expired</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lot cận date phát hiện trước hạn ≥ 30 ngày</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Hiện tại: đếm tay, thường 0 vì không có báo cáo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Cùng page, tier Near Expiry</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tồn Slow-moving và Excess</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từ snapshot đầu tiên của bảng health line</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Cùng page</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phút Supply Chain dành để rà tồn kho mỗi tuần</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trực tiếp người phụ trách, ghi số trước pilot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Sheet theo dõi pilot</w:t>
            </w:r>
          </w:p>
        </w:tc>
      </w:tr>
    </w:tbl>
    <w:p>
      <w:pPr>
        <w:pStyle w:val="Heading2"/>
      </w:pPr>
      <w:r>
        <w:t xml:space="preserve">4.2 Store Replenishment Agent (UC5)</w:t>
      </w:r>
    </w:p>
    <w:p>
      <w:pPr>
        <w:pStyle w:val="Heading3"/>
      </w:pPr>
      <w:r>
        <w:t xml:space="preserve">Lớp logic tính gì</w:t>
      </w:r>
    </w:p>
    <w:p>
      <w:pPr>
        <w:spacing w:after="120" w:line="276"/>
      </w:pPr>
      <w:r>
        <w:t xml:space="preserve">Codeunit NWV Replenishment Calc tính cho từng cặp store và item: tốc độ bán 90 ngày tại store, tồn tại store, hàng đang trên đường về store (Transfer Line chưa nhận), days of cover, số lượng mục tiêu để đủ 14 ngày, số cần bổ sung khi days of cover dưới 5, rồi giới hạn theo tồn khả dụng ở kho trung tâm và bội số Reorder Quantity của item. Kết quả ghi vào NWV Repl. Suggestion.</w:t>
      </w:r>
    </w:p>
    <w:p>
      <w:pPr>
        <w:spacing w:after="120" w:line="276"/>
      </w:pPr>
      <w:r>
        <w:t xml:space="preserve">Nếu Marou đang dùng module Replenishment của LS Central (Average Usage hoặc Stock Levels), lớp logic này thay bằng Replenishment Journal của LS và agent đọc từ đó. Codeunit hiện tại là bản tối giản để POC chạy trên BC standard, không phụ thuộc LS. Điểm này phải chốt trong clarification.</w:t>
      </w:r>
    </w:p>
    <w:p>
      <w:pPr>
        <w:pStyle w:val="Heading3"/>
      </w:pPr>
      <w:r>
        <w:t xml:space="preserve">Agent làm gì</w:t>
      </w:r>
    </w:p>
    <w:p>
      <w:pPr>
        <w:spacing w:after="120" w:line="276"/>
      </w:pPr>
      <w:r>
        <w:t xml:space="preserve">Agent đọc các dòng có Stock-out Risk, tạo đề xuất Transfer từ kho trung tâm đến store với số lượng đúng bằng Constrained Qty. Nếu kho trung tâm hết hàng, agent tạo đề xuất Escalate thay vì Transfer. Tool chặn mọi số lượng vượt Constrained Qty.</w:t>
      </w:r>
    </w:p>
    <w:p>
      <w:pPr>
        <w:pStyle w:val="Heading3"/>
      </w:pPr>
      <w:r>
        <w:t xml:space="preserve">Con người làm gì</w:t>
      </w:r>
    </w:p>
    <w:p>
      <w:pPr>
        <w:spacing w:after="120" w:line="276"/>
      </w:pPr>
      <w:r>
        <w:t xml:space="preserve">Người điều phối duyệt đề xuất. Lúc đó codeunit NWV Agent Proposal Mgt. tạo Transfer Order ở trạng thái Open, chưa Release, chưa Ship. In-Transit Code lấy từ Transfer Route nếu Marou đã setup, nếu chưa thì người kho điền tay. Quy trình release, pick, ship giữ nguyên.</w:t>
      </w:r>
    </w:p>
    <w:p>
      <w:pPr>
        <w:pStyle w:val="Heading3"/>
      </w:pPr>
      <w:r>
        <w:t xml:space="preserve">Kịch bản demo 5 phút</w:t>
      </w:r>
    </w:p>
    <w:p>
      <w:pPr>
        <w:pStyle w:val="ListParagraph"/>
        <w:numPr>
          <w:ilvl w:val="0"/>
          <w:numId w:val="3"/>
        </w:numPr>
        <w:spacing w:after="60"/>
      </w:pPr>
      <w:r>
        <w:t xml:space="preserve">Mở NWV Replenishment Suggestions: Mini bar 24g ở Calmette còn 0,7 ngày tồn, cần 235, kho còn đủ.</w:t>
      </w:r>
    </w:p>
    <w:p>
      <w:pPr>
        <w:pStyle w:val="ListParagraph"/>
        <w:numPr>
          <w:ilvl w:val="0"/>
          <w:numId w:val="3"/>
        </w:numPr>
        <w:spacing w:after="60"/>
      </w:pPr>
      <w:r>
        <w:t xml:space="preserve">Chạy agent, hai đề xuất Transfer được tạo, ưu tiên 93 và 81.</w:t>
      </w:r>
    </w:p>
    <w:p>
      <w:pPr>
        <w:pStyle w:val="ListParagraph"/>
        <w:numPr>
          <w:ilvl w:val="0"/>
          <w:numId w:val="3"/>
        </w:numPr>
        <w:spacing w:after="60"/>
      </w:pPr>
      <w:r>
        <w:t xml:space="preserve">Sửa tay evidence để thử tạo đề xuất 300 cái: tool từ chối vì vượt Constrained Qty. Cho thấy agent không bịa được số.</w:t>
      </w:r>
    </w:p>
    <w:p>
      <w:pPr>
        <w:pStyle w:val="ListParagraph"/>
        <w:numPr>
          <w:ilvl w:val="0"/>
          <w:numId w:val="3"/>
        </w:numPr>
        <w:spacing w:after="60"/>
      </w:pPr>
      <w:r>
        <w:t xml:space="preserve">Approve đề xuất Mini bar. Mở Transfer Orders, có đơn mới ở trạng thái Open với External Document No. ghi mã đề xuất.</w:t>
      </w:r>
    </w:p>
    <w:p>
      <w:pPr>
        <w:pStyle w:val="Heading3"/>
      </w:pPr>
      <w:r>
        <w:t xml:space="preserve">Baseline và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224"/>
        <w:gridCol w:w="1032"/>
        <w:gridCol w:w="2191"/>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w:t>
            </w:r>
          </w:p>
        </w:tc>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Baseline lấy ở đâu</w:t>
            </w:r>
          </w:p>
        </w:tc>
        <w:tc>
          <w:tcPr>
            <w:tcW w:type="dxa" w:w="10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 suất</w:t>
            </w:r>
          </w:p>
        </w:tc>
        <w:tc>
          <w:tcPr>
            <w:tcW w:type="dxa" w:w="21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Nơi hiển thị</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SKU tại store có days of cover ≥ 5</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Snapshot đầu tiên của NWV Repl. Suggestion</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Ngày</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Replenishment Suggestions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lần hết hàng tại store trong tuần</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Hiện tại: store báo qua chat, cần đếm lại 4 tuần trước pilot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Sheet theo dõi pilot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giờ điều phối viên lập Transfer mỗi tuần</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trực tiếp, ghi số trước pilot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Sheet theo dõi pilot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đề xuất được duyệt không sửa số</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trước pilot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Proposals, cột Status và Review Comment</w:t>
            </w:r>
          </w:p>
        </w:tc>
      </w:tr>
    </w:tbl>
    <w:p>
      <w:pPr>
        <w:pStyle w:val="Heading2"/>
      </w:pPr>
      <w:r>
        <w:t xml:space="preserve">4.3 Discount Governance Agent (UC7)</w:t>
      </w:r>
    </w:p>
    <w:p>
      <w:pPr>
        <w:pStyle w:val="Heading3"/>
      </w:pPr>
      <w:r>
        <w:t xml:space="preserve">Ranh giới cần nói trước với Marou</w:t>
      </w:r>
    </w:p>
    <w:p>
      <w:pPr>
        <w:spacing w:after="120" w:line="276"/>
      </w:pPr>
      <w:r>
        <w:t xml:space="preserve">Kiểm soát trước khi giảm giá (staff permission, giới hạn phần trăm, yêu cầu manager override tại POS) là cấu hình LS Central, cụ thể bảng Staff Permission Group. Nếu Marou chưa cấu hình, việc đầu tiên là cấu hình, không phải làm agent. Agent ở đây làm kiểm soát sau: quét log discount, phát hiện ngoại lệ, viết ghi chú audit, đẩy cho người kiểm soát.</w:t>
      </w:r>
    </w:p>
    <w:p>
      <w:pPr>
        <w:pStyle w:val="Heading3"/>
      </w:pPr>
      <w:r>
        <w:t xml:space="preserve">Lớp logic tính gì</w:t>
      </w:r>
    </w:p>
    <w:p>
      <w:pPr>
        <w:spacing w:after="120" w:line="276"/>
      </w:pPr>
      <w:r>
        <w:t xml:space="preserve">Bảng NWV POS Discount Log là bảng trung gian, mỗi dòng là một dòng bán có discount, kèm loại discount, staff, có manager override hay không, lý do infocode, số thẻ member. App LS Adapter nạp bảng này từ Trans. Sales Entry (table 99001473) của LS Central. Codeunit NWV Discount Gov. Calc chạy ba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6686"/>
      </w:tblGrid>
      <w:tr>
        <w:trPr>
          <w:tblHeader/>
        </w:trPr>
        <w:tc>
          <w:tcPr>
            <w:tcW w:type="dxa" w:w="117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Rule</w:t>
            </w:r>
          </w:p>
        </w:tc>
        <w:tc>
          <w:tcPr>
            <w:tcW w:type="dxa" w:w="117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Mức</w:t>
            </w:r>
          </w:p>
        </w:tc>
        <w:tc>
          <w:tcPr>
            <w:tcW w:type="dxa" w:w="668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Điều kiện</w:t>
            </w:r>
          </w:p>
        </w:tc>
      </w:tr>
      <w:tr>
        <w:trPr>
          <w:tblHeader w:val="false"/>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DG-01</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High</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dòng manual discount hoặc price override có Discount % lớn hơn 15% mà không có manager override</w:t>
            </w:r>
          </w:p>
        </w:tc>
      </w:tr>
      <w:tr>
        <w:trPr>
          <w:tblHeader w:val="false"/>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DG-02</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Medium</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staff trong một ngày tại một store có tỷ trọng manual discount trên doanh số các dòng có discount lớn hơn 20%</w:t>
            </w:r>
          </w:p>
        </w:tc>
      </w:tr>
      <w:tr>
        <w:trPr>
          <w:tblHeader w:val="false"/>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DG-03</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Medium</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staff trong một ngày dùng manual discount quá 5 lần</w:t>
            </w:r>
          </w:p>
        </w:tc>
      </w:tr>
    </w:tbl>
    <w:p>
      <w:pPr>
        <w:spacing w:after="120" w:line="276"/>
      </w:pPr>
      <w:r>
        <w:t xml:space="preserve">Ba rule này là điểm khởi đầu để có cái mà nói chuyện với Retail Ops. Rule thật phải do Marou đặt, và nằm trong codeunit để kiểm toán viên đọc được, không nằm trong prompt.</w:t>
      </w:r>
    </w:p>
    <w:p>
      <w:pPr>
        <w:pStyle w:val="Heading3"/>
      </w:pPr>
      <w:r>
        <w:t xml:space="preserve">Agent làm gì</w:t>
      </w:r>
    </w:p>
    <w:p>
      <w:pPr>
        <w:spacing w:after="120" w:line="276"/>
      </w:pPr>
      <w:r>
        <w:t xml:space="preserve">Agent đọc exception Open, gọi thêm bối cảnh của staff trong ngày đó, viết ghi chú audit trung tính (không kết luận gian lận), tạo đề xuất Escalate với mức High hoặc Audit Note với mức Medium, rồi đổi trạng thái exception sang Under Review. Agent không đổi được sang Confirmed hay Dismissed, page API chặn.</w:t>
      </w:r>
    </w:p>
    <w:p>
      <w:pPr>
        <w:pStyle w:val="Heading3"/>
      </w:pPr>
      <w:r>
        <w:t xml:space="preserve">Kịch bản demo 5 phút</w:t>
      </w:r>
    </w:p>
    <w:p>
      <w:pPr>
        <w:pStyle w:val="ListParagraph"/>
        <w:numPr>
          <w:ilvl w:val="0"/>
          <w:numId w:val="4"/>
        </w:numPr>
        <w:spacing w:after="60"/>
      </w:pPr>
      <w:r>
        <w:t xml:space="preserve">Mở NWV Discount Exceptions: 13 dòng DG-01 High, một cặp DG-02 và DG-03 của nhân viên NV22 tại Hà Nội ngày 03/09.</w:t>
      </w:r>
    </w:p>
    <w:p>
      <w:pPr>
        <w:pStyle w:val="ListParagraph"/>
        <w:numPr>
          <w:ilvl w:val="0"/>
          <w:numId w:val="4"/>
        </w:numPr>
        <w:spacing w:after="60"/>
      </w:pPr>
      <w:r>
        <w:t xml:space="preserve">Chạy agent, xem 5 đề xuất Escalate, mỗi đề xuất có ghi chú nêu rule, phần trăm, item, có override hay không.</w:t>
      </w:r>
    </w:p>
    <w:p>
      <w:pPr>
        <w:pStyle w:val="ListParagraph"/>
        <w:numPr>
          <w:ilvl w:val="0"/>
          <w:numId w:val="4"/>
        </w:numPr>
        <w:spacing w:after="60"/>
      </w:pPr>
      <w:r>
        <w:t xml:space="preserve">Người kiểm soát đọc bối cảnh, đổi exception sang Explained hoặc Confirmed trên page thường.</w:t>
      </w:r>
    </w:p>
    <w:p>
      <w:pPr>
        <w:pStyle w:val="ListParagraph"/>
        <w:numPr>
          <w:ilvl w:val="0"/>
          <w:numId w:val="4"/>
        </w:numPr>
        <w:spacing w:after="60"/>
      </w:pPr>
      <w:r>
        <w:t xml:space="preserve">Thử dùng user agent đổi exception sang Confirmed qua API: bị chặn.</w:t>
      </w:r>
    </w:p>
    <w:p>
      <w:pPr>
        <w:pStyle w:val="Heading3"/>
      </w:pPr>
      <w:r>
        <w:t xml:space="preserve">Baseline và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224"/>
        <w:gridCol w:w="1032"/>
        <w:gridCol w:w="2191"/>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w:t>
            </w:r>
          </w:p>
        </w:tc>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Baseline lấy ở đâu</w:t>
            </w:r>
          </w:p>
        </w:tc>
        <w:tc>
          <w:tcPr>
            <w:tcW w:type="dxa" w:w="10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 suất</w:t>
            </w:r>
          </w:p>
        </w:tc>
        <w:tc>
          <w:tcPr>
            <w:tcW w:type="dxa" w:w="21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Nơi hiển thị</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trọng manual discount trên doanh số POS</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 Sales Entry 3 tháng gần nhất, sau khi LS Adapter nạp</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Discount Exceptions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exception High mỗi tuần và thời gian đến khi đóng</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trước pilot vì chưa có cơ chế</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Cùng page, cột Status và Detected At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giờ kế toán hoặc Retail Ops rà discount mỗi tháng</w:t>
            </w:r>
          </w:p>
        </w:tc>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trực tiếp, ghi số trước pilot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Tháng</w:t>
            </w:r>
          </w:p>
        </w:tc>
        <w:tc>
          <w:tcPr>
            <w:tcW w:type="dxa" w:w="2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Sheet theo dõi pilot</w:t>
            </w:r>
          </w:p>
        </w:tc>
      </w:tr>
    </w:tbl>
    <w:p>
      <w:pPr>
        <w:pStyle w:val="Heading2"/>
      </w:pPr>
      <w:r>
        <w:t xml:space="preserve">4.4 Mô hình forecast baseline (UC1), không phải agent</w:t>
      </w:r>
    </w:p>
    <w:p>
      <w:pPr>
        <w:spacing w:after="120" w:line="276"/>
      </w:pPr>
      <w:r>
        <w:t xml:space="preserve">Module forecast.py chạy hai mô hình đơn giản, giải thích được cho người nghiệp vụ: trung bình động 28 ngày và trung bình theo thứ trong tuần của 8 tuần gần nhất. Độ chính xác đo bằng WAPE trên 28 ngày cuối được giữ lại làm holdout. Trên dữ liệu mẫu, mô hình theo thứ trong tuần cho WAPE 59%, trung bình động 68%; số này cao vì dữ liệu mẫu ít và nhiễu, không có ý nghĩa với Marou.</w:t>
      </w:r>
    </w:p>
    <w:p>
      <w:pPr>
        <w:spacing w:after="120" w:line="276"/>
      </w:pPr>
      <w:r>
        <w:t xml:space="preserve">Giá trị của module này nằm ở chỗ nó là mốc. Bất kỳ mô hình phức tạp hơn nào (Prophet, LightGBM, Azure Machine Learning, hay forecast của LS Central) phải thắng mốc này trên cùng holdout thì mới đáng nói tiếp. Nếu Marou muốn UC1 trong POC, tuần đầu là chạy backtest trên dữ liệu thật để có con số WAPE baseline theo nhóm hàng và store.</w:t>
      </w:r>
    </w:p>
    <w:p>
      <w:pPr>
        <w:pStyle w:val="Heading1"/>
      </w:pPr>
      <w:r>
        <w:t xml:space="preserve">5. Kiến trúc và luồng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1858"/>
        <w:gridCol w:w="3451"/>
        <w:gridCol w:w="1593"/>
      </w:tblGrid>
      <w:tr>
        <w:trPr>
          <w:tblHeader/>
        </w:trPr>
        <w:tc>
          <w:tcPr>
            <w:tcW w:type="dxa" w:w="21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Thành phần</w:t>
            </w:r>
          </w:p>
        </w:tc>
        <w:tc>
          <w:tcPr>
            <w:tcW w:type="dxa" w:w="185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Chạy ở đâu</w:t>
            </w:r>
          </w:p>
        </w:tc>
        <w:tc>
          <w:tcPr>
            <w:tcW w:type="dxa" w:w="34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Làm gì</w:t>
            </w:r>
          </w:p>
        </w:tc>
        <w:tc>
          <w:tcPr>
            <w:tcW w:type="dxa" w:w="159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r>
      <w:tr>
        <w:trPr>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Marou Agent Foundation (AL)</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SaaS, per-tenant extension</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setup, ba codeunit tính toán, bảng kết quả, bảng đề xuất, năm API page, hai permission set, Job Queue runner</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chưa compile</w:t>
            </w:r>
          </w:p>
        </w:tc>
      </w:tr>
      <w:tr>
        <w:trPr>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Marou Agent LS Adapter (AL)</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SaaS, phụ thuộc LS Central</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Nạp POS Discount Log từ Trans. Sales Entry</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tên field cần đối chiếu symbol LS</w:t>
            </w:r>
          </w:p>
        </w:tc>
      </w:tr>
      <w:tr>
        <w:trPr>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bc_agent (Python)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Máy chủ hoặc máy của NaviWorld, sau này Azure Container App</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Gọi Claude, thực thi tool trên custom API qua S2S OAuth, ghi log</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chạy ở mock mode, pass 5 test</w:t>
            </w:r>
          </w:p>
        </w:tc>
      </w:tr>
      <w:tr>
        <w:trPr>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Claude API (claude-opus-4-8)</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Anthropic</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số, chọn hành động trong danh sách cho phép, viết rationale</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chạy live, cần API key</w:t>
            </w:r>
          </w:p>
        </w:tc>
      </w:tr>
      <w:tr>
        <w:trPr>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Job Queue</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ba codeunit hằng đêm trước giờ agent</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Cấu hình khi deploy</w:t>
            </w:r>
          </w:p>
        </w:tc>
      </w:tr>
    </w:tbl>
    <w:p>
      <w:pPr>
        <w:spacing w:after="120" w:line="276"/>
      </w:pPr>
      <w:r>
        <w:t xml:space="preserve">Luồng một ngày: 01:00 Job Queue chạy ba codeunit, ghi bảng kết quả. 06:00 agent chạy ba kịch bản, đọc API, ghi đề xuất. 08:00 người phụ trách mở NWV Agent Proposals duyệt. Sau khi duyệt, Transfer Order xuất hiện trong BC, người kho làm tiếp như bình thường.</w:t>
      </w:r>
    </w:p>
    <w:p>
      <w:pPr>
        <w:pStyle w:val="Heading2"/>
      </w:pPr>
      <w:r>
        <w:t xml:space="preserve">5.1 Endpoint API</w:t>
      </w:r>
    </w:p>
    <w:p>
      <w:pPr>
        <w:spacing w:after="120" w:line="276"/>
      </w:pPr>
      <w:r>
        <w:t xml:space="preserve">Base: https://api.businesscentral.dynamics.com/v2.0/{environment}/api/naviworld/marouagent/v1.0/companies({companyId})/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rPr>
          <w:tblHeader/>
        </w:trPr>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Entity set</w:t>
            </w:r>
          </w:p>
        </w:tc>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Quyền của agent</w:t>
            </w:r>
          </w:p>
        </w:tc>
        <w:tc>
          <w:tcPr>
            <w:tcW w:type="dxa" w:w="45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Ghi chú</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inventoryHealthLines</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Lọc theo tier, locationCode, riskScore</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replenishmentSuggestions</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Lọc theo stockOutRisk, storeLocationCode</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discountExceptions</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đổi status sang UnderReview</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chặn agent đổi sang Confirmed, Dismissed, Explained</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agentProposals</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tạo</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Status luôn Proposed khi tạo. Bound action approve và reject dành cho người duyệt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posDiscountLogs</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Tạo chỉ dùng để nạp dữ liệu mẫu trong POC</w:t>
            </w:r>
          </w:p>
        </w:tc>
      </w:tr>
    </w:tbl>
    <w:p>
      <w:pPr>
        <w:pStyle w:val="Heading1"/>
      </w:pPr>
      <w:r>
        <w:t xml:space="preserve">6. Ba cách nối agent với BC và vì sao chọn cách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2329"/>
        <w:gridCol w:w="2475"/>
        <w:gridCol w:w="2475"/>
      </w:tblGrid>
      <w:tr>
        <w:trPr>
          <w:tblHeader/>
        </w:trPr>
        <w:tc>
          <w:tcPr>
            <w:tcW w:type="dxa" w:w="174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w:t>
            </w:r>
          </w:p>
        </w:tc>
        <w:tc>
          <w:tcPr>
            <w:tcW w:type="dxa" w:w="232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 Microsoft (tra 07/09/2026)</w:t>
            </w:r>
          </w:p>
        </w:tc>
        <w:tc>
          <w:tcPr>
            <w:tcW w:type="dxa" w:w="247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Ưu điểm</w:t>
            </w:r>
          </w:p>
        </w:tc>
        <w:tc>
          <w:tcPr>
            <w:tcW w:type="dxa" w:w="247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Nhược điểm cho POC này</w:t>
            </w:r>
          </w:p>
        </w:tc>
      </w:tr>
      <w:tr>
        <w:trPr>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Custom API + S2S OAuth, agent chạy ngoài BC</w:t>
            </w:r>
          </w:p>
        </w:tc>
        <w:tc>
          <w:tcPr>
            <w:tcW w:type="dxa" w:w="2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từ BC 18.3</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phụ thuộc preview. Chọn được model. Chặn quyền bằng permission set và code trên API page. Log đầy đủ.</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Phải vận hành một tiến trình bên ngoài BC. Chi phí là token Claude, tính riêng.</w:t>
            </w:r>
          </w:p>
        </w:tc>
      </w:tr>
      <w:tr>
        <w:trPr>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BC MCP Server</w:t>
            </w:r>
          </w:p>
        </w:tc>
        <w:tc>
          <w:tcPr>
            <w:tcW w:type="dxa" w:w="2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Public preview từ 31/10/2025, chưa có ngày GA trong release plan</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cần viết client. Claude, Copilot Studio, VS Code nối thẳng. Mặc định read-only trên API page.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Xác thực theo user (authorization code + PKCE), chưa phải S2S; khó chạy không người. Client ngoài Microsoft phải đăng ký app riêng.</w:t>
            </w:r>
          </w:p>
        </w:tc>
      </w:tr>
      <w:tr>
        <w:trPr>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Agent Designer trong BC</w:t>
            </w:r>
          </w:p>
        </w:tc>
        <w:tc>
          <w:tcPr>
            <w:tcW w:type="dxa" w:w="2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Public preview từ 06/02/2026, GA dự kiến 10/2026. Từ 28.1 chạy được trên production, AI development toolkit vẫn sandbox only</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sống trong BC, dùng UI và permission BC. Có agent timeline và log.</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 thừa quyền người tạo, mỗi page một list, không có trigger theo lịch dựng sẵn, billing cho custom agent chưa công bố.</w:t>
            </w:r>
          </w:p>
        </w:tc>
      </w:tr>
    </w:tbl>
    <w:p>
      <w:pPr>
        <w:spacing w:after="120" w:line="276"/>
      </w:pPr>
      <w:r>
        <w:t xml:space="preserve">Chọn cách 1 cho POC vì nó giao được kết quả chắc chắn. Cách 2 dùng để demo câu hỏi ngôn ngữ tự nhiên nếu Marou muốn nhìn thấy (một phần POC D), vì chỉ cần bật MCP configuration là Claude đọc được năm API page ở trên. Cách 3 để theo dõi: nếu GA đúng 10/2026 và billing rõ, giai đoạn rollout có thể chuyển agent vào trong BC, vì lớp logic và bảng đề xuất không đổi.</w:t>
      </w:r>
    </w:p>
    <w:p>
      <w:pPr>
        <w:pStyle w:val="Heading1"/>
      </w:pPr>
      <w:r>
        <w:t xml:space="preserve">7. Bảo mật và governance</w:t>
      </w:r>
    </w:p>
    <w:p>
      <w:pPr>
        <w:pStyle w:val="ListParagraph"/>
        <w:numPr>
          <w:ilvl w:val="0"/>
          <w:numId w:val="5"/>
        </w:numPr>
        <w:spacing w:after="60"/>
      </w:pPr>
      <w:r>
        <w:t xml:space="preserve">Agent là một Microsoft Entra app, đăng ký trên page Microsoft Entra Applications của BC, gán permission set NWV AGENT RUN. Không có quyền trên chứng từ.</w:t>
      </w:r>
    </w:p>
    <w:p>
      <w:pPr>
        <w:pStyle w:val="ListParagraph"/>
        <w:numPr>
          <w:ilvl w:val="0"/>
          <w:numId w:val="5"/>
        </w:numPr>
        <w:spacing w:after="60"/>
      </w:pPr>
      <w:r>
        <w:t xml:space="preserve">Tên user của agent ghi trong NWV Agent Setup. Codeunit duyệt đề xuất chặn user này. Page API chặn user này đổi trạng thái exception ngoài Under Review.</w:t>
      </w:r>
    </w:p>
    <w:p>
      <w:pPr>
        <w:pStyle w:val="ListParagraph"/>
        <w:numPr>
          <w:ilvl w:val="0"/>
          <w:numId w:val="5"/>
        </w:numPr>
        <w:spacing w:after="60"/>
      </w:pPr>
      <w:r>
        <w:t xml:space="preserve">Người duyệt dùng permission set NWV AGENT REVIEW, có quyền tạo Transfer Order. Transfer Order được tạo dưới session của người duyệt nên audit của BC ghi đúng người.</w:t>
      </w:r>
    </w:p>
    <w:p>
      <w:pPr>
        <w:pStyle w:val="ListParagraph"/>
        <w:numPr>
          <w:ilvl w:val="0"/>
          <w:numId w:val="5"/>
        </w:numPr>
        <w:spacing w:after="60"/>
      </w:pPr>
      <w:r>
        <w:t xml:space="preserve">Mỗi đề xuất lưu Created By Agent, Model Name, Run Id, Evidence JSON. Mỗi lần chạy agent có file log JSONL ghi tool call và tham số.</w:t>
      </w:r>
    </w:p>
    <w:p>
      <w:pPr>
        <w:pStyle w:val="ListParagraph"/>
        <w:numPr>
          <w:ilvl w:val="0"/>
          <w:numId w:val="5"/>
        </w:numPr>
        <w:spacing w:after="60"/>
      </w:pPr>
      <w:r>
        <w:t xml:space="preserve">Dữ liệu gửi cho Claude: các dòng số đã tính (item, location, số lượng, ngày), không có thông tin khách hàng cá nhân. Với discount governance có Staff ID và số thẻ member; nếu Marou yêu cầu, ẩn hai trường này trước khi gửi, agent vẫn làm việc được.</w:t>
      </w:r>
    </w:p>
    <w:p>
      <w:pPr>
        <w:pStyle w:val="ListParagraph"/>
        <w:numPr>
          <w:ilvl w:val="0"/>
          <w:numId w:val="5"/>
        </w:numPr>
        <w:spacing w:after="60"/>
      </w:pPr>
      <w:r>
        <w:t xml:space="preserve">Ngưỡng nằm trong bảng setup và rule nằm trong codeunit. Đổi ngưỡng không cần đổi prompt, kiểm toán viên đọc được rule.</w:t>
      </w:r>
    </w:p>
    <w:p>
      <w:pPr>
        <w:pStyle w:val="Heading1"/>
      </w:pPr>
      <w:r>
        <w:t xml:space="preserve">8. Chi phí</w:t>
      </w:r>
    </w:p>
    <w:p>
      <w:pPr>
        <w:spacing w:after="120" w:line="276"/>
      </w:pPr>
      <w:r>
        <w:t xml:space="preserve">Với cách 1, chi phí AI là token Claude, tính theo số dòng agent đọc và số đề xuất viết, không theo số người dùng. Ước tính chỉ có nghĩa sau khi chạy pilot hai tuần trên dữ liệu thật và đọc usage từ API. Không đưa con số trước.</w:t>
      </w:r>
    </w:p>
    <w:p>
      <w:pPr>
        <w:spacing w:after="120" w:line="276"/>
      </w:pPr>
      <w:r>
        <w:t xml:space="preserve">Nếu sau này chuyển sang Agent Designer, chi phí là Copilot Credits. Microsoft công bố mức cho Sales Order Agent (2 credit mỗi generative answer, 5 credit mỗi agent action) và Payables Agent (50 credit mỗi hóa đơn), còn billing cho custom agent ghi là sẽ công bố sau. Cách duy nhất để dự toán là đo credit thật ở pilot rồi ngoại suy.</w:t>
      </w:r>
    </w:p>
    <w:p>
      <w:pPr>
        <w:pStyle w:val="Heading1"/>
      </w:pPr>
      <w:r>
        <w:t xml:space="preserve">9. Kế hoạch 8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8"/>
        <w:gridCol w:w="4751"/>
        <w:gridCol w:w="3167"/>
      </w:tblGrid>
      <w:tr>
        <w:trPr>
          <w:tblHeader/>
        </w:trPr>
        <w:tc>
          <w:tcPr>
            <w:tcW w:type="dxa" w:w="11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Tuần</w:t>
            </w:r>
          </w:p>
        </w:tc>
        <w:tc>
          <w:tcPr>
            <w:tcW w:type="dxa" w:w="47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31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Đầu ra</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Clarification với Marou. Chốt scope UC2, UC5, UC7. Lấy sandbox copy của production. Trả lời các câu ở mục 10.</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Biên bản scope, danh sách item và store trong pilot</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Deploy Foundation lên sandbox. Chạy ba codeunit. Cùng Marou đặt ngưỡng. Ghi baseline.</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baseline có chữ ký use-case owner</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Đối chiếu field LS Central, build LS Adapter, nạp discount log 3 tháng. Đăng ký Entra app.</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Discount log thật, exception đầu tiên</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agent live trên sandbox với Claude. Người phụ trách Marou duyệt thật.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Log 5 ngày chạy, đề xuất được duyệt hoặc từ chối kèm lý do</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và 6</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Chỉnh ngưỡng và prompt theo phản hồi. Đo chi phí token. Demo MCP Server nếu Marou muốn.</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Phiên bản ngưỡng v2, số token mỗi ngày</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KPI so với baseline. Chuẩn bị readout.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kết quả theo mục 4</w:t>
            </w:r>
          </w:p>
        </w:tc>
      </w:tr>
      <w:tr>
        <w:trPr>
          <w:tblHeader w:val="false"/>
        </w:trPr>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8</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Readout với Vincent và ban lãnh đạo. Đề xuất rollout.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Quyết định đi tiếp hay dừng</w:t>
            </w:r>
          </w:p>
        </w:tc>
      </w:tr>
    </w:tbl>
    <w:p>
      <w:pPr>
        <w:pStyle w:val="Heading1"/>
      </w:pPr>
      <w:r>
        <w:t xml:space="preserve">10. Điểm chưa xác nhận, phải hỏi Marou</w:t>
      </w:r>
    </w:p>
    <w:p>
      <w:pPr>
        <w:pStyle w:val="ListParagraph"/>
        <w:numPr>
          <w:ilvl w:val="0"/>
          <w:numId w:val="2"/>
        </w:numPr>
        <w:spacing w:after="60"/>
      </w:pPr>
      <w:r>
        <w:t xml:space="preserve">BC SaaS hay on-prem, version nào. Toàn bộ thiết kế giả định SaaS 27 trở lên. On-prem thì S2S vẫn dùng được từ 18.11 nhưng MCP Server và Agent Designer không có.</w:t>
      </w:r>
    </w:p>
    <w:p>
      <w:pPr>
        <w:pStyle w:val="ListParagraph"/>
        <w:numPr>
          <w:ilvl w:val="0"/>
          <w:numId w:val="2"/>
        </w:numPr>
        <w:spacing w:after="60"/>
      </w:pPr>
      <w:r>
        <w:t xml:space="preserve">Hạn dùng và lot có được nhập đầy đủ trên Item Ledger Entry không. Nếu không, tier Near Expiry và Expired không hoạt động.</w:t>
      </w:r>
    </w:p>
    <w:p>
      <w:pPr>
        <w:pStyle w:val="ListParagraph"/>
        <w:numPr>
          <w:ilvl w:val="0"/>
          <w:numId w:val="2"/>
        </w:numPr>
        <w:spacing w:after="60"/>
      </w:pPr>
      <w:r>
        <w:t xml:space="preserve">Marou có dùng LS Central Replenishment không. Nếu có, lớp logic UC5 đổi sang đọc Replenishment Journal của LS.</w:t>
      </w:r>
    </w:p>
    <w:p>
      <w:pPr>
        <w:pStyle w:val="ListParagraph"/>
        <w:numPr>
          <w:ilvl w:val="0"/>
          <w:numId w:val="2"/>
        </w:numPr>
        <w:spacing w:after="60"/>
      </w:pPr>
      <w:r>
        <w:t xml:space="preserve">Staff Permission Group trên LS POS đã cấu hình giới hạn discount chưa. Chưa thì cấu hình trước, agent sau.</w:t>
      </w:r>
    </w:p>
    <w:p>
      <w:pPr>
        <w:pStyle w:val="ListParagraph"/>
        <w:numPr>
          <w:ilvl w:val="0"/>
          <w:numId w:val="2"/>
        </w:numPr>
        <w:spacing w:after="60"/>
      </w:pPr>
      <w:r>
        <w:t xml:space="preserve">Lịch sử dữ liệu trong BC bao nhiêu tháng. Forecast baseline cần tối thiểu 12 tháng để bắt mùa Tết.</w:t>
      </w:r>
    </w:p>
    <w:p>
      <w:pPr>
        <w:pStyle w:val="ListParagraph"/>
        <w:numPr>
          <w:ilvl w:val="0"/>
          <w:numId w:val="2"/>
        </w:numPr>
        <w:spacing w:after="60"/>
      </w:pPr>
      <w:r>
        <w:t xml:space="preserve">Transfer Route giữa kho và store đã setup chưa. Chưa thì In-Transit Code phải điền tay khi duyệt.</w:t>
      </w:r>
    </w:p>
    <w:p>
      <w:pPr>
        <w:pStyle w:val="ListParagraph"/>
        <w:numPr>
          <w:ilvl w:val="0"/>
          <w:numId w:val="2"/>
        </w:numPr>
        <w:spacing w:after="60"/>
      </w:pPr>
      <w:r>
        <w:t xml:space="preserve">OneTrace là gì, dữ liệu ra sao. UC2 phần traceability chưa thiết kế vì chưa biết nguồn.</w:t>
      </w:r>
    </w:p>
    <w:p>
      <w:pPr>
        <w:pStyle w:val="ListParagraph"/>
        <w:numPr>
          <w:ilvl w:val="0"/>
          <w:numId w:val="2"/>
        </w:numPr>
        <w:spacing w:after="60"/>
      </w:pPr>
      <w:r>
        <w:t xml:space="preserve">Ai chủ trì phía Marou: CFO hay IT &amp; Digital Transformation. Mail CFO tháng 6 còn hiệu lực không.</w:t>
      </w:r>
    </w:p>
    <w:p>
      <w:pPr>
        <w:pStyle w:val="ListParagraph"/>
        <w:numPr>
          <w:ilvl w:val="0"/>
          <w:numId w:val="2"/>
        </w:numPr>
        <w:spacing w:after="60"/>
      </w:pPr>
      <w:r>
        <w:t xml:space="preserve">Marou có cho gửi Staff ID và số thẻ member ra ngoài BC không. Không thì ẩn trước khi gửi.</w:t>
      </w:r>
    </w:p>
    <w:p>
      <w:pPr>
        <w:pStyle w:val="ListParagraph"/>
        <w:numPr>
          <w:ilvl w:val="0"/>
          <w:numId w:val="2"/>
        </w:numPr>
        <w:spacing w:after="60"/>
      </w:pPr>
      <w:r>
        <w:t xml:space="preserve">Có đưa Microsoft Fabric vào không, ai trả capacity. Thiết kế này không cần Fabric.</w:t>
      </w:r>
    </w:p>
    <w:p>
      <w:r>
        <w:br w:type="page"/>
      </w:r>
    </w:p>
    <w:p>
      <w:pPr>
        <w:pStyle w:val="Heading1"/>
      </w:pPr>
      <w:r>
        <w:t xml:space="preserve">Phụ lục A. Danh sách object 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0"/>
        <w:gridCol w:w="1332"/>
        <w:gridCol w:w="3255"/>
        <w:gridCol w:w="2959"/>
      </w:tblGrid>
      <w:tr>
        <w:trPr>
          <w:tblHeader/>
        </w:trPr>
        <w:tc>
          <w:tcPr>
            <w:tcW w:type="dxa" w:w="148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ID</w:t>
            </w:r>
          </w:p>
        </w:tc>
        <w:tc>
          <w:tcPr>
            <w:tcW w:type="dxa" w:w="13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Loại</w:t>
            </w:r>
          </w:p>
        </w:tc>
        <w:tc>
          <w:tcPr>
            <w:tcW w:type="dxa" w:w="32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Tên</w:t>
            </w:r>
          </w:p>
        </w:tc>
        <w:tc>
          <w:tcPr>
            <w:tcW w:type="dxa" w:w="295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Ngưỡng, kho trung tâm, filter store, tên user agent</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quả phân tầng tồn kho</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70102</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chờ duyệt, evidence, kết quả thực thi</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70103</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Repl. Suggestion</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bổ sung store</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70104</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POS Discount Log</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Log discount POS, nguồn từ LS Adapter</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70105</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Discount Exception</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Ngoại lệ discount theo rule</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Calc</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inventory health</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70102</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 Mgt.</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từ chối, tạo Transfer Order</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70103</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Replenishment Calc</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replenishment</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70104</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Discount Gov. Calc</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rule DG-01 đến DG-03</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70105</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Job Runner</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từ Job Queue</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 đến 70104</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 Proposals, Inv. Health Lines, Discount Exceptions, Repl. Suggestions</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UI cho người duyệt</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70110 đến 70114</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(API)</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naviworld/marouagent/v1.0</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Năm entity set ở mục 5.1</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70100, 70101</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PermissionSet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RUN, NWV AGENT REVIEW</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Tách quyền agent và người duyệt</w:t>
            </w:r>
          </w:p>
        </w:tc>
      </w:tr>
      <w:tr>
        <w:trPr>
          <w:tblHeader w:val="false"/>
        </w:trPr>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70200</w:t>
            </w:r>
          </w:p>
        </w:tc>
        <w:tc>
          <w:tcPr>
            <w:tcW w:type="dxa" w:w="1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3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LS Discount Adapter</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App riêng, phụ thuộc LS Central</w:t>
            </w:r>
          </w:p>
        </w:tc>
      </w:tr>
    </w:tbl>
    <w:p>
      <w:pPr>
        <w:spacing w:after="120" w:line="276"/>
      </w:pPr>
      <w:r>
        <w:t xml:space="preserve">Cả hai app chưa được compile khi viết tài liệu này vì máy sinh code không có AL compiler. Dev build trên VS Code với symbol của sandbox, sửa lỗi cú pháp tại chỗ. Riêng LS Adapter, mọi dòng có nhãn VERIFY phải đối chiếu symbol LS Central trước khi build.</w:t>
      </w:r>
    </w:p>
    <w:p>
      <w:pPr>
        <w:pStyle w:val="Heading1"/>
      </w:pPr>
      <w:r>
        <w:t xml:space="preserve">Phụ lục B. Giả định trong công thức</w:t>
      </w:r>
    </w:p>
    <w:p>
      <w:pPr>
        <w:pStyle w:val="ListParagraph"/>
        <w:numPr>
          <w:ilvl w:val="0"/>
          <w:numId w:val="5"/>
        </w:numPr>
        <w:spacing w:after="60"/>
      </w:pPr>
      <w:r>
        <w:t xml:space="preserve">Tồn kho = tổng Remaining Quantity của Item Ledger Entry còn mở, không trừ reservation.</w:t>
      </w:r>
    </w:p>
    <w:p>
      <w:pPr>
        <w:pStyle w:val="ListParagraph"/>
        <w:numPr>
          <w:ilvl w:val="0"/>
          <w:numId w:val="5"/>
        </w:numPr>
        <w:spacing w:after="60"/>
      </w:pPr>
      <w:r>
        <w:t xml:space="preserve">Giá trị tồn = số lượng nhân Unit Cost trên Item Card. Bản chính thức dùng Value Entry.</w:t>
      </w:r>
    </w:p>
    <w:p>
      <w:pPr>
        <w:pStyle w:val="ListParagraph"/>
        <w:numPr>
          <w:ilvl w:val="0"/>
          <w:numId w:val="5"/>
        </w:numPr>
        <w:spacing w:after="60"/>
      </w:pPr>
      <w:r>
        <w:t xml:space="preserve">Tốc độ bán tính theo Item và Location, không theo Lot. Lot chỉ quyết định hạn dùng.</w:t>
      </w:r>
    </w:p>
    <w:p>
      <w:pPr>
        <w:pStyle w:val="ListParagraph"/>
        <w:numPr>
          <w:ilvl w:val="0"/>
          <w:numId w:val="5"/>
        </w:numPr>
        <w:spacing w:after="60"/>
      </w:pPr>
      <w:r>
        <w:t xml:space="preserve">Hàng đang về store = Outstanding Quantity cộng Qty. in Transit trên Transfer Line, bỏ dòng derived.</w:t>
      </w:r>
    </w:p>
    <w:p>
      <w:pPr>
        <w:pStyle w:val="ListParagraph"/>
        <w:numPr>
          <w:ilvl w:val="0"/>
          <w:numId w:val="5"/>
        </w:numPr>
        <w:spacing w:after="60"/>
      </w:pPr>
      <w:r>
        <w:t xml:space="preserve">Discount % trong POS Discount Log = Discount Amount chia Gross Amount của dòng. Gross Amount lấy từ Net Amount cộng Discount Amount của Trans. Sales Entry, trước hay sau VAT phải xác nhận trên LS.</w:t>
      </w:r>
    </w:p>
    <w:p>
      <w:pPr>
        <w:pStyle w:val="ListParagraph"/>
        <w:numPr>
          <w:ilvl w:val="0"/>
          <w:numId w:val="5"/>
        </w:numPr>
        <w:spacing w:after="60"/>
      </w:pPr>
      <w:r>
        <w:t xml:space="preserve">Agent chạy trên Python 3.11, SDK anthropic 1.4, msal 1.31. Model claude-opus-4-8, adaptive thinking, max 16000 token mỗi lượt, tối đa 20 vòng tool và 10 đề xuất mỗi lần chạy.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0.1, 07/09/2026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AI Agent POC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Marou AI Agent POC: thiết kế và tính khả thi</dc:title>
  <dc:creator>NaviWorld Vietnam</dc:creator>
  <cp:lastModifiedBy>Un-named</cp:lastModifiedBy>
  <cp:revision>1</cp:revision>
  <dcterms:created xsi:type="dcterms:W3CDTF">2026-09-07T12:44:24.360Z</dcterms:created>
  <dcterms:modified xsi:type="dcterms:W3CDTF">2026-09-07T12:44:24.378Z</dcterms:modified>
</cp:coreProperties>
</file>

<file path=docProps/custom.xml><?xml version="1.0" encoding="utf-8"?>
<Properties xmlns="http://schemas.openxmlformats.org/officeDocument/2006/custom-properties" xmlns:vt="http://schemas.openxmlformats.org/officeDocument/2006/docPropsVTypes"/>
</file>