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5A" w:rsidRPr="00C27131" w:rsidRDefault="00735A8B" w:rsidP="00263E5A">
      <w:pPr>
        <w:pStyle w:val="Footer"/>
        <w:jc w:val="center"/>
        <w:rPr>
          <w:rFonts w:asciiTheme="minorHAnsi" w:hAnsiTheme="minorHAnsi"/>
          <w:color w:val="000000"/>
          <w:sz w:val="32"/>
          <w:szCs w:val="32"/>
        </w:rPr>
      </w:pPr>
      <w:bookmarkStart w:id="0" w:name="_GoBack"/>
      <w:bookmarkEnd w:id="0"/>
      <w:r>
        <w:rPr>
          <w:rFonts w:asciiTheme="minorHAnsi" w:hAnsiTheme="minorHAnsi" w:cs="Calibri"/>
          <w:b/>
          <w:bCs/>
          <w:color w:val="000000"/>
          <w:sz w:val="32"/>
          <w:szCs w:val="32"/>
        </w:rPr>
        <w:t>ExxonMobil</w:t>
      </w:r>
      <w:r w:rsidR="00263E5A" w:rsidRPr="00C27131">
        <w:rPr>
          <w:rFonts w:asciiTheme="minorHAnsi" w:hAnsiTheme="minorHAnsi" w:cs="Calibri"/>
          <w:b/>
          <w:bCs/>
          <w:color w:val="000000"/>
          <w:sz w:val="32"/>
          <w:szCs w:val="32"/>
        </w:rPr>
        <w:t xml:space="preserve"> </w:t>
      </w:r>
      <w:r w:rsidR="00CA2CFD">
        <w:rPr>
          <w:rFonts w:asciiTheme="minorHAnsi" w:hAnsiTheme="minorHAnsi" w:cs="Calibri"/>
          <w:b/>
          <w:bCs/>
          <w:color w:val="000000"/>
          <w:sz w:val="32"/>
          <w:szCs w:val="32"/>
        </w:rPr>
        <w:t>Functional Skill</w:t>
      </w:r>
      <w:r w:rsidR="00EA61BC">
        <w:rPr>
          <w:rFonts w:asciiTheme="minorHAnsi" w:hAnsiTheme="minorHAnsi" w:cs="Calibri"/>
          <w:b/>
          <w:bCs/>
          <w:color w:val="000000"/>
          <w:sz w:val="32"/>
          <w:szCs w:val="32"/>
        </w:rPr>
        <w:t>s</w:t>
      </w:r>
      <w:r w:rsidR="00263E5A" w:rsidRPr="00C27131">
        <w:rPr>
          <w:rFonts w:asciiTheme="minorHAnsi" w:hAnsiTheme="minorHAnsi" w:cs="Calibri"/>
          <w:b/>
          <w:bCs/>
          <w:color w:val="000000"/>
          <w:sz w:val="32"/>
          <w:szCs w:val="32"/>
        </w:rPr>
        <w:t xml:space="preserve"> </w:t>
      </w:r>
      <w:r>
        <w:rPr>
          <w:rFonts w:asciiTheme="minorHAnsi" w:hAnsiTheme="minorHAnsi" w:cs="Calibri"/>
          <w:b/>
          <w:bCs/>
          <w:color w:val="000000"/>
          <w:sz w:val="32"/>
          <w:szCs w:val="32"/>
        </w:rPr>
        <w:t>Catalog (Detail)</w:t>
      </w:r>
      <w:r w:rsidR="002F28E6">
        <w:rPr>
          <w:rFonts w:asciiTheme="minorHAnsi" w:hAnsiTheme="minorHAnsi" w:cs="Calibri"/>
          <w:b/>
          <w:bCs/>
          <w:color w:val="000000"/>
          <w:sz w:val="32"/>
          <w:szCs w:val="32"/>
        </w:rPr>
        <w:t xml:space="preserve"> – </w:t>
      </w:r>
      <w:r w:rsidR="00990009">
        <w:rPr>
          <w:rFonts w:asciiTheme="minorHAnsi" w:hAnsiTheme="minorHAnsi" w:cs="Calibri"/>
          <w:b/>
          <w:bCs/>
          <w:color w:val="FF0000"/>
          <w:sz w:val="32"/>
          <w:szCs w:val="32"/>
        </w:rPr>
        <w:t>Computational Sciences</w:t>
      </w:r>
    </w:p>
    <w:p w:rsidR="00263E5A" w:rsidRPr="00C27131" w:rsidRDefault="00263E5A" w:rsidP="00FC4A27">
      <w:pPr>
        <w:pStyle w:val="Header"/>
        <w:pBdr>
          <w:bottom w:val="double" w:sz="4" w:space="0" w:color="auto"/>
        </w:pBdr>
        <w:tabs>
          <w:tab w:val="clear" w:pos="4680"/>
          <w:tab w:val="clear" w:pos="9360"/>
          <w:tab w:val="left" w:pos="11256"/>
        </w:tabs>
        <w:ind w:right="360"/>
        <w:rPr>
          <w:rFonts w:asciiTheme="minorHAnsi" w:hAnsiTheme="minorHAns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171C4C" w:rsidRPr="00C27131" w:rsidTr="00171C4C">
        <w:tc>
          <w:tcPr>
            <w:tcW w:w="2878" w:type="dxa"/>
            <w:shd w:val="clear" w:color="auto" w:fill="5B9BD5" w:themeFill="accent1"/>
          </w:tcPr>
          <w:p w:rsidR="00171C4C" w:rsidRPr="00C27131" w:rsidRDefault="007D5725" w:rsidP="00171C4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Skill Definition</w:t>
            </w:r>
          </w:p>
        </w:tc>
        <w:tc>
          <w:tcPr>
            <w:tcW w:w="2878" w:type="dxa"/>
            <w:shd w:val="clear" w:color="auto" w:fill="5B9BD5" w:themeFill="accent1"/>
          </w:tcPr>
          <w:p w:rsidR="00171C4C" w:rsidRPr="00C27131" w:rsidRDefault="00171C4C" w:rsidP="00171C4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Level 1</w:t>
            </w:r>
          </w:p>
        </w:tc>
        <w:tc>
          <w:tcPr>
            <w:tcW w:w="2878" w:type="dxa"/>
            <w:shd w:val="clear" w:color="auto" w:fill="5B9BD5" w:themeFill="accent1"/>
          </w:tcPr>
          <w:p w:rsidR="00171C4C" w:rsidRPr="00C27131" w:rsidRDefault="00171C4C" w:rsidP="00171C4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Level 2</w:t>
            </w:r>
          </w:p>
        </w:tc>
        <w:tc>
          <w:tcPr>
            <w:tcW w:w="2878" w:type="dxa"/>
            <w:shd w:val="clear" w:color="auto" w:fill="5B9BD5" w:themeFill="accent1"/>
          </w:tcPr>
          <w:p w:rsidR="00171C4C" w:rsidRPr="00C27131" w:rsidRDefault="00171C4C" w:rsidP="00171C4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Level 3 </w:t>
            </w:r>
          </w:p>
        </w:tc>
        <w:tc>
          <w:tcPr>
            <w:tcW w:w="2878" w:type="dxa"/>
            <w:shd w:val="clear" w:color="auto" w:fill="5B9BD5" w:themeFill="accent1"/>
          </w:tcPr>
          <w:p w:rsidR="00171C4C" w:rsidRPr="00C27131" w:rsidRDefault="00171C4C" w:rsidP="00171C4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Level 4</w:t>
            </w:r>
          </w:p>
        </w:tc>
      </w:tr>
      <w:tr w:rsidR="00171C4C" w:rsidRPr="00C27131" w:rsidTr="00171C4C">
        <w:tc>
          <w:tcPr>
            <w:tcW w:w="2878" w:type="dxa"/>
            <w:shd w:val="clear" w:color="auto" w:fill="DEEAF6" w:themeFill="accent1" w:themeFillTint="33"/>
          </w:tcPr>
          <w:p w:rsidR="00171C4C" w:rsidRPr="007D5725" w:rsidRDefault="00742185" w:rsidP="00171C4C">
            <w:pPr>
              <w:rPr>
                <w:rFonts w:cstheme="minorHAnsi"/>
                <w:b/>
                <w:sz w:val="28"/>
              </w:rPr>
            </w:pPr>
            <w:r w:rsidRPr="007D5725">
              <w:rPr>
                <w:rFonts w:cstheme="minorHAnsi"/>
                <w:b/>
                <w:color w:val="FF0000"/>
                <w:sz w:val="28"/>
              </w:rPr>
              <w:t>Data Analytics</w:t>
            </w:r>
          </w:p>
          <w:p w:rsidR="006B2E13" w:rsidRPr="007D5725" w:rsidRDefault="00F65B5C" w:rsidP="00D24CD2">
            <w:pPr>
              <w:rPr>
                <w:rFonts w:cstheme="minorHAnsi"/>
                <w:color w:val="E00000"/>
                <w:sz w:val="18"/>
                <w:szCs w:val="20"/>
              </w:rPr>
            </w:pPr>
            <w:r w:rsidRPr="007D5725">
              <w:rPr>
                <w:rFonts w:cstheme="minorHAnsi"/>
                <w:color w:val="E00000"/>
                <w:sz w:val="18"/>
                <w:szCs w:val="20"/>
              </w:rPr>
              <w:t>Our data is becoming increasingly large</w:t>
            </w:r>
            <w:r w:rsidR="00EC1FCC" w:rsidRPr="007D5725">
              <w:rPr>
                <w:rFonts w:cstheme="minorHAnsi"/>
                <w:color w:val="E00000"/>
                <w:sz w:val="18"/>
                <w:szCs w:val="20"/>
              </w:rPr>
              <w:t xml:space="preserve"> and complex, and our problems usually involve substantial </w:t>
            </w:r>
            <w:r w:rsidR="007F2393" w:rsidRPr="007D5725">
              <w:rPr>
                <w:rFonts w:cstheme="minorHAnsi"/>
                <w:color w:val="E00000"/>
                <w:sz w:val="18"/>
                <w:szCs w:val="20"/>
              </w:rPr>
              <w:t>uncertainty and variability</w:t>
            </w:r>
            <w:r w:rsidRPr="007D5725">
              <w:rPr>
                <w:rFonts w:cstheme="minorHAnsi"/>
                <w:color w:val="E00000"/>
                <w:sz w:val="18"/>
                <w:szCs w:val="20"/>
              </w:rPr>
              <w:t xml:space="preserve">.  It is </w:t>
            </w:r>
            <w:r w:rsidR="00EC6FA0" w:rsidRPr="007D5725">
              <w:rPr>
                <w:rFonts w:cstheme="minorHAnsi"/>
                <w:color w:val="E00000"/>
                <w:sz w:val="18"/>
                <w:szCs w:val="20"/>
              </w:rPr>
              <w:t>unreasonable to expect</w:t>
            </w:r>
            <w:r w:rsidRPr="007D5725">
              <w:rPr>
                <w:rFonts w:cstheme="minorHAnsi"/>
                <w:color w:val="E00000"/>
                <w:sz w:val="18"/>
                <w:szCs w:val="20"/>
              </w:rPr>
              <w:t xml:space="preserve"> that standard workflows or generic software will </w:t>
            </w:r>
            <w:r w:rsidR="00EC6FA0" w:rsidRPr="007D5725">
              <w:rPr>
                <w:rFonts w:cstheme="minorHAnsi"/>
                <w:color w:val="E00000"/>
                <w:sz w:val="18"/>
                <w:szCs w:val="20"/>
              </w:rPr>
              <w:t xml:space="preserve">always </w:t>
            </w:r>
            <w:r w:rsidRPr="007D5725">
              <w:rPr>
                <w:rFonts w:cstheme="minorHAnsi"/>
                <w:color w:val="E00000"/>
                <w:sz w:val="18"/>
                <w:szCs w:val="20"/>
              </w:rPr>
              <w:t xml:space="preserve">extract every bit of </w:t>
            </w:r>
            <w:r w:rsidR="00EC6FA0" w:rsidRPr="007D5725">
              <w:rPr>
                <w:rFonts w:cstheme="minorHAnsi"/>
                <w:color w:val="E00000"/>
                <w:sz w:val="18"/>
                <w:szCs w:val="20"/>
              </w:rPr>
              <w:t>valuable</w:t>
            </w:r>
            <w:r w:rsidRPr="007D5725">
              <w:rPr>
                <w:rFonts w:cstheme="minorHAnsi"/>
                <w:color w:val="E00000"/>
                <w:sz w:val="18"/>
                <w:szCs w:val="20"/>
              </w:rPr>
              <w:t xml:space="preserve"> information from our data, much less provide us with significant competitive advantage.  It is therefore important that our technical professionals build and maintain the capability </w:t>
            </w:r>
            <w:r w:rsidR="0016557C" w:rsidRPr="007D5725">
              <w:rPr>
                <w:rFonts w:cstheme="minorHAnsi"/>
                <w:color w:val="E00000"/>
                <w:sz w:val="18"/>
                <w:szCs w:val="20"/>
              </w:rPr>
              <w:t xml:space="preserve">to </w:t>
            </w:r>
            <w:r w:rsidR="00EC6FA0" w:rsidRPr="007D5725">
              <w:rPr>
                <w:rFonts w:cstheme="minorHAnsi"/>
                <w:color w:val="E00000"/>
                <w:sz w:val="18"/>
                <w:szCs w:val="20"/>
              </w:rPr>
              <w:t>perform specialized data analyse</w:t>
            </w:r>
            <w:r w:rsidR="0016557C" w:rsidRPr="007D5725">
              <w:rPr>
                <w:rFonts w:cstheme="minorHAnsi"/>
                <w:color w:val="E00000"/>
                <w:sz w:val="18"/>
                <w:szCs w:val="20"/>
              </w:rPr>
              <w:t>s themselves</w:t>
            </w:r>
            <w:r w:rsidR="006B2E13" w:rsidRPr="007D5725">
              <w:rPr>
                <w:rFonts w:cstheme="minorHAnsi"/>
                <w:color w:val="E00000"/>
                <w:sz w:val="18"/>
                <w:szCs w:val="20"/>
              </w:rPr>
              <w:t xml:space="preserve">.  Data analytics encompasses the computational and statistical skills required to use data in support of scientific enquiry and sound business decision-making.  </w:t>
            </w:r>
            <w:r w:rsidR="00293088" w:rsidRPr="007D5725">
              <w:rPr>
                <w:rFonts w:cstheme="minorHAnsi"/>
                <w:color w:val="E00000"/>
                <w:sz w:val="18"/>
                <w:szCs w:val="20"/>
              </w:rPr>
              <w:t>This is typically a cyclic process involving most of the following:</w:t>
            </w:r>
          </w:p>
          <w:p w:rsidR="00293088" w:rsidRPr="007D5725" w:rsidRDefault="00293088" w:rsidP="002834AD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inorHAnsi" w:hAnsiTheme="minorHAnsi" w:cstheme="minorHAnsi"/>
                <w:color w:val="E00000"/>
                <w:sz w:val="18"/>
                <w:szCs w:val="20"/>
              </w:rPr>
            </w:pPr>
            <w:r w:rsidRPr="007D5725">
              <w:rPr>
                <w:rFonts w:asciiTheme="minorHAnsi" w:hAnsiTheme="minorHAnsi" w:cstheme="minorHAnsi"/>
                <w:color w:val="E00000"/>
                <w:sz w:val="18"/>
                <w:szCs w:val="20"/>
              </w:rPr>
              <w:t>Translating a scientific or business question into one that can be investigated using data</w:t>
            </w:r>
          </w:p>
          <w:p w:rsidR="00033AD1" w:rsidRPr="007D5725" w:rsidRDefault="0062293E" w:rsidP="002834AD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inorHAnsi" w:hAnsiTheme="minorHAnsi" w:cstheme="minorHAnsi"/>
                <w:color w:val="E00000"/>
                <w:sz w:val="18"/>
                <w:szCs w:val="20"/>
              </w:rPr>
            </w:pPr>
            <w:r w:rsidRPr="007D5725">
              <w:rPr>
                <w:rFonts w:asciiTheme="minorHAnsi" w:hAnsiTheme="minorHAnsi" w:cstheme="minorHAnsi"/>
                <w:color w:val="E00000"/>
                <w:sz w:val="18"/>
                <w:szCs w:val="20"/>
              </w:rPr>
              <w:t>Generating</w:t>
            </w:r>
            <w:r w:rsidR="00163CEA" w:rsidRPr="007D5725">
              <w:rPr>
                <w:rFonts w:asciiTheme="minorHAnsi" w:hAnsiTheme="minorHAnsi" w:cstheme="minorHAnsi"/>
                <w:color w:val="E00000"/>
                <w:sz w:val="18"/>
                <w:szCs w:val="20"/>
              </w:rPr>
              <w:t xml:space="preserve"> new data in support of the study</w:t>
            </w:r>
          </w:p>
          <w:p w:rsidR="00033AD1" w:rsidRPr="007D5725" w:rsidRDefault="00163CEA" w:rsidP="002834AD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inorHAnsi" w:hAnsiTheme="minorHAnsi" w:cstheme="minorHAnsi"/>
                <w:color w:val="E00000"/>
                <w:sz w:val="18"/>
                <w:szCs w:val="20"/>
              </w:rPr>
            </w:pPr>
            <w:r w:rsidRPr="007D5725">
              <w:rPr>
                <w:rFonts w:asciiTheme="minorHAnsi" w:hAnsiTheme="minorHAnsi" w:cstheme="minorHAnsi"/>
                <w:color w:val="E00000"/>
                <w:sz w:val="18"/>
                <w:szCs w:val="20"/>
              </w:rPr>
              <w:t xml:space="preserve">Retrieving </w:t>
            </w:r>
            <w:r w:rsidR="0062293E" w:rsidRPr="007D5725">
              <w:rPr>
                <w:rFonts w:asciiTheme="minorHAnsi" w:hAnsiTheme="minorHAnsi" w:cstheme="minorHAnsi"/>
                <w:color w:val="E00000"/>
                <w:sz w:val="18"/>
                <w:szCs w:val="20"/>
              </w:rPr>
              <w:t xml:space="preserve">existing </w:t>
            </w:r>
            <w:r w:rsidRPr="007D5725">
              <w:rPr>
                <w:rFonts w:asciiTheme="minorHAnsi" w:hAnsiTheme="minorHAnsi" w:cstheme="minorHAnsi"/>
                <w:color w:val="E00000"/>
                <w:sz w:val="18"/>
                <w:szCs w:val="20"/>
              </w:rPr>
              <w:t>data from various sources and preparing it for analysis</w:t>
            </w:r>
          </w:p>
          <w:p w:rsidR="00033AD1" w:rsidRPr="007D5725" w:rsidRDefault="00A06038" w:rsidP="002834AD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inorHAnsi" w:hAnsiTheme="minorHAnsi" w:cstheme="minorHAnsi"/>
                <w:color w:val="E00000"/>
                <w:sz w:val="18"/>
                <w:szCs w:val="20"/>
              </w:rPr>
            </w:pPr>
            <w:r w:rsidRPr="007D5725">
              <w:rPr>
                <w:rFonts w:asciiTheme="minorHAnsi" w:hAnsiTheme="minorHAnsi" w:cstheme="minorHAnsi"/>
                <w:color w:val="E00000"/>
                <w:sz w:val="18"/>
                <w:szCs w:val="20"/>
              </w:rPr>
              <w:t>Exploring and visualizing data for quality control and improved understanding</w:t>
            </w:r>
          </w:p>
          <w:p w:rsidR="00033AD1" w:rsidRPr="007D5725" w:rsidRDefault="00403F19" w:rsidP="002834AD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inorHAnsi" w:hAnsiTheme="minorHAnsi" w:cstheme="minorHAnsi"/>
                <w:color w:val="E00000"/>
                <w:sz w:val="18"/>
                <w:szCs w:val="20"/>
              </w:rPr>
            </w:pPr>
            <w:r w:rsidRPr="007D5725">
              <w:rPr>
                <w:rFonts w:asciiTheme="minorHAnsi" w:hAnsiTheme="minorHAnsi" w:cstheme="minorHAnsi"/>
                <w:color w:val="E00000"/>
                <w:sz w:val="18"/>
                <w:szCs w:val="20"/>
              </w:rPr>
              <w:t xml:space="preserve">Building, analyzing, and comparing models </w:t>
            </w:r>
            <w:r w:rsidR="0062293E" w:rsidRPr="007D5725">
              <w:rPr>
                <w:rFonts w:asciiTheme="minorHAnsi" w:hAnsiTheme="minorHAnsi" w:cstheme="minorHAnsi"/>
                <w:color w:val="E00000"/>
                <w:sz w:val="18"/>
                <w:szCs w:val="20"/>
              </w:rPr>
              <w:t xml:space="preserve">for the data </w:t>
            </w:r>
            <w:r w:rsidRPr="007D5725">
              <w:rPr>
                <w:rFonts w:asciiTheme="minorHAnsi" w:hAnsiTheme="minorHAnsi" w:cstheme="minorHAnsi"/>
                <w:color w:val="E00000"/>
                <w:sz w:val="18"/>
                <w:szCs w:val="20"/>
              </w:rPr>
              <w:t>in a reproducible manner</w:t>
            </w:r>
          </w:p>
          <w:p w:rsidR="001869D2" w:rsidRPr="007D5725" w:rsidRDefault="007D5725" w:rsidP="007D572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7D5725">
              <w:rPr>
                <w:rFonts w:asciiTheme="minorHAnsi" w:hAnsiTheme="minorHAnsi" w:cstheme="minorHAnsi"/>
                <w:color w:val="E00000"/>
                <w:sz w:val="18"/>
                <w:szCs w:val="20"/>
              </w:rPr>
              <w:t>Contextualizing the results and  synthesizing with existing knowledge in order to gain an improved understanding and/or make a more informed decision</w:t>
            </w:r>
          </w:p>
        </w:tc>
        <w:tc>
          <w:tcPr>
            <w:tcW w:w="2878" w:type="dxa"/>
            <w:shd w:val="clear" w:color="auto" w:fill="D0CECE" w:themeFill="background2" w:themeFillShade="E6"/>
          </w:tcPr>
          <w:p w:rsidR="00A06038" w:rsidRPr="00EF325C" w:rsidRDefault="006B2E13" w:rsidP="00A06038">
            <w:pPr>
              <w:rPr>
                <w:rFonts w:cstheme="minorHAnsi"/>
                <w:sz w:val="24"/>
                <w:szCs w:val="18"/>
                <w:u w:val="single"/>
              </w:rPr>
            </w:pPr>
            <w:r w:rsidRPr="00EF325C">
              <w:rPr>
                <w:rFonts w:cstheme="minorHAnsi"/>
                <w:sz w:val="24"/>
                <w:szCs w:val="18"/>
                <w:u w:val="single"/>
              </w:rPr>
              <w:t>Critical</w:t>
            </w:r>
            <w:r w:rsidR="00A06038" w:rsidRPr="00EF325C">
              <w:rPr>
                <w:rFonts w:cstheme="minorHAnsi"/>
                <w:sz w:val="24"/>
                <w:szCs w:val="18"/>
                <w:u w:val="single"/>
              </w:rPr>
              <w:t xml:space="preserve"> Consumer</w:t>
            </w:r>
          </w:p>
          <w:p w:rsidR="00D10498" w:rsidRPr="001F47B2" w:rsidRDefault="00533FAB" w:rsidP="002834AD">
            <w:pPr>
              <w:pStyle w:val="ListParagraph"/>
              <w:numPr>
                <w:ilvl w:val="0"/>
                <w:numId w:val="6"/>
              </w:numPr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 w:rsidRPr="00CC04BE">
              <w:rPr>
                <w:rFonts w:asciiTheme="minorHAnsi" w:hAnsiTheme="minorHAnsi" w:cstheme="minorHAnsi"/>
                <w:sz w:val="18"/>
                <w:szCs w:val="18"/>
              </w:rPr>
              <w:t>Understands the concepts of accuracy vs. precision; a</w:t>
            </w:r>
            <w:r w:rsidR="00770803" w:rsidRPr="00CC04BE">
              <w:rPr>
                <w:rFonts w:asciiTheme="minorHAnsi" w:hAnsiTheme="minorHAnsi" w:cstheme="minorHAnsi"/>
                <w:sz w:val="18"/>
                <w:szCs w:val="18"/>
              </w:rPr>
              <w:t>ware of the differences between a</w:t>
            </w:r>
            <w:r w:rsidR="00A06038" w:rsidRPr="00CC04BE">
              <w:rPr>
                <w:rFonts w:asciiTheme="minorHAnsi" w:hAnsiTheme="minorHAnsi" w:cstheme="minorHAnsi"/>
                <w:sz w:val="18"/>
                <w:szCs w:val="18"/>
              </w:rPr>
              <w:t>necdotal evidence, observational data, and designed experiments</w:t>
            </w:r>
            <w:r w:rsidR="00B91B2F" w:rsidRPr="00CC04BE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r w:rsidRPr="00CC04BE">
              <w:rPr>
                <w:rFonts w:asciiTheme="minorHAnsi" w:hAnsiTheme="minorHAnsi" w:cstheme="minorHAnsi"/>
                <w:sz w:val="18"/>
                <w:szCs w:val="18"/>
              </w:rPr>
              <w:t>recognizes the importance of</w:t>
            </w:r>
            <w:r w:rsidR="00B91B2F" w:rsidRPr="00CC04BE">
              <w:rPr>
                <w:rFonts w:asciiTheme="minorHAnsi" w:hAnsiTheme="minorHAnsi" w:cstheme="minorHAnsi"/>
                <w:sz w:val="18"/>
                <w:szCs w:val="18"/>
              </w:rPr>
              <w:t xml:space="preserve"> representative sampling</w:t>
            </w:r>
          </w:p>
          <w:p w:rsidR="00D10498" w:rsidRPr="00640629" w:rsidRDefault="0016557C" w:rsidP="002834AD">
            <w:pPr>
              <w:pStyle w:val="ListParagraph"/>
              <w:numPr>
                <w:ilvl w:val="0"/>
                <w:numId w:val="6"/>
              </w:numPr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 w:rsidRPr="00CC04BE">
              <w:rPr>
                <w:rFonts w:asciiTheme="minorHAnsi" w:hAnsiTheme="minorHAnsi" w:cstheme="minorHAnsi"/>
                <w:sz w:val="18"/>
                <w:szCs w:val="18"/>
              </w:rPr>
              <w:t>Familiar with</w:t>
            </w:r>
            <w:r w:rsidR="00C76EF3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  <w:r w:rsidR="00D10498" w:rsidRPr="00CC04BE">
              <w:rPr>
                <w:rFonts w:asciiTheme="minorHAnsi" w:hAnsiTheme="minorHAnsi" w:cstheme="minorHAnsi"/>
                <w:sz w:val="18"/>
                <w:szCs w:val="18"/>
              </w:rPr>
              <w:t xml:space="preserve"> relational </w:t>
            </w:r>
            <w:r w:rsidR="00BD29AA">
              <w:rPr>
                <w:rFonts w:asciiTheme="minorHAnsi" w:hAnsiTheme="minorHAnsi" w:cstheme="minorHAnsi"/>
                <w:sz w:val="18"/>
                <w:szCs w:val="18"/>
              </w:rPr>
              <w:t xml:space="preserve">databases, </w:t>
            </w:r>
            <w:r w:rsidRPr="00CC04BE">
              <w:rPr>
                <w:rFonts w:asciiTheme="minorHAnsi" w:hAnsiTheme="minorHAnsi" w:cstheme="minorHAnsi"/>
                <w:sz w:val="18"/>
                <w:szCs w:val="18"/>
              </w:rPr>
              <w:t>data historians</w:t>
            </w:r>
            <w:r w:rsidR="00D10498" w:rsidRPr="00CC04BE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BD29AA">
              <w:rPr>
                <w:rFonts w:asciiTheme="minorHAnsi" w:hAnsiTheme="minorHAnsi" w:cstheme="minorHAnsi"/>
                <w:sz w:val="18"/>
                <w:szCs w:val="18"/>
              </w:rPr>
              <w:t xml:space="preserve">geodatabases, </w:t>
            </w:r>
            <w:r w:rsidR="00D10498" w:rsidRPr="00CC04BE">
              <w:rPr>
                <w:rFonts w:asciiTheme="minorHAnsi" w:hAnsiTheme="minorHAnsi" w:cstheme="minorHAnsi"/>
                <w:sz w:val="18"/>
                <w:szCs w:val="18"/>
              </w:rPr>
              <w:t>and other data stores;</w:t>
            </w:r>
            <w:r w:rsidR="001F47B2">
              <w:rPr>
                <w:rFonts w:asciiTheme="minorHAnsi" w:hAnsiTheme="minorHAnsi" w:cstheme="minorHAnsi"/>
                <w:sz w:val="18"/>
                <w:szCs w:val="18"/>
              </w:rPr>
              <w:t xml:space="preserve"> CSV,</w:t>
            </w:r>
            <w:r w:rsidR="00D10498" w:rsidRPr="00CC04B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F47B2">
              <w:rPr>
                <w:rFonts w:asciiTheme="minorHAnsi" w:hAnsiTheme="minorHAnsi" w:cstheme="minorHAnsi"/>
                <w:sz w:val="18"/>
                <w:szCs w:val="18"/>
              </w:rPr>
              <w:t>spreadsheets</w:t>
            </w:r>
            <w:r w:rsidR="00D10498" w:rsidRPr="00CC04BE">
              <w:rPr>
                <w:rFonts w:asciiTheme="minorHAnsi" w:hAnsiTheme="minorHAnsi" w:cstheme="minorHAnsi"/>
                <w:sz w:val="18"/>
                <w:szCs w:val="18"/>
              </w:rPr>
              <w:t>, and other file formats</w:t>
            </w:r>
            <w:r w:rsidR="001F47B2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r w:rsidR="00A52F9A" w:rsidRPr="001F47B2">
              <w:rPr>
                <w:rFonts w:asciiTheme="minorHAnsi" w:hAnsiTheme="minorHAnsi" w:cstheme="minorHAnsi"/>
                <w:sz w:val="18"/>
                <w:szCs w:val="18"/>
              </w:rPr>
              <w:t>basic principles of scientific computing</w:t>
            </w:r>
            <w:r w:rsidR="001F47B2">
              <w:rPr>
                <w:rFonts w:asciiTheme="minorHAnsi" w:hAnsiTheme="minorHAnsi" w:cstheme="minorHAnsi"/>
                <w:sz w:val="18"/>
                <w:szCs w:val="18"/>
              </w:rPr>
              <w:t xml:space="preserve"> and programming (loops, functions, etc.)</w:t>
            </w:r>
          </w:p>
          <w:p w:rsidR="00A52F9A" w:rsidRPr="00640629" w:rsidRDefault="00640629" w:rsidP="002834AD">
            <w:pPr>
              <w:pStyle w:val="ListParagraph"/>
              <w:numPr>
                <w:ilvl w:val="0"/>
                <w:numId w:val="6"/>
              </w:numPr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Able to interpret numerical summaries (e.g. means, medians, standard deviations, percentiles) and g</w:t>
            </w:r>
            <w:r w:rsidR="00A06038" w:rsidRPr="00CC04BE">
              <w:rPr>
                <w:rFonts w:asciiTheme="minorHAnsi" w:hAnsiTheme="minorHAnsi" w:cstheme="minorHAnsi"/>
                <w:sz w:val="18"/>
                <w:szCs w:val="18"/>
              </w:rPr>
              <w:t>raphical displays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e.g. </w:t>
            </w:r>
            <w:r w:rsidR="00B62E24" w:rsidRPr="00CC04BE">
              <w:rPr>
                <w:rFonts w:asciiTheme="minorHAnsi" w:hAnsiTheme="minorHAnsi" w:cstheme="minorHAnsi"/>
                <w:sz w:val="18"/>
                <w:szCs w:val="18"/>
              </w:rPr>
              <w:t>histograms, scatter plots</w:t>
            </w:r>
            <w:r w:rsidR="00A06038" w:rsidRPr="00CC04BE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4336E5">
              <w:rPr>
                <w:rFonts w:asciiTheme="minorHAnsi" w:hAnsiTheme="minorHAnsi" w:cstheme="minorHAnsi"/>
                <w:sz w:val="18"/>
                <w:szCs w:val="18"/>
              </w:rPr>
              <w:t xml:space="preserve">heat </w:t>
            </w:r>
            <w:r w:rsidR="00A06038" w:rsidRPr="00CC04BE">
              <w:rPr>
                <w:rFonts w:asciiTheme="minorHAnsi" w:hAnsiTheme="minorHAnsi" w:cstheme="minorHAnsi"/>
                <w:sz w:val="18"/>
                <w:szCs w:val="18"/>
              </w:rPr>
              <w:t xml:space="preserve">maps)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of data</w:t>
            </w:r>
          </w:p>
          <w:p w:rsidR="00EC3C25" w:rsidRPr="00CC04BE" w:rsidRDefault="00CC04BE" w:rsidP="002834AD">
            <w:pPr>
              <w:pStyle w:val="ListParagraph"/>
              <w:numPr>
                <w:ilvl w:val="0"/>
                <w:numId w:val="6"/>
              </w:numPr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 w:rsidRPr="00CC04BE">
              <w:rPr>
                <w:rFonts w:asciiTheme="minorHAnsi" w:hAnsiTheme="minorHAnsi" w:cstheme="minorHAnsi"/>
                <w:sz w:val="18"/>
                <w:szCs w:val="18"/>
              </w:rPr>
              <w:t>Understands basic concepts of probability and statistics</w:t>
            </w:r>
            <w:r w:rsidR="00845932" w:rsidRPr="00CC04BE">
              <w:rPr>
                <w:rFonts w:asciiTheme="minorHAnsi" w:hAnsiTheme="minorHAnsi" w:cstheme="minorHAnsi"/>
                <w:sz w:val="18"/>
                <w:szCs w:val="18"/>
              </w:rPr>
              <w:t xml:space="preserve">, including:  variability and data distributions; association vs. causation; dependent vs independent variables; </w:t>
            </w:r>
            <w:r w:rsidR="0083517D">
              <w:rPr>
                <w:rFonts w:asciiTheme="minorHAnsi" w:hAnsiTheme="minorHAnsi" w:cstheme="minorHAnsi"/>
                <w:sz w:val="18"/>
                <w:szCs w:val="18"/>
              </w:rPr>
              <w:t xml:space="preserve">interpolation vs. extrapolation; </w:t>
            </w:r>
            <w:r w:rsidR="00845932" w:rsidRPr="00CC04BE">
              <w:rPr>
                <w:rFonts w:asciiTheme="minorHAnsi" w:hAnsiTheme="minorHAnsi" w:cstheme="minorHAnsi"/>
                <w:sz w:val="18"/>
                <w:szCs w:val="18"/>
              </w:rPr>
              <w:t>and statistical vs. practical significance</w:t>
            </w:r>
          </w:p>
        </w:tc>
        <w:tc>
          <w:tcPr>
            <w:tcW w:w="2878" w:type="dxa"/>
            <w:shd w:val="clear" w:color="auto" w:fill="D0CECE" w:themeFill="background2" w:themeFillShade="E6"/>
          </w:tcPr>
          <w:p w:rsidR="00A06038" w:rsidRPr="00EF325C" w:rsidRDefault="00A06038" w:rsidP="00A06038">
            <w:pPr>
              <w:rPr>
                <w:rFonts w:cstheme="minorHAnsi"/>
                <w:sz w:val="24"/>
                <w:szCs w:val="18"/>
                <w:u w:val="single"/>
              </w:rPr>
            </w:pPr>
            <w:r w:rsidRPr="00EF325C">
              <w:rPr>
                <w:rFonts w:cstheme="minorHAnsi"/>
                <w:sz w:val="24"/>
                <w:szCs w:val="18"/>
                <w:u w:val="single"/>
              </w:rPr>
              <w:t>Individual Practitioner</w:t>
            </w:r>
          </w:p>
          <w:p w:rsidR="00D10498" w:rsidRPr="001F47B2" w:rsidRDefault="00770803" w:rsidP="002834AD">
            <w:pPr>
              <w:numPr>
                <w:ilvl w:val="0"/>
                <w:numId w:val="7"/>
              </w:numPr>
              <w:ind w:left="288" w:hanging="288"/>
              <w:rPr>
                <w:rFonts w:cstheme="minorHAnsi"/>
                <w:sz w:val="18"/>
                <w:szCs w:val="18"/>
              </w:rPr>
            </w:pPr>
            <w:r w:rsidRPr="00CC04BE">
              <w:rPr>
                <w:rFonts w:cstheme="minorHAnsi"/>
                <w:sz w:val="18"/>
                <w:szCs w:val="18"/>
              </w:rPr>
              <w:t>Familiar with the statistical design of experiments</w:t>
            </w:r>
            <w:r w:rsidR="00BE1758" w:rsidRPr="00CC04BE">
              <w:rPr>
                <w:rFonts w:cstheme="minorHAnsi"/>
                <w:sz w:val="18"/>
                <w:szCs w:val="18"/>
              </w:rPr>
              <w:t xml:space="preserve">, including </w:t>
            </w:r>
            <w:r w:rsidR="009D7140" w:rsidRPr="00CC04BE">
              <w:rPr>
                <w:rFonts w:cstheme="minorHAnsi"/>
                <w:sz w:val="18"/>
                <w:szCs w:val="18"/>
              </w:rPr>
              <w:t xml:space="preserve">replication, </w:t>
            </w:r>
            <w:r w:rsidR="00BE1758" w:rsidRPr="00CC04BE">
              <w:rPr>
                <w:rFonts w:cstheme="minorHAnsi"/>
                <w:sz w:val="18"/>
                <w:szCs w:val="18"/>
              </w:rPr>
              <w:t>randomization, blocking</w:t>
            </w:r>
            <w:r w:rsidR="009D7140" w:rsidRPr="00CC04BE">
              <w:rPr>
                <w:rFonts w:cstheme="minorHAnsi"/>
                <w:sz w:val="18"/>
                <w:szCs w:val="18"/>
              </w:rPr>
              <w:t xml:space="preserve">, </w:t>
            </w:r>
            <w:r w:rsidRPr="00CC04BE">
              <w:rPr>
                <w:rFonts w:cstheme="minorHAnsi"/>
                <w:sz w:val="18"/>
                <w:szCs w:val="18"/>
              </w:rPr>
              <w:t>confounding</w:t>
            </w:r>
            <w:r w:rsidR="009D7140" w:rsidRPr="00CC04BE">
              <w:rPr>
                <w:rFonts w:cstheme="minorHAnsi"/>
                <w:sz w:val="18"/>
                <w:szCs w:val="18"/>
              </w:rPr>
              <w:t>,</w:t>
            </w:r>
            <w:r w:rsidR="0037765A" w:rsidRPr="00CC04BE">
              <w:rPr>
                <w:rFonts w:cstheme="minorHAnsi"/>
                <w:sz w:val="18"/>
                <w:szCs w:val="18"/>
              </w:rPr>
              <w:t xml:space="preserve"> </w:t>
            </w:r>
            <w:r w:rsidR="009D7140" w:rsidRPr="00CC04BE">
              <w:rPr>
                <w:rFonts w:cstheme="minorHAnsi"/>
                <w:sz w:val="18"/>
                <w:szCs w:val="18"/>
              </w:rPr>
              <w:t xml:space="preserve">main effects, </w:t>
            </w:r>
            <w:r w:rsidR="004336E5">
              <w:rPr>
                <w:rFonts w:cstheme="minorHAnsi"/>
                <w:sz w:val="18"/>
                <w:szCs w:val="18"/>
              </w:rPr>
              <w:t xml:space="preserve">and </w:t>
            </w:r>
            <w:r w:rsidR="0037765A" w:rsidRPr="00CC04BE">
              <w:rPr>
                <w:rFonts w:cstheme="minorHAnsi"/>
                <w:sz w:val="18"/>
                <w:szCs w:val="18"/>
              </w:rPr>
              <w:t>interactions</w:t>
            </w:r>
          </w:p>
          <w:p w:rsidR="00533FAB" w:rsidRPr="004E5185" w:rsidRDefault="00F50B52" w:rsidP="002834AD">
            <w:pPr>
              <w:numPr>
                <w:ilvl w:val="0"/>
                <w:numId w:val="7"/>
              </w:numPr>
              <w:ind w:left="288" w:hanging="288"/>
              <w:rPr>
                <w:rFonts w:cstheme="minorHAnsi"/>
                <w:sz w:val="18"/>
                <w:szCs w:val="18"/>
              </w:rPr>
            </w:pPr>
            <w:r w:rsidRPr="00CC04BE">
              <w:rPr>
                <w:rFonts w:cstheme="minorHAnsi"/>
                <w:sz w:val="18"/>
                <w:szCs w:val="18"/>
              </w:rPr>
              <w:t xml:space="preserve">Proficient in </w:t>
            </w:r>
            <w:r w:rsidR="00735C63">
              <w:rPr>
                <w:rFonts w:cstheme="minorHAnsi"/>
                <w:sz w:val="18"/>
                <w:szCs w:val="18"/>
              </w:rPr>
              <w:t>a</w:t>
            </w:r>
            <w:r w:rsidRPr="00CC04BE">
              <w:rPr>
                <w:rFonts w:cstheme="minorHAnsi"/>
                <w:sz w:val="18"/>
                <w:szCs w:val="18"/>
              </w:rPr>
              <w:t xml:space="preserve"> </w:t>
            </w:r>
            <w:r w:rsidR="00DC66E1">
              <w:rPr>
                <w:rFonts w:cstheme="minorHAnsi"/>
                <w:sz w:val="18"/>
                <w:szCs w:val="18"/>
              </w:rPr>
              <w:t>data-</w:t>
            </w:r>
            <w:r w:rsidR="00DC66E1" w:rsidRPr="004E5185">
              <w:rPr>
                <w:rFonts w:cstheme="minorHAnsi"/>
                <w:sz w:val="18"/>
                <w:szCs w:val="18"/>
              </w:rPr>
              <w:t xml:space="preserve">oriented scripting </w:t>
            </w:r>
            <w:r w:rsidRPr="004E5185">
              <w:rPr>
                <w:rFonts w:cstheme="minorHAnsi"/>
                <w:sz w:val="18"/>
                <w:szCs w:val="18"/>
              </w:rPr>
              <w:t xml:space="preserve">language (e.g. Python, </w:t>
            </w:r>
            <w:proofErr w:type="spellStart"/>
            <w:r w:rsidRPr="004E5185">
              <w:rPr>
                <w:rFonts w:cstheme="minorHAnsi"/>
                <w:sz w:val="18"/>
                <w:szCs w:val="18"/>
              </w:rPr>
              <w:t>Matlab</w:t>
            </w:r>
            <w:proofErr w:type="spellEnd"/>
            <w:r w:rsidRPr="004E5185">
              <w:rPr>
                <w:rFonts w:cstheme="minorHAnsi"/>
                <w:sz w:val="18"/>
                <w:szCs w:val="18"/>
              </w:rPr>
              <w:t>, or R)</w:t>
            </w:r>
            <w:r w:rsidR="00D10498" w:rsidRPr="004E5185">
              <w:rPr>
                <w:rFonts w:cstheme="minorHAnsi"/>
                <w:sz w:val="18"/>
                <w:szCs w:val="18"/>
              </w:rPr>
              <w:t xml:space="preserve"> and associated libraries for data processing and analysis</w:t>
            </w:r>
            <w:r w:rsidR="001F47B2" w:rsidRPr="004E5185">
              <w:rPr>
                <w:rFonts w:cstheme="minorHAnsi"/>
                <w:sz w:val="18"/>
                <w:szCs w:val="18"/>
              </w:rPr>
              <w:t>; able to write scripts to import data from Excel, text (familiarity with regular expressions), and relational databases (familiarity with SQL)</w:t>
            </w:r>
          </w:p>
          <w:p w:rsidR="00A52F9A" w:rsidRPr="00735C63" w:rsidRDefault="004336E5" w:rsidP="002834AD">
            <w:pPr>
              <w:numPr>
                <w:ilvl w:val="0"/>
                <w:numId w:val="7"/>
              </w:numPr>
              <w:ind w:left="288" w:hanging="288"/>
              <w:rPr>
                <w:rFonts w:cstheme="minorHAnsi"/>
                <w:sz w:val="18"/>
                <w:szCs w:val="18"/>
              </w:rPr>
            </w:pPr>
            <w:r w:rsidRPr="00735C63">
              <w:rPr>
                <w:rFonts w:cstheme="minorHAnsi"/>
                <w:sz w:val="18"/>
                <w:szCs w:val="18"/>
              </w:rPr>
              <w:t xml:space="preserve">Proficient with visualization tools in a scripting language, commercial business intelligence software, and/or geographic information system; familiar with </w:t>
            </w:r>
            <w:r w:rsidR="00735C63" w:rsidRPr="00735C63">
              <w:rPr>
                <w:rFonts w:cstheme="minorHAnsi"/>
                <w:sz w:val="18"/>
                <w:szCs w:val="18"/>
              </w:rPr>
              <w:t>clustering, principal component analysis, and outlier detection methods</w:t>
            </w:r>
          </w:p>
          <w:p w:rsidR="00EC3C25" w:rsidRPr="00CC04BE" w:rsidRDefault="00D10498" w:rsidP="002834AD">
            <w:pPr>
              <w:numPr>
                <w:ilvl w:val="0"/>
                <w:numId w:val="7"/>
              </w:numPr>
              <w:ind w:left="288" w:hanging="288"/>
              <w:rPr>
                <w:rFonts w:cstheme="minorHAnsi"/>
                <w:sz w:val="18"/>
                <w:szCs w:val="18"/>
              </w:rPr>
            </w:pPr>
            <w:r w:rsidRPr="004E5185">
              <w:rPr>
                <w:rFonts w:cstheme="minorHAnsi"/>
                <w:sz w:val="18"/>
                <w:szCs w:val="18"/>
              </w:rPr>
              <w:t>Proficient</w:t>
            </w:r>
            <w:r w:rsidR="00F50B52" w:rsidRPr="004E5185">
              <w:rPr>
                <w:rFonts w:cstheme="minorHAnsi"/>
                <w:sz w:val="18"/>
                <w:szCs w:val="18"/>
              </w:rPr>
              <w:t xml:space="preserve"> with </w:t>
            </w:r>
            <w:r w:rsidR="00CC04BE" w:rsidRPr="004E5185">
              <w:rPr>
                <w:rFonts w:cstheme="minorHAnsi"/>
                <w:sz w:val="18"/>
                <w:szCs w:val="18"/>
              </w:rPr>
              <w:t>applied</w:t>
            </w:r>
            <w:r w:rsidR="00F50B52" w:rsidRPr="004E5185">
              <w:rPr>
                <w:rFonts w:cstheme="minorHAnsi"/>
                <w:sz w:val="18"/>
                <w:szCs w:val="18"/>
              </w:rPr>
              <w:t xml:space="preserve"> probability</w:t>
            </w:r>
            <w:r w:rsidRPr="004E5185">
              <w:rPr>
                <w:rFonts w:cstheme="minorHAnsi"/>
                <w:sz w:val="18"/>
                <w:szCs w:val="18"/>
              </w:rPr>
              <w:t xml:space="preserve"> (distributions, Bayes’ theorem)</w:t>
            </w:r>
            <w:r w:rsidR="00F50B52" w:rsidRPr="004E5185">
              <w:rPr>
                <w:rFonts w:cstheme="minorHAnsi"/>
                <w:sz w:val="18"/>
                <w:szCs w:val="18"/>
              </w:rPr>
              <w:t>, statistics</w:t>
            </w:r>
            <w:r w:rsidRPr="004E5185">
              <w:rPr>
                <w:rFonts w:cstheme="minorHAnsi"/>
                <w:sz w:val="18"/>
                <w:szCs w:val="18"/>
              </w:rPr>
              <w:t xml:space="preserve"> (hypothesis testing, confidence intervals, linear regression)</w:t>
            </w:r>
            <w:r w:rsidR="00F50B52" w:rsidRPr="004E5185">
              <w:rPr>
                <w:rFonts w:cstheme="minorHAnsi"/>
                <w:sz w:val="18"/>
                <w:szCs w:val="18"/>
              </w:rPr>
              <w:t>, and</w:t>
            </w:r>
            <w:r w:rsidR="00F50B52" w:rsidRPr="00CC04BE">
              <w:rPr>
                <w:rFonts w:cstheme="minorHAnsi"/>
                <w:sz w:val="18"/>
                <w:szCs w:val="18"/>
              </w:rPr>
              <w:t xml:space="preserve"> Monte Carlo simulation</w:t>
            </w:r>
            <w:r w:rsidR="00845932" w:rsidRPr="00CC04BE">
              <w:rPr>
                <w:rFonts w:cstheme="minorHAnsi"/>
                <w:sz w:val="18"/>
                <w:szCs w:val="18"/>
              </w:rPr>
              <w:t xml:space="preserve">; familiar with basic </w:t>
            </w:r>
            <w:r w:rsidR="00CC04BE" w:rsidRPr="00CC04BE">
              <w:rPr>
                <w:rFonts w:cstheme="minorHAnsi"/>
                <w:sz w:val="18"/>
                <w:szCs w:val="18"/>
              </w:rPr>
              <w:t>concepts</w:t>
            </w:r>
            <w:r w:rsidR="00845932" w:rsidRPr="00CC04BE">
              <w:rPr>
                <w:rFonts w:cstheme="minorHAnsi"/>
                <w:sz w:val="18"/>
                <w:szCs w:val="18"/>
              </w:rPr>
              <w:t xml:space="preserve"> of machine learning</w:t>
            </w:r>
            <w:r w:rsidR="00CC04BE" w:rsidRPr="00CC04BE">
              <w:rPr>
                <w:rFonts w:cstheme="minorHAnsi"/>
                <w:sz w:val="18"/>
                <w:szCs w:val="18"/>
              </w:rPr>
              <w:t xml:space="preserve"> (supervised vs. unsupervised learning, training </w:t>
            </w:r>
            <w:r w:rsidR="00CC04BE">
              <w:rPr>
                <w:rFonts w:cstheme="minorHAnsi"/>
                <w:sz w:val="18"/>
                <w:szCs w:val="18"/>
              </w:rPr>
              <w:t>data</w:t>
            </w:r>
            <w:r w:rsidR="00CC04BE" w:rsidRPr="00CC04BE">
              <w:rPr>
                <w:rFonts w:cstheme="minorHAnsi"/>
                <w:sz w:val="18"/>
                <w:szCs w:val="18"/>
              </w:rPr>
              <w:t xml:space="preserve"> vs. test </w:t>
            </w:r>
            <w:r w:rsidR="00CC04BE">
              <w:rPr>
                <w:rFonts w:cstheme="minorHAnsi"/>
                <w:sz w:val="18"/>
                <w:szCs w:val="18"/>
              </w:rPr>
              <w:t>data</w:t>
            </w:r>
            <w:r w:rsidR="00CC04BE" w:rsidRPr="00CC04BE">
              <w:rPr>
                <w:rFonts w:cstheme="minorHAnsi"/>
                <w:sz w:val="18"/>
                <w:szCs w:val="18"/>
              </w:rPr>
              <w:t>)</w:t>
            </w:r>
            <w:r w:rsidR="00983520">
              <w:rPr>
                <w:rFonts w:cstheme="minorHAnsi"/>
                <w:sz w:val="18"/>
                <w:szCs w:val="18"/>
              </w:rPr>
              <w:t xml:space="preserve">; </w:t>
            </w:r>
            <w:r w:rsidR="0083517D">
              <w:rPr>
                <w:rFonts w:cstheme="minorHAnsi"/>
                <w:sz w:val="18"/>
                <w:szCs w:val="18"/>
              </w:rPr>
              <w:t>demonstrated dedication to reproducible analysis</w:t>
            </w:r>
          </w:p>
        </w:tc>
        <w:tc>
          <w:tcPr>
            <w:tcW w:w="2878" w:type="dxa"/>
            <w:shd w:val="clear" w:color="auto" w:fill="D0CECE" w:themeFill="background2" w:themeFillShade="E6"/>
          </w:tcPr>
          <w:p w:rsidR="00A06038" w:rsidRPr="00EF325C" w:rsidRDefault="00A06038" w:rsidP="00A06038">
            <w:pPr>
              <w:rPr>
                <w:rFonts w:cstheme="minorHAnsi"/>
                <w:sz w:val="24"/>
                <w:szCs w:val="18"/>
                <w:u w:val="single"/>
              </w:rPr>
            </w:pPr>
            <w:r w:rsidRPr="00EF325C">
              <w:rPr>
                <w:rFonts w:cstheme="minorHAnsi"/>
                <w:sz w:val="24"/>
                <w:szCs w:val="18"/>
                <w:u w:val="single"/>
              </w:rPr>
              <w:t>Local Expert</w:t>
            </w:r>
          </w:p>
          <w:p w:rsidR="00B91B2F" w:rsidRPr="004E5185" w:rsidRDefault="00770803" w:rsidP="002834AD">
            <w:pPr>
              <w:numPr>
                <w:ilvl w:val="0"/>
                <w:numId w:val="8"/>
              </w:numPr>
              <w:ind w:left="288" w:hanging="288"/>
              <w:rPr>
                <w:rFonts w:cstheme="minorHAnsi"/>
                <w:sz w:val="18"/>
                <w:szCs w:val="18"/>
              </w:rPr>
            </w:pPr>
            <w:r w:rsidRPr="00CC04BE">
              <w:rPr>
                <w:rFonts w:cstheme="minorHAnsi"/>
                <w:sz w:val="18"/>
                <w:szCs w:val="18"/>
              </w:rPr>
              <w:t xml:space="preserve">Proficient in statistical design </w:t>
            </w:r>
            <w:r w:rsidR="00BE1758" w:rsidRPr="004E5185">
              <w:rPr>
                <w:rFonts w:cstheme="minorHAnsi"/>
                <w:sz w:val="18"/>
                <w:szCs w:val="18"/>
              </w:rPr>
              <w:t xml:space="preserve">and analysis </w:t>
            </w:r>
            <w:r w:rsidRPr="004E5185">
              <w:rPr>
                <w:rFonts w:cstheme="minorHAnsi"/>
                <w:sz w:val="18"/>
                <w:szCs w:val="18"/>
              </w:rPr>
              <w:t>of experiments</w:t>
            </w:r>
            <w:r w:rsidR="00B91B2F" w:rsidRPr="004E5185">
              <w:rPr>
                <w:rFonts w:cstheme="minorHAnsi"/>
                <w:sz w:val="18"/>
                <w:szCs w:val="18"/>
              </w:rPr>
              <w:t>, including adaptive experiments and response surface methodology</w:t>
            </w:r>
          </w:p>
          <w:p w:rsidR="00B91B2F" w:rsidRPr="004E5185" w:rsidRDefault="00DC66E1" w:rsidP="002834AD">
            <w:pPr>
              <w:numPr>
                <w:ilvl w:val="0"/>
                <w:numId w:val="8"/>
              </w:numPr>
              <w:ind w:left="288" w:hanging="288"/>
              <w:rPr>
                <w:rFonts w:cstheme="minorHAnsi"/>
                <w:sz w:val="18"/>
                <w:szCs w:val="18"/>
              </w:rPr>
            </w:pPr>
            <w:r w:rsidRPr="004E5185">
              <w:rPr>
                <w:rFonts w:cstheme="minorHAnsi"/>
                <w:sz w:val="18"/>
                <w:szCs w:val="18"/>
              </w:rPr>
              <w:t xml:space="preserve">Familiar with </w:t>
            </w:r>
            <w:r w:rsidR="00BD29AA" w:rsidRPr="004E5185">
              <w:rPr>
                <w:rFonts w:cstheme="minorHAnsi"/>
                <w:sz w:val="18"/>
                <w:szCs w:val="18"/>
              </w:rPr>
              <w:t xml:space="preserve">time series analysis, geospatial analysis, </w:t>
            </w:r>
            <w:r w:rsidRPr="004E5185">
              <w:rPr>
                <w:rFonts w:cstheme="minorHAnsi"/>
                <w:sz w:val="18"/>
                <w:szCs w:val="18"/>
              </w:rPr>
              <w:t xml:space="preserve">digital signal processing, image processing, natural language processing, and other specialized areas often required for </w:t>
            </w:r>
            <w:r w:rsidR="0083517D" w:rsidRPr="004E5185">
              <w:rPr>
                <w:rFonts w:cstheme="minorHAnsi"/>
                <w:sz w:val="18"/>
                <w:szCs w:val="18"/>
              </w:rPr>
              <w:t>feature engineering</w:t>
            </w:r>
          </w:p>
          <w:p w:rsidR="001F47B2" w:rsidRPr="00735C63" w:rsidRDefault="004E5185" w:rsidP="002834AD">
            <w:pPr>
              <w:numPr>
                <w:ilvl w:val="0"/>
                <w:numId w:val="8"/>
              </w:numPr>
              <w:ind w:left="288" w:hanging="288"/>
              <w:rPr>
                <w:rFonts w:cstheme="minorHAnsi"/>
                <w:sz w:val="18"/>
                <w:szCs w:val="18"/>
              </w:rPr>
            </w:pPr>
            <w:r w:rsidRPr="00735C63">
              <w:rPr>
                <w:rFonts w:cstheme="minorHAnsi"/>
                <w:sz w:val="18"/>
                <w:szCs w:val="18"/>
              </w:rPr>
              <w:t>Proficient with metho</w:t>
            </w:r>
            <w:r w:rsidR="00735C63" w:rsidRPr="00735C63">
              <w:rPr>
                <w:rFonts w:cstheme="minorHAnsi"/>
                <w:sz w:val="18"/>
                <w:szCs w:val="18"/>
              </w:rPr>
              <w:t>ds for dimensionality reduction, clustering, and anomaly</w:t>
            </w:r>
            <w:r w:rsidRPr="00735C63">
              <w:rPr>
                <w:rFonts w:cstheme="minorHAnsi"/>
                <w:sz w:val="18"/>
                <w:szCs w:val="18"/>
              </w:rPr>
              <w:t xml:space="preserve"> detection</w:t>
            </w:r>
          </w:p>
          <w:p w:rsidR="00850A8D" w:rsidRPr="00CC04BE" w:rsidRDefault="00926124" w:rsidP="002834AD">
            <w:pPr>
              <w:numPr>
                <w:ilvl w:val="0"/>
                <w:numId w:val="8"/>
              </w:numPr>
              <w:ind w:left="288" w:hanging="288"/>
              <w:rPr>
                <w:rFonts w:cstheme="minorHAnsi"/>
                <w:sz w:val="18"/>
                <w:szCs w:val="18"/>
              </w:rPr>
            </w:pPr>
            <w:r w:rsidRPr="004E5185">
              <w:rPr>
                <w:rFonts w:cstheme="minorHAnsi"/>
                <w:sz w:val="18"/>
                <w:szCs w:val="18"/>
              </w:rPr>
              <w:t>Deep</w:t>
            </w:r>
            <w:r w:rsidR="006B61EE" w:rsidRPr="004E5185">
              <w:rPr>
                <w:rFonts w:cstheme="minorHAnsi"/>
                <w:sz w:val="18"/>
                <w:szCs w:val="18"/>
              </w:rPr>
              <w:t xml:space="preserve">ly and broadly </w:t>
            </w:r>
            <w:r w:rsidR="005C2BFD" w:rsidRPr="004E5185">
              <w:rPr>
                <w:rFonts w:cstheme="minorHAnsi"/>
                <w:sz w:val="18"/>
                <w:szCs w:val="18"/>
              </w:rPr>
              <w:t>knowledgeable</w:t>
            </w:r>
            <w:r w:rsidR="006B61EE" w:rsidRPr="004E5185">
              <w:rPr>
                <w:rFonts w:cstheme="minorHAnsi"/>
                <w:sz w:val="18"/>
                <w:szCs w:val="18"/>
              </w:rPr>
              <w:t xml:space="preserve"> in </w:t>
            </w:r>
            <w:r w:rsidR="00CF2EB0" w:rsidRPr="004E5185">
              <w:rPr>
                <w:rFonts w:cstheme="minorHAnsi"/>
                <w:sz w:val="18"/>
                <w:szCs w:val="18"/>
              </w:rPr>
              <w:t xml:space="preserve">the theory, algorithms, </w:t>
            </w:r>
            <w:proofErr w:type="spellStart"/>
            <w:r w:rsidR="00CF2EB0" w:rsidRPr="004E5185">
              <w:rPr>
                <w:rFonts w:cstheme="minorHAnsi"/>
                <w:sz w:val="18"/>
                <w:szCs w:val="18"/>
              </w:rPr>
              <w:t>numerics</w:t>
            </w:r>
            <w:proofErr w:type="spellEnd"/>
            <w:r w:rsidR="00CF2EB0" w:rsidRPr="004E5185">
              <w:rPr>
                <w:rFonts w:cstheme="minorHAnsi"/>
                <w:sz w:val="18"/>
                <w:szCs w:val="18"/>
              </w:rPr>
              <w:t xml:space="preserve">, and applications of </w:t>
            </w:r>
            <w:r w:rsidR="00D22949" w:rsidRPr="004E5185">
              <w:rPr>
                <w:rFonts w:cstheme="minorHAnsi"/>
                <w:sz w:val="18"/>
                <w:szCs w:val="18"/>
              </w:rPr>
              <w:t xml:space="preserve">statistical analysis, </w:t>
            </w:r>
            <w:r w:rsidR="006149A8" w:rsidRPr="004E5185">
              <w:rPr>
                <w:rFonts w:cstheme="minorHAnsi"/>
                <w:sz w:val="18"/>
                <w:szCs w:val="18"/>
              </w:rPr>
              <w:t xml:space="preserve">machine learning, and </w:t>
            </w:r>
            <w:r w:rsidR="00F50B52" w:rsidRPr="004E5185">
              <w:rPr>
                <w:rFonts w:cstheme="minorHAnsi"/>
                <w:sz w:val="18"/>
                <w:szCs w:val="18"/>
              </w:rPr>
              <w:t>pattern recognition</w:t>
            </w:r>
            <w:r w:rsidR="0083517D" w:rsidRPr="004E5185">
              <w:rPr>
                <w:rFonts w:cstheme="minorHAnsi"/>
                <w:sz w:val="18"/>
                <w:szCs w:val="18"/>
              </w:rPr>
              <w:t>; a</w:t>
            </w:r>
            <w:r w:rsidR="002B55D3" w:rsidRPr="004E5185">
              <w:rPr>
                <w:rFonts w:cstheme="minorHAnsi"/>
                <w:sz w:val="18"/>
                <w:szCs w:val="18"/>
              </w:rPr>
              <w:t>ble to adapt and extend known methods; understand</w:t>
            </w:r>
            <w:r w:rsidR="0083517D" w:rsidRPr="004E5185">
              <w:rPr>
                <w:rFonts w:cstheme="minorHAnsi"/>
                <w:sz w:val="18"/>
                <w:szCs w:val="18"/>
              </w:rPr>
              <w:t>s</w:t>
            </w:r>
            <w:r w:rsidR="002B55D3" w:rsidRPr="004E5185">
              <w:rPr>
                <w:rFonts w:cstheme="minorHAnsi"/>
                <w:sz w:val="18"/>
                <w:szCs w:val="18"/>
              </w:rPr>
              <w:t xml:space="preserve"> research publications on statistics</w:t>
            </w:r>
            <w:r w:rsidR="00CF2EB0" w:rsidRPr="004E5185">
              <w:rPr>
                <w:rFonts w:cstheme="minorHAnsi"/>
                <w:sz w:val="18"/>
                <w:szCs w:val="18"/>
              </w:rPr>
              <w:t xml:space="preserve">, </w:t>
            </w:r>
            <w:r w:rsidR="006149A8" w:rsidRPr="004E5185">
              <w:rPr>
                <w:rFonts w:cstheme="minorHAnsi"/>
                <w:sz w:val="18"/>
                <w:szCs w:val="18"/>
              </w:rPr>
              <w:t xml:space="preserve">machine learning, and </w:t>
            </w:r>
            <w:r w:rsidR="00CF2EB0" w:rsidRPr="004E5185">
              <w:rPr>
                <w:rFonts w:cstheme="minorHAnsi"/>
                <w:sz w:val="18"/>
                <w:szCs w:val="18"/>
              </w:rPr>
              <w:t xml:space="preserve">pattern recognition </w:t>
            </w:r>
            <w:r w:rsidR="002B55D3" w:rsidRPr="004E5185">
              <w:rPr>
                <w:rFonts w:cstheme="minorHAnsi"/>
                <w:sz w:val="18"/>
                <w:szCs w:val="18"/>
              </w:rPr>
              <w:t>while distinguishing between academic and practical concerns</w:t>
            </w:r>
          </w:p>
        </w:tc>
        <w:tc>
          <w:tcPr>
            <w:tcW w:w="2878" w:type="dxa"/>
            <w:shd w:val="clear" w:color="auto" w:fill="D0CECE" w:themeFill="background2" w:themeFillShade="E6"/>
          </w:tcPr>
          <w:p w:rsidR="00A06038" w:rsidRPr="00EF325C" w:rsidRDefault="00A06038" w:rsidP="00A06038">
            <w:pPr>
              <w:rPr>
                <w:rFonts w:cstheme="minorHAnsi"/>
                <w:sz w:val="24"/>
                <w:szCs w:val="18"/>
                <w:u w:val="single"/>
              </w:rPr>
            </w:pPr>
            <w:r w:rsidRPr="00EF325C">
              <w:rPr>
                <w:rFonts w:cstheme="minorHAnsi"/>
                <w:sz w:val="24"/>
                <w:szCs w:val="18"/>
                <w:u w:val="single"/>
              </w:rPr>
              <w:t>Strategic Consultant</w:t>
            </w:r>
          </w:p>
          <w:p w:rsidR="002B55D3" w:rsidRPr="00CC04BE" w:rsidRDefault="002B55D3" w:rsidP="002834AD">
            <w:pPr>
              <w:numPr>
                <w:ilvl w:val="0"/>
                <w:numId w:val="2"/>
              </w:numPr>
              <w:ind w:left="288" w:hanging="288"/>
              <w:rPr>
                <w:rFonts w:cstheme="minorHAnsi"/>
                <w:sz w:val="18"/>
                <w:szCs w:val="18"/>
              </w:rPr>
            </w:pPr>
            <w:r w:rsidRPr="00CC04BE">
              <w:rPr>
                <w:rFonts w:cstheme="minorHAnsi"/>
                <w:sz w:val="18"/>
                <w:szCs w:val="18"/>
              </w:rPr>
              <w:t>In-depth understanding of the state-of-the-art applications of statistics</w:t>
            </w:r>
            <w:r w:rsidR="00CF2EB0" w:rsidRPr="00CC04BE">
              <w:rPr>
                <w:rFonts w:cstheme="minorHAnsi"/>
                <w:sz w:val="18"/>
                <w:szCs w:val="18"/>
              </w:rPr>
              <w:t xml:space="preserve">, </w:t>
            </w:r>
            <w:r w:rsidR="006149A8" w:rsidRPr="00CC04BE">
              <w:rPr>
                <w:rFonts w:cstheme="minorHAnsi"/>
                <w:sz w:val="18"/>
                <w:szCs w:val="18"/>
              </w:rPr>
              <w:t xml:space="preserve">machine learning, and </w:t>
            </w:r>
            <w:r w:rsidR="00CF2EB0" w:rsidRPr="00CC04BE">
              <w:rPr>
                <w:rFonts w:cstheme="minorHAnsi"/>
                <w:sz w:val="18"/>
                <w:szCs w:val="18"/>
              </w:rPr>
              <w:t xml:space="preserve">pattern recognition </w:t>
            </w:r>
            <w:r w:rsidRPr="00CC04BE">
              <w:rPr>
                <w:rFonts w:cstheme="minorHAnsi"/>
                <w:sz w:val="18"/>
                <w:szCs w:val="18"/>
              </w:rPr>
              <w:t xml:space="preserve">in the oil and gas industry </w:t>
            </w:r>
          </w:p>
          <w:p w:rsidR="002B55D3" w:rsidRPr="00CC04BE" w:rsidRDefault="002B55D3" w:rsidP="002834AD">
            <w:pPr>
              <w:numPr>
                <w:ilvl w:val="0"/>
                <w:numId w:val="2"/>
              </w:numPr>
              <w:ind w:left="288" w:hanging="288"/>
              <w:rPr>
                <w:rFonts w:cstheme="minorHAnsi"/>
                <w:sz w:val="18"/>
                <w:szCs w:val="18"/>
              </w:rPr>
            </w:pPr>
            <w:r w:rsidRPr="00CC04BE">
              <w:rPr>
                <w:rFonts w:cstheme="minorHAnsi"/>
                <w:sz w:val="18"/>
                <w:szCs w:val="18"/>
              </w:rPr>
              <w:t xml:space="preserve">Widely experienced in integrating advanced </w:t>
            </w:r>
            <w:r w:rsidR="00CF2EB0" w:rsidRPr="00CC04BE">
              <w:rPr>
                <w:rFonts w:cstheme="minorHAnsi"/>
                <w:sz w:val="18"/>
                <w:szCs w:val="18"/>
              </w:rPr>
              <w:t>data analytics</w:t>
            </w:r>
            <w:r w:rsidRPr="00CC04BE">
              <w:rPr>
                <w:rFonts w:cstheme="minorHAnsi"/>
                <w:sz w:val="18"/>
                <w:szCs w:val="18"/>
              </w:rPr>
              <w:t xml:space="preserve"> and extensive industry knowledge on multiple business-related problems</w:t>
            </w:r>
          </w:p>
          <w:p w:rsidR="002F28E6" w:rsidRPr="00CC04BE" w:rsidRDefault="002B55D3" w:rsidP="002834AD">
            <w:pPr>
              <w:numPr>
                <w:ilvl w:val="0"/>
                <w:numId w:val="2"/>
              </w:numPr>
              <w:ind w:left="288" w:hanging="288"/>
              <w:rPr>
                <w:rFonts w:cstheme="minorHAnsi"/>
                <w:sz w:val="18"/>
                <w:szCs w:val="18"/>
              </w:rPr>
            </w:pPr>
            <w:r w:rsidRPr="00CC04BE">
              <w:rPr>
                <w:rFonts w:cstheme="minorHAnsi"/>
                <w:sz w:val="18"/>
                <w:szCs w:val="18"/>
              </w:rPr>
              <w:t xml:space="preserve">Internally and externally recognized as an advanced expert in </w:t>
            </w:r>
            <w:r w:rsidR="00CF2EB0" w:rsidRPr="00CC04BE">
              <w:rPr>
                <w:rFonts w:cstheme="minorHAnsi"/>
                <w:sz w:val="18"/>
                <w:szCs w:val="18"/>
              </w:rPr>
              <w:t xml:space="preserve">data </w:t>
            </w:r>
            <w:r w:rsidR="00A8799B" w:rsidRPr="00CC04BE">
              <w:rPr>
                <w:rFonts w:cstheme="minorHAnsi"/>
                <w:sz w:val="18"/>
                <w:szCs w:val="18"/>
              </w:rPr>
              <w:t>analytics</w:t>
            </w:r>
            <w:r w:rsidRPr="00CC04BE">
              <w:rPr>
                <w:rFonts w:cstheme="minorHAnsi"/>
                <w:sz w:val="18"/>
                <w:szCs w:val="18"/>
              </w:rPr>
              <w:t xml:space="preserve">; </w:t>
            </w:r>
            <w:r w:rsidR="00BD1D27" w:rsidRPr="00CC04BE">
              <w:rPr>
                <w:rFonts w:cstheme="minorHAnsi"/>
                <w:sz w:val="18"/>
                <w:szCs w:val="18"/>
              </w:rPr>
              <w:t>directs company-wide strategies and influences external decisions</w:t>
            </w:r>
          </w:p>
        </w:tc>
      </w:tr>
    </w:tbl>
    <w:p w:rsidR="000A7D54" w:rsidRDefault="000A7D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0A7D54" w:rsidTr="00437F3B">
        <w:tc>
          <w:tcPr>
            <w:tcW w:w="2878" w:type="dxa"/>
          </w:tcPr>
          <w:p w:rsidR="00944143" w:rsidRPr="001D0B40" w:rsidRDefault="000A7D54" w:rsidP="00437F3B">
            <w:pPr>
              <w:rPr>
                <w:rFonts w:cstheme="minorHAnsi"/>
                <w:sz w:val="18"/>
                <w:szCs w:val="18"/>
              </w:rPr>
            </w:pPr>
            <w:r w:rsidRPr="001D0B40">
              <w:rPr>
                <w:rFonts w:cstheme="minorHAnsi"/>
                <w:b/>
                <w:sz w:val="18"/>
                <w:szCs w:val="18"/>
              </w:rPr>
              <w:t>Potential</w:t>
            </w:r>
            <w:r w:rsidR="00944143" w:rsidRPr="001D0B40">
              <w:rPr>
                <w:rFonts w:cstheme="minorHAnsi"/>
                <w:b/>
                <w:sz w:val="18"/>
                <w:szCs w:val="18"/>
              </w:rPr>
              <w:t xml:space="preserve"> Meaningful Experiences</w:t>
            </w:r>
            <w:r w:rsidR="00944143" w:rsidRPr="001D0B40">
              <w:rPr>
                <w:rFonts w:cstheme="minorHAnsi"/>
                <w:b/>
                <w:sz w:val="18"/>
                <w:szCs w:val="18"/>
              </w:rPr>
              <w:br/>
            </w:r>
          </w:p>
          <w:p w:rsidR="000A7D54" w:rsidRPr="001D0B40" w:rsidRDefault="00944143" w:rsidP="00EA61BC">
            <w:pPr>
              <w:rPr>
                <w:rFonts w:cstheme="minorHAnsi"/>
                <w:b/>
                <w:i/>
                <w:sz w:val="18"/>
                <w:szCs w:val="18"/>
              </w:rPr>
            </w:pPr>
            <w:r w:rsidRPr="001D0B40">
              <w:rPr>
                <w:rFonts w:cstheme="minorHAnsi"/>
                <w:i/>
                <w:sz w:val="18"/>
                <w:szCs w:val="18"/>
              </w:rPr>
              <w:t>Examples of o</w:t>
            </w:r>
            <w:r w:rsidR="000A7D54" w:rsidRPr="001D0B40">
              <w:rPr>
                <w:rFonts w:cstheme="minorHAnsi"/>
                <w:i/>
                <w:sz w:val="18"/>
                <w:szCs w:val="18"/>
              </w:rPr>
              <w:t>pport</w:t>
            </w:r>
            <w:r w:rsidRPr="001D0B40">
              <w:rPr>
                <w:rFonts w:cstheme="minorHAnsi"/>
                <w:i/>
                <w:sz w:val="18"/>
                <w:szCs w:val="18"/>
              </w:rPr>
              <w:t xml:space="preserve">unities to exhibit the </w:t>
            </w:r>
            <w:r w:rsidR="00CA2CFD" w:rsidRPr="001D0B40">
              <w:rPr>
                <w:rFonts w:cstheme="minorHAnsi"/>
                <w:i/>
                <w:sz w:val="18"/>
                <w:szCs w:val="18"/>
              </w:rPr>
              <w:t>Functional Skill</w:t>
            </w:r>
          </w:p>
        </w:tc>
        <w:tc>
          <w:tcPr>
            <w:tcW w:w="2878" w:type="dxa"/>
          </w:tcPr>
          <w:p w:rsidR="000F4586" w:rsidRPr="00C76EF3" w:rsidRDefault="00FD4766" w:rsidP="002834AD">
            <w:pPr>
              <w:numPr>
                <w:ilvl w:val="0"/>
                <w:numId w:val="9"/>
              </w:numPr>
              <w:spacing w:before="20" w:after="20"/>
              <w:ind w:left="288" w:hanging="28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Identified a business problem to investigate and a data set</w:t>
            </w:r>
            <w:r w:rsidR="0062293E">
              <w:rPr>
                <w:rFonts w:cstheme="minorHAnsi"/>
                <w:sz w:val="18"/>
                <w:szCs w:val="18"/>
              </w:rPr>
              <w:t xml:space="preserve"> to use for the analysis</w:t>
            </w:r>
          </w:p>
          <w:p w:rsidR="000F4586" w:rsidRPr="00C76EF3" w:rsidRDefault="00F9262E" w:rsidP="002834AD">
            <w:pPr>
              <w:numPr>
                <w:ilvl w:val="0"/>
                <w:numId w:val="9"/>
              </w:numPr>
              <w:spacing w:before="20" w:after="20"/>
              <w:ind w:left="288" w:hanging="28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Performed a sequence of laboratory measurements or computational simulations following a given experimental design</w:t>
            </w:r>
          </w:p>
          <w:p w:rsidR="00FC5F65" w:rsidRPr="00C76EF3" w:rsidRDefault="0062293E" w:rsidP="002834AD">
            <w:pPr>
              <w:numPr>
                <w:ilvl w:val="0"/>
                <w:numId w:val="9"/>
              </w:numPr>
              <w:spacing w:before="20" w:after="20"/>
              <w:ind w:left="288" w:hanging="28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Isolated, exported, and quality checked data from an internal database; added new features to the data set by </w:t>
            </w:r>
            <w:r w:rsidR="004336E5">
              <w:rPr>
                <w:rFonts w:cstheme="minorHAnsi"/>
                <w:sz w:val="18"/>
                <w:szCs w:val="18"/>
              </w:rPr>
              <w:t>performing computations on the raw data</w:t>
            </w:r>
            <w:r w:rsidR="00F9262E">
              <w:rPr>
                <w:rFonts w:cstheme="minorHAnsi"/>
                <w:sz w:val="18"/>
                <w:szCs w:val="18"/>
              </w:rPr>
              <w:t xml:space="preserve"> (using, </w:t>
            </w:r>
            <w:r w:rsidR="0039532A">
              <w:rPr>
                <w:rFonts w:cstheme="minorHAnsi"/>
                <w:sz w:val="18"/>
                <w:szCs w:val="18"/>
              </w:rPr>
              <w:t>e.g.</w:t>
            </w:r>
            <w:r w:rsidR="00F9262E">
              <w:rPr>
                <w:rFonts w:cstheme="minorHAnsi"/>
                <w:sz w:val="18"/>
                <w:szCs w:val="18"/>
              </w:rPr>
              <w:t xml:space="preserve">, Excel) or by performing basic spatial analyses (using, </w:t>
            </w:r>
            <w:r w:rsidR="0039532A">
              <w:rPr>
                <w:rFonts w:cstheme="minorHAnsi"/>
                <w:sz w:val="18"/>
                <w:szCs w:val="18"/>
              </w:rPr>
              <w:t>e.g.</w:t>
            </w:r>
            <w:r w:rsidR="00F9262E">
              <w:rPr>
                <w:rFonts w:cstheme="minorHAnsi"/>
                <w:sz w:val="18"/>
                <w:szCs w:val="18"/>
              </w:rPr>
              <w:t>, ArcGIS)</w:t>
            </w:r>
          </w:p>
          <w:p w:rsidR="00E771C2" w:rsidRDefault="00526195" w:rsidP="002834AD">
            <w:pPr>
              <w:numPr>
                <w:ilvl w:val="0"/>
                <w:numId w:val="9"/>
              </w:numPr>
              <w:spacing w:beforeLines="20" w:before="48" w:afterLines="20" w:after="48"/>
              <w:ind w:left="288" w:hanging="28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Built an informative visualization</w:t>
            </w:r>
            <w:r w:rsidR="0062293E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of business-relevant data using a </w:t>
            </w:r>
            <w:r w:rsidR="00E771C2">
              <w:rPr>
                <w:rFonts w:cstheme="minorHAnsi"/>
                <w:sz w:val="18"/>
                <w:szCs w:val="18"/>
              </w:rPr>
              <w:t xml:space="preserve">commercial </w:t>
            </w:r>
            <w:r w:rsidR="005A156A">
              <w:rPr>
                <w:rFonts w:cstheme="minorHAnsi"/>
                <w:sz w:val="18"/>
                <w:szCs w:val="18"/>
              </w:rPr>
              <w:t>business intelligence</w:t>
            </w:r>
            <w:r w:rsidR="00E771C2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program </w:t>
            </w:r>
            <w:r w:rsidR="005A156A">
              <w:rPr>
                <w:rFonts w:cstheme="minorHAnsi"/>
                <w:sz w:val="18"/>
                <w:szCs w:val="18"/>
              </w:rPr>
              <w:t xml:space="preserve">(e.g. Tableau or Spotfire) or </w:t>
            </w:r>
            <w:r w:rsidR="0062293E">
              <w:rPr>
                <w:rFonts w:cstheme="minorHAnsi"/>
                <w:sz w:val="18"/>
                <w:szCs w:val="18"/>
              </w:rPr>
              <w:t>geographic information system</w:t>
            </w:r>
            <w:r w:rsidR="005A156A">
              <w:rPr>
                <w:rFonts w:cstheme="minorHAnsi"/>
                <w:sz w:val="18"/>
                <w:szCs w:val="18"/>
              </w:rPr>
              <w:t xml:space="preserve"> (e.g. ArcGIS)</w:t>
            </w:r>
          </w:p>
          <w:p w:rsidR="00FC5F65" w:rsidRDefault="001D0B40" w:rsidP="002834AD">
            <w:pPr>
              <w:pStyle w:val="ContinuousSquareBullet"/>
              <w:numPr>
                <w:ilvl w:val="0"/>
                <w:numId w:val="9"/>
              </w:numPr>
              <w:spacing w:beforeLines="20" w:before="48" w:afterLines="20" w:after="48" w:line="240" w:lineRule="auto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 w:rsidRPr="00C76EF3">
              <w:rPr>
                <w:rFonts w:asciiTheme="minorHAnsi" w:hAnsiTheme="minorHAnsi" w:cstheme="minorHAnsi"/>
                <w:sz w:val="18"/>
                <w:szCs w:val="18"/>
              </w:rPr>
              <w:t xml:space="preserve">Used commercial software or internally developed applications </w:t>
            </w:r>
            <w:r w:rsidR="0062293E">
              <w:rPr>
                <w:rFonts w:asciiTheme="minorHAnsi" w:hAnsiTheme="minorHAnsi" w:cstheme="minorHAnsi"/>
                <w:sz w:val="18"/>
                <w:szCs w:val="18"/>
              </w:rPr>
              <w:t>to analyze noisy data</w:t>
            </w:r>
          </w:p>
          <w:p w:rsidR="000F4586" w:rsidRPr="004E5185" w:rsidRDefault="004E5185" w:rsidP="002834AD">
            <w:pPr>
              <w:pStyle w:val="ContinuousSquareBullet"/>
              <w:numPr>
                <w:ilvl w:val="0"/>
                <w:numId w:val="9"/>
              </w:numPr>
              <w:spacing w:beforeLines="20" w:before="48" w:afterLines="20" w:after="48" w:line="240" w:lineRule="auto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Used the results of a data-driven analysis, including a careful consideration of the uncertainties involved, when making a business-relevant decision</w:t>
            </w:r>
          </w:p>
        </w:tc>
        <w:tc>
          <w:tcPr>
            <w:tcW w:w="2878" w:type="dxa"/>
          </w:tcPr>
          <w:p w:rsidR="008A146E" w:rsidRDefault="00E771C2" w:rsidP="002834AD">
            <w:pPr>
              <w:pStyle w:val="ContinuousSquareBullet"/>
              <w:numPr>
                <w:ilvl w:val="0"/>
                <w:numId w:val="10"/>
              </w:numPr>
              <w:spacing w:beforeLines="20" w:before="48" w:afterLines="20" w:after="48" w:line="240" w:lineRule="auto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Identified problems amenable to statistical, predictive, or geospatial modeling</w:t>
            </w:r>
          </w:p>
          <w:p w:rsidR="00E771C2" w:rsidRDefault="00F9262E" w:rsidP="002834AD">
            <w:pPr>
              <w:pStyle w:val="ContinuousSquareBullet"/>
              <w:numPr>
                <w:ilvl w:val="0"/>
                <w:numId w:val="10"/>
              </w:numPr>
              <w:spacing w:beforeLines="20" w:before="48" w:afterLines="20" w:after="48" w:line="240" w:lineRule="auto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Developed</w:t>
            </w:r>
            <w:r w:rsidR="004336E5">
              <w:rPr>
                <w:rFonts w:asciiTheme="minorHAnsi" w:hAnsiTheme="minorHAnsi" w:cstheme="minorHAnsi"/>
                <w:sz w:val="18"/>
                <w:szCs w:val="18"/>
              </w:rPr>
              <w:t xml:space="preserve"> a fractional factorial design for a laboratory or computational experiment</w:t>
            </w:r>
          </w:p>
          <w:p w:rsidR="00E771C2" w:rsidRDefault="0062293E" w:rsidP="002834AD">
            <w:pPr>
              <w:pStyle w:val="ContinuousSquareBullet"/>
              <w:numPr>
                <w:ilvl w:val="0"/>
                <w:numId w:val="10"/>
              </w:numPr>
              <w:spacing w:beforeLines="20" w:before="48" w:afterLines="20" w:after="48" w:line="240" w:lineRule="auto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  <w:r w:rsidR="00927B1E">
              <w:rPr>
                <w:rFonts w:asciiTheme="minorHAnsi" w:hAnsiTheme="minorHAnsi" w:cstheme="minorHAnsi"/>
                <w:sz w:val="18"/>
                <w:szCs w:val="18"/>
              </w:rPr>
              <w:t xml:space="preserve">ritten scripts to 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>automate</w:t>
            </w:r>
            <w:r w:rsidR="002834AD">
              <w:rPr>
                <w:rFonts w:asciiTheme="minorHAnsi" w:hAnsiTheme="minorHAnsi" w:cstheme="minorHAnsi"/>
                <w:sz w:val="18"/>
                <w:szCs w:val="18"/>
              </w:rPr>
              <w:t xml:space="preserve"> a process of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27B1E">
              <w:rPr>
                <w:rFonts w:asciiTheme="minorHAnsi" w:hAnsiTheme="minorHAnsi" w:cstheme="minorHAnsi"/>
                <w:sz w:val="18"/>
                <w:szCs w:val="18"/>
              </w:rPr>
              <w:t>import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>ing</w:t>
            </w:r>
            <w:r w:rsidR="00927B1E">
              <w:rPr>
                <w:rFonts w:asciiTheme="minorHAnsi" w:hAnsiTheme="minorHAnsi" w:cstheme="minorHAnsi"/>
                <w:sz w:val="18"/>
                <w:szCs w:val="18"/>
              </w:rPr>
              <w:t xml:space="preserve"> data sets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 xml:space="preserve"> from multiple sources</w:t>
            </w:r>
            <w:r w:rsidR="00927B1E">
              <w:rPr>
                <w:rFonts w:asciiTheme="minorHAnsi" w:hAnsiTheme="minorHAnsi" w:cstheme="minorHAnsi"/>
                <w:sz w:val="18"/>
                <w:szCs w:val="18"/>
              </w:rPr>
              <w:t>, merg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>ing</w:t>
            </w:r>
            <w:r w:rsidR="00927B1E">
              <w:rPr>
                <w:rFonts w:asciiTheme="minorHAnsi" w:hAnsiTheme="minorHAnsi" w:cstheme="minorHAnsi"/>
                <w:sz w:val="18"/>
                <w:szCs w:val="18"/>
              </w:rPr>
              <w:t xml:space="preserve"> them together, and clean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>ing</w:t>
            </w:r>
            <w:r w:rsidR="00927B1E">
              <w:rPr>
                <w:rFonts w:asciiTheme="minorHAnsi" w:hAnsiTheme="minorHAnsi" w:cstheme="minorHAnsi"/>
                <w:sz w:val="18"/>
                <w:szCs w:val="18"/>
              </w:rPr>
              <w:t xml:space="preserve"> the result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927B1E">
              <w:rPr>
                <w:rFonts w:asciiTheme="minorHAnsi" w:hAnsiTheme="minorHAnsi" w:cstheme="minorHAnsi"/>
                <w:sz w:val="18"/>
                <w:szCs w:val="18"/>
              </w:rPr>
              <w:t xml:space="preserve"> for further analysis</w:t>
            </w:r>
          </w:p>
          <w:p w:rsidR="005A156A" w:rsidRPr="00735C63" w:rsidRDefault="005A156A" w:rsidP="002834AD">
            <w:pPr>
              <w:pStyle w:val="ContinuousSquareBullet"/>
              <w:numPr>
                <w:ilvl w:val="0"/>
                <w:numId w:val="10"/>
              </w:numPr>
              <w:spacing w:beforeLines="20" w:before="48" w:afterLines="20" w:after="48" w:line="240" w:lineRule="auto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 w:rsidRPr="00735C63">
              <w:rPr>
                <w:rFonts w:asciiTheme="minorHAnsi" w:hAnsiTheme="minorHAnsi" w:cstheme="minorHAnsi"/>
                <w:sz w:val="18"/>
                <w:szCs w:val="18"/>
              </w:rPr>
              <w:t>Created a</w:t>
            </w:r>
            <w:r w:rsidR="004336E5" w:rsidRPr="00735C63">
              <w:rPr>
                <w:rFonts w:asciiTheme="minorHAnsi" w:hAnsiTheme="minorHAnsi" w:cstheme="minorHAnsi"/>
                <w:sz w:val="18"/>
                <w:szCs w:val="18"/>
              </w:rPr>
              <w:t xml:space="preserve">n interactive dashboard or </w:t>
            </w:r>
            <w:r w:rsidRPr="00735C63">
              <w:rPr>
                <w:rFonts w:asciiTheme="minorHAnsi" w:hAnsiTheme="minorHAnsi" w:cstheme="minorHAnsi"/>
                <w:sz w:val="18"/>
                <w:szCs w:val="18"/>
              </w:rPr>
              <w:t xml:space="preserve">GUI for </w:t>
            </w:r>
            <w:r w:rsidR="00735C63" w:rsidRPr="00735C63">
              <w:rPr>
                <w:rFonts w:asciiTheme="minorHAnsi" w:hAnsiTheme="minorHAnsi" w:cstheme="minorHAnsi"/>
                <w:sz w:val="18"/>
                <w:szCs w:val="18"/>
              </w:rPr>
              <w:t>exploratory analysis; used off-the-shelf clustering algorithms for routine analysis</w:t>
            </w:r>
          </w:p>
          <w:p w:rsidR="004E5185" w:rsidRPr="00C76EF3" w:rsidRDefault="00640629" w:rsidP="002834AD">
            <w:pPr>
              <w:pStyle w:val="ContinuousSquareBullet"/>
              <w:numPr>
                <w:ilvl w:val="0"/>
                <w:numId w:val="10"/>
              </w:numPr>
              <w:spacing w:beforeLines="20" w:before="48" w:afterLines="20" w:after="48" w:line="240" w:lineRule="auto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 w:rsidRPr="00C76EF3">
              <w:rPr>
                <w:rFonts w:asciiTheme="minorHAnsi" w:hAnsiTheme="minorHAnsi" w:cstheme="minorHAnsi"/>
                <w:sz w:val="18"/>
                <w:szCs w:val="18"/>
              </w:rPr>
              <w:t>Successfully completed undergraduate</w:t>
            </w:r>
            <w:r w:rsidR="00163631" w:rsidRPr="00C76EF3">
              <w:rPr>
                <w:rFonts w:asciiTheme="minorHAnsi" w:hAnsiTheme="minorHAnsi" w:cstheme="minorHAnsi"/>
                <w:sz w:val="18"/>
                <w:szCs w:val="18"/>
              </w:rPr>
              <w:t>-level courses in probability and statistics</w:t>
            </w:r>
            <w:r w:rsidR="00327884">
              <w:rPr>
                <w:rFonts w:asciiTheme="minorHAnsi" w:hAnsiTheme="minorHAnsi" w:cstheme="minorHAnsi"/>
                <w:sz w:val="18"/>
                <w:szCs w:val="18"/>
              </w:rPr>
              <w:t xml:space="preserve">; used commercial 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>statistical</w:t>
            </w:r>
            <w:r w:rsidR="0032788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>software</w:t>
            </w:r>
            <w:r w:rsidR="00327884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="004336E5">
              <w:rPr>
                <w:rFonts w:asciiTheme="minorHAnsi" w:hAnsiTheme="minorHAnsi" w:cstheme="minorHAnsi"/>
                <w:sz w:val="18"/>
                <w:szCs w:val="18"/>
              </w:rPr>
              <w:t xml:space="preserve">e.g. </w:t>
            </w:r>
            <w:r w:rsidR="00327884">
              <w:rPr>
                <w:rFonts w:asciiTheme="minorHAnsi" w:hAnsiTheme="minorHAnsi" w:cstheme="minorHAnsi"/>
                <w:sz w:val="18"/>
                <w:szCs w:val="18"/>
              </w:rPr>
              <w:t>JMP, Minitab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>), a geospatial analysis platform (e.g.</w:t>
            </w:r>
            <w:r w:rsidR="00327884">
              <w:rPr>
                <w:rFonts w:asciiTheme="minorHAnsi" w:hAnsiTheme="minorHAnsi" w:cstheme="minorHAnsi"/>
                <w:sz w:val="18"/>
                <w:szCs w:val="18"/>
              </w:rPr>
              <w:t xml:space="preserve"> ArcGIS)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327884">
              <w:rPr>
                <w:rFonts w:asciiTheme="minorHAnsi" w:hAnsiTheme="minorHAnsi" w:cstheme="minorHAnsi"/>
                <w:sz w:val="18"/>
                <w:szCs w:val="18"/>
              </w:rPr>
              <w:t xml:space="preserve"> or 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 xml:space="preserve">a </w:t>
            </w:r>
            <w:r w:rsidR="00327884">
              <w:rPr>
                <w:rFonts w:asciiTheme="minorHAnsi" w:hAnsiTheme="minorHAnsi" w:cstheme="minorHAnsi"/>
                <w:sz w:val="18"/>
                <w:szCs w:val="18"/>
              </w:rPr>
              <w:t xml:space="preserve">scripting language to perform </w:t>
            </w:r>
            <w:r w:rsidR="00F9262E">
              <w:rPr>
                <w:rFonts w:asciiTheme="minorHAnsi" w:hAnsiTheme="minorHAnsi" w:cstheme="minorHAnsi"/>
                <w:sz w:val="18"/>
                <w:szCs w:val="18"/>
              </w:rPr>
              <w:t>an</w:t>
            </w:r>
            <w:r w:rsidR="00327884">
              <w:rPr>
                <w:rFonts w:asciiTheme="minorHAnsi" w:hAnsiTheme="minorHAnsi" w:cstheme="minorHAnsi"/>
                <w:sz w:val="18"/>
                <w:szCs w:val="18"/>
              </w:rPr>
              <w:t xml:space="preserve"> analysis</w:t>
            </w:r>
            <w:r w:rsidR="004E5185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r w:rsidR="00526195">
              <w:rPr>
                <w:rFonts w:asciiTheme="minorHAnsi" w:hAnsiTheme="minorHAnsi" w:cstheme="minorHAnsi"/>
                <w:sz w:val="18"/>
                <w:szCs w:val="18"/>
              </w:rPr>
              <w:t xml:space="preserve">used </w:t>
            </w:r>
            <w:proofErr w:type="spellStart"/>
            <w:r w:rsidR="00526195">
              <w:rPr>
                <w:rFonts w:asciiTheme="minorHAnsi" w:hAnsiTheme="minorHAnsi" w:cstheme="minorHAnsi"/>
                <w:sz w:val="18"/>
                <w:szCs w:val="18"/>
              </w:rPr>
              <w:t>knitr</w:t>
            </w:r>
            <w:proofErr w:type="spellEnd"/>
            <w:r w:rsidR="00526195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526195">
              <w:rPr>
                <w:rFonts w:asciiTheme="minorHAnsi" w:hAnsiTheme="minorHAnsi" w:cstheme="minorHAnsi"/>
                <w:sz w:val="18"/>
                <w:szCs w:val="18"/>
              </w:rPr>
              <w:t>Jupyter</w:t>
            </w:r>
            <w:proofErr w:type="spellEnd"/>
            <w:r w:rsidR="00526195">
              <w:rPr>
                <w:rFonts w:asciiTheme="minorHAnsi" w:hAnsiTheme="minorHAnsi" w:cstheme="minorHAnsi"/>
                <w:sz w:val="18"/>
                <w:szCs w:val="18"/>
              </w:rPr>
              <w:t>, or similar tools to ensure reproducibility of an analysis</w:t>
            </w:r>
          </w:p>
          <w:p w:rsidR="008B3D6F" w:rsidRPr="004E5185" w:rsidRDefault="001D0B40" w:rsidP="002834AD">
            <w:pPr>
              <w:pStyle w:val="ContinuousSquareBullet"/>
              <w:numPr>
                <w:ilvl w:val="0"/>
                <w:numId w:val="10"/>
              </w:numPr>
              <w:spacing w:beforeLines="20" w:before="48" w:afterLines="20" w:after="48" w:line="240" w:lineRule="auto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 w:rsidRPr="00C76EF3">
              <w:rPr>
                <w:rFonts w:asciiTheme="minorHAnsi" w:hAnsiTheme="minorHAnsi" w:cstheme="minorHAnsi"/>
                <w:sz w:val="18"/>
                <w:szCs w:val="18"/>
              </w:rPr>
              <w:t xml:space="preserve">Worked with a domain expert to effectively communicate results </w:t>
            </w:r>
            <w:r w:rsidR="008B3D6F" w:rsidRPr="00C76EF3">
              <w:rPr>
                <w:rFonts w:asciiTheme="minorHAnsi" w:hAnsiTheme="minorHAnsi" w:cstheme="minorHAnsi"/>
                <w:sz w:val="18"/>
                <w:szCs w:val="18"/>
              </w:rPr>
              <w:t xml:space="preserve">and uncertainties </w:t>
            </w:r>
            <w:r w:rsidRPr="00C76EF3">
              <w:rPr>
                <w:rFonts w:asciiTheme="minorHAnsi" w:hAnsiTheme="minorHAnsi" w:cstheme="minorHAnsi"/>
                <w:sz w:val="18"/>
                <w:szCs w:val="18"/>
              </w:rPr>
              <w:t>back to the problem owner</w:t>
            </w:r>
          </w:p>
        </w:tc>
        <w:tc>
          <w:tcPr>
            <w:tcW w:w="2878" w:type="dxa"/>
          </w:tcPr>
          <w:p w:rsidR="008A146E" w:rsidRDefault="008A146E" w:rsidP="002834AD">
            <w:pPr>
              <w:pStyle w:val="ListParagraph"/>
              <w:numPr>
                <w:ilvl w:val="0"/>
                <w:numId w:val="11"/>
              </w:numPr>
              <w:spacing w:before="20" w:after="20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Worked </w:t>
            </w:r>
            <w:r w:rsidR="00E771C2">
              <w:rPr>
                <w:rFonts w:asciiTheme="minorHAnsi" w:hAnsiTheme="minorHAnsi" w:cstheme="minorHAnsi"/>
                <w:sz w:val="18"/>
                <w:szCs w:val="18"/>
              </w:rPr>
              <w:t xml:space="preserve">iteratively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="00E771C2">
              <w:rPr>
                <w:rFonts w:asciiTheme="minorHAnsi" w:hAnsiTheme="minorHAnsi" w:cstheme="minorHAnsi"/>
                <w:sz w:val="18"/>
                <w:szCs w:val="18"/>
              </w:rPr>
              <w:t>domain experts to help them to define a problem of value</w:t>
            </w:r>
          </w:p>
          <w:p w:rsidR="00E771C2" w:rsidRDefault="004336E5" w:rsidP="002834AD">
            <w:pPr>
              <w:pStyle w:val="ListParagraph"/>
              <w:numPr>
                <w:ilvl w:val="0"/>
                <w:numId w:val="11"/>
              </w:numPr>
              <w:spacing w:before="20" w:after="20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Rigorously designed complex and/or adaptive experiments</w:t>
            </w:r>
          </w:p>
          <w:p w:rsidR="00E771C2" w:rsidRDefault="003D1FBC" w:rsidP="002834AD">
            <w:pPr>
              <w:pStyle w:val="ListParagraph"/>
              <w:numPr>
                <w:ilvl w:val="0"/>
                <w:numId w:val="11"/>
              </w:numPr>
              <w:spacing w:before="20" w:after="20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Used </w:t>
            </w:r>
            <w:r w:rsidR="00526195">
              <w:rPr>
                <w:rFonts w:asciiTheme="minorHAnsi" w:hAnsiTheme="minorHAnsi" w:cstheme="minorHAnsi"/>
                <w:sz w:val="18"/>
                <w:szCs w:val="18"/>
              </w:rPr>
              <w:t xml:space="preserve">a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nontrivial, domain-specific al</w:t>
            </w:r>
            <w:r w:rsidR="00526195">
              <w:rPr>
                <w:rFonts w:asciiTheme="minorHAnsi" w:hAnsiTheme="minorHAnsi" w:cstheme="minorHAnsi"/>
                <w:sz w:val="18"/>
                <w:szCs w:val="18"/>
              </w:rPr>
              <w:t>gorithm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to derive features for inclusion into a bigger model; for example, spectral analysis or wavelets for time series, image segmentation, </w:t>
            </w:r>
            <w:r w:rsidR="00526195">
              <w:rPr>
                <w:rFonts w:asciiTheme="minorHAnsi" w:hAnsiTheme="minorHAnsi" w:cstheme="minorHAnsi"/>
                <w:sz w:val="18"/>
                <w:szCs w:val="18"/>
              </w:rPr>
              <w:t>kriging to build a spatial distribution, etc.</w:t>
            </w:r>
          </w:p>
          <w:p w:rsidR="005A156A" w:rsidRPr="00B30B39" w:rsidRDefault="00B30B39" w:rsidP="002834AD">
            <w:pPr>
              <w:pStyle w:val="ListParagraph"/>
              <w:numPr>
                <w:ilvl w:val="0"/>
                <w:numId w:val="11"/>
              </w:numPr>
              <w:spacing w:before="20" w:after="20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Uncovered useful structure by applying</w:t>
            </w:r>
            <w:r w:rsidR="004E5185" w:rsidRPr="00B30B39">
              <w:rPr>
                <w:rFonts w:asciiTheme="minorHAnsi" w:hAnsiTheme="minorHAnsi" w:cstheme="minorHAnsi"/>
                <w:sz w:val="18"/>
                <w:szCs w:val="18"/>
              </w:rPr>
              <w:t xml:space="preserve"> a nonlinear dimensionality reduction algorithm to a complex data set</w:t>
            </w:r>
          </w:p>
          <w:p w:rsidR="0055713A" w:rsidRPr="00C76EF3" w:rsidRDefault="0055713A" w:rsidP="002834AD">
            <w:pPr>
              <w:pStyle w:val="ListParagraph"/>
              <w:numPr>
                <w:ilvl w:val="0"/>
                <w:numId w:val="11"/>
              </w:numPr>
              <w:spacing w:before="20" w:after="20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 w:rsidRPr="00C76EF3">
              <w:rPr>
                <w:rFonts w:asciiTheme="minorHAnsi" w:hAnsiTheme="minorHAnsi" w:cstheme="minorHAnsi"/>
                <w:sz w:val="18"/>
                <w:szCs w:val="18"/>
              </w:rPr>
              <w:t xml:space="preserve">Used combinations of advanced methods from statistical analysis, Monte Carlo simulation, pattern recognition, and machine learning to </w:t>
            </w:r>
            <w:r w:rsidR="0039532A">
              <w:rPr>
                <w:rFonts w:asciiTheme="minorHAnsi" w:hAnsiTheme="minorHAnsi" w:cstheme="minorHAnsi"/>
                <w:sz w:val="18"/>
                <w:szCs w:val="18"/>
              </w:rPr>
              <w:t>build models for</w:t>
            </w:r>
            <w:r w:rsidRPr="00C76EF3">
              <w:rPr>
                <w:rFonts w:asciiTheme="minorHAnsi" w:hAnsiTheme="minorHAnsi" w:cstheme="minorHAnsi"/>
                <w:sz w:val="18"/>
                <w:szCs w:val="18"/>
              </w:rPr>
              <w:t xml:space="preserve"> multiple complex problems</w:t>
            </w:r>
          </w:p>
          <w:p w:rsidR="00850A8D" w:rsidRPr="004E5185" w:rsidRDefault="005A156A" w:rsidP="0039532A">
            <w:pPr>
              <w:pStyle w:val="ContinuousSquareBullet"/>
              <w:numPr>
                <w:ilvl w:val="0"/>
                <w:numId w:val="11"/>
              </w:numPr>
              <w:spacing w:beforeLines="20" w:before="48" w:afterLines="20" w:after="48" w:line="240" w:lineRule="auto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 w:rsidRPr="00C76EF3">
              <w:rPr>
                <w:rFonts w:asciiTheme="minorHAnsi" w:hAnsiTheme="minorHAnsi" w:cstheme="minorHAnsi"/>
                <w:sz w:val="18"/>
                <w:szCs w:val="18"/>
              </w:rPr>
              <w:t xml:space="preserve">Demonstrated publishable or patentable applications of data-analytic methods </w:t>
            </w:r>
            <w:r w:rsidR="0039532A">
              <w:rPr>
                <w:rFonts w:asciiTheme="minorHAnsi" w:hAnsiTheme="minorHAnsi" w:cstheme="minorHAnsi"/>
                <w:sz w:val="18"/>
                <w:szCs w:val="18"/>
              </w:rPr>
              <w:t>that have solved important</w:t>
            </w:r>
            <w:r w:rsidRPr="00C76EF3">
              <w:rPr>
                <w:rFonts w:asciiTheme="minorHAnsi" w:hAnsiTheme="minorHAnsi" w:cstheme="minorHAnsi"/>
                <w:sz w:val="18"/>
                <w:szCs w:val="18"/>
              </w:rPr>
              <w:t xml:space="preserve"> business problems</w:t>
            </w:r>
          </w:p>
        </w:tc>
        <w:tc>
          <w:tcPr>
            <w:tcW w:w="2878" w:type="dxa"/>
          </w:tcPr>
          <w:p w:rsidR="002B55D3" w:rsidRDefault="002B55D3" w:rsidP="002834AD">
            <w:pPr>
              <w:pStyle w:val="ContinuousSquareBullet"/>
              <w:numPr>
                <w:ilvl w:val="0"/>
                <w:numId w:val="3"/>
              </w:numPr>
              <w:spacing w:beforeLines="20" w:before="48" w:afterLines="20" w:after="48" w:line="240" w:lineRule="auto"/>
              <w:ind w:left="288" w:hanging="288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Active in the </w:t>
            </w:r>
            <w:r w:rsidR="0055713A">
              <w:rPr>
                <w:rFonts w:ascii="Calibri" w:hAnsi="Calibri" w:cs="Calibri"/>
                <w:sz w:val="18"/>
                <w:szCs w:val="18"/>
              </w:rPr>
              <w:t>statistics, pattern recognition, and/or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713A">
              <w:rPr>
                <w:rFonts w:ascii="Calibri" w:hAnsi="Calibri" w:cs="Calibri"/>
                <w:sz w:val="18"/>
                <w:szCs w:val="18"/>
              </w:rPr>
              <w:t>machine learning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communities (e.g. invited talks, conference session chairs, peer reviewer for scientific journals)</w:t>
            </w:r>
          </w:p>
          <w:p w:rsidR="002B55D3" w:rsidRPr="001D0B40" w:rsidRDefault="002B55D3" w:rsidP="002834AD">
            <w:pPr>
              <w:pStyle w:val="ContinuousSquareBullet"/>
              <w:numPr>
                <w:ilvl w:val="0"/>
                <w:numId w:val="3"/>
              </w:numPr>
              <w:spacing w:beforeLines="20" w:before="48" w:afterLines="20" w:after="48" w:line="240" w:lineRule="auto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 w:rsidRPr="001D0B40">
              <w:rPr>
                <w:rFonts w:asciiTheme="minorHAnsi" w:hAnsiTheme="minorHAnsi" w:cstheme="minorHAnsi"/>
                <w:sz w:val="18"/>
                <w:szCs w:val="18"/>
              </w:rPr>
              <w:t xml:space="preserve">Provided </w:t>
            </w:r>
            <w:r w:rsidRPr="003E6874">
              <w:rPr>
                <w:rFonts w:asciiTheme="minorHAnsi" w:hAnsiTheme="minorHAnsi" w:cstheme="minorHAnsi"/>
                <w:sz w:val="18"/>
                <w:szCs w:val="18"/>
              </w:rPr>
              <w:t>multidisciplinary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leadership, mentorship, and technical </w:t>
            </w:r>
            <w:r w:rsidRPr="001D0B40">
              <w:rPr>
                <w:rFonts w:asciiTheme="minorHAnsi" w:hAnsiTheme="minorHAnsi" w:cstheme="minorHAnsi"/>
                <w:sz w:val="18"/>
                <w:szCs w:val="18"/>
              </w:rPr>
              <w:t xml:space="preserve">support for </w:t>
            </w:r>
            <w:r w:rsidR="0055713A">
              <w:rPr>
                <w:rFonts w:asciiTheme="minorHAnsi" w:hAnsiTheme="minorHAnsi" w:cstheme="minorHAnsi"/>
                <w:sz w:val="18"/>
                <w:szCs w:val="18"/>
              </w:rPr>
              <w:t>data analytics</w:t>
            </w:r>
            <w:r w:rsidRPr="001D0B40">
              <w:rPr>
                <w:rFonts w:asciiTheme="minorHAnsi" w:hAnsiTheme="minorHAnsi" w:cstheme="minorHAnsi"/>
                <w:sz w:val="18"/>
                <w:szCs w:val="18"/>
              </w:rPr>
              <w:t xml:space="preserve"> across ExxonMobil’s organizations</w:t>
            </w:r>
          </w:p>
          <w:p w:rsidR="00D9032F" w:rsidRPr="002B55D3" w:rsidRDefault="002B55D3" w:rsidP="002834AD">
            <w:pPr>
              <w:pStyle w:val="ContinuousSquareBullet"/>
              <w:numPr>
                <w:ilvl w:val="0"/>
                <w:numId w:val="3"/>
              </w:numPr>
              <w:spacing w:beforeLines="20" w:before="48" w:afterLines="20" w:after="48" w:line="240" w:lineRule="auto"/>
              <w:ind w:left="288" w:hanging="28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Recognized innovator in the field – authored </w:t>
            </w:r>
            <w:r w:rsidRPr="001D0B40">
              <w:rPr>
                <w:rFonts w:asciiTheme="minorHAnsi" w:hAnsiTheme="minorHAnsi" w:cstheme="minorHAnsi"/>
                <w:sz w:val="18"/>
                <w:szCs w:val="18"/>
              </w:rPr>
              <w:t xml:space="preserve">multiple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external publications / internal reports / patent applications, </w:t>
            </w:r>
            <w:r>
              <w:rPr>
                <w:rFonts w:ascii="Calibri" w:hAnsi="Calibri" w:cs="Calibri"/>
                <w:sz w:val="18"/>
                <w:szCs w:val="18"/>
              </w:rPr>
              <w:t>developed new techniques and/or applications</w:t>
            </w:r>
          </w:p>
        </w:tc>
      </w:tr>
    </w:tbl>
    <w:p w:rsidR="00EA61BC" w:rsidRDefault="00EA61BC" w:rsidP="00990009"/>
    <w:sectPr w:rsidR="00EA61BC" w:rsidSect="007D24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2F7" w:rsidRDefault="00BC12F7" w:rsidP="00CD4164">
      <w:pPr>
        <w:spacing w:after="0" w:line="240" w:lineRule="auto"/>
      </w:pPr>
      <w:r>
        <w:separator/>
      </w:r>
    </w:p>
  </w:endnote>
  <w:endnote w:type="continuationSeparator" w:id="0">
    <w:p w:rsidR="00BC12F7" w:rsidRDefault="00BC12F7" w:rsidP="00CD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0AF" w:rsidRDefault="00CF70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0AF" w:rsidRDefault="00CF70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0AF" w:rsidRDefault="00CF7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2F7" w:rsidRDefault="00BC12F7" w:rsidP="00CD4164">
      <w:pPr>
        <w:spacing w:after="0" w:line="240" w:lineRule="auto"/>
      </w:pPr>
      <w:r>
        <w:separator/>
      </w:r>
    </w:p>
  </w:footnote>
  <w:footnote w:type="continuationSeparator" w:id="0">
    <w:p w:rsidR="00BC12F7" w:rsidRDefault="00BC12F7" w:rsidP="00CD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0AF" w:rsidRDefault="00CF70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D60" w:rsidRPr="00FC4A27" w:rsidRDefault="00E20D60" w:rsidP="00FC4A27">
    <w:pPr>
      <w:pStyle w:val="Header"/>
      <w:jc w:val="right"/>
      <w:rPr>
        <w:b/>
        <w:color w:val="595959" w:themeColor="text1" w:themeTint="A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0AF" w:rsidRDefault="00CF70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9F4"/>
    <w:multiLevelType w:val="hybridMultilevel"/>
    <w:tmpl w:val="7E841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A705E"/>
    <w:multiLevelType w:val="hybridMultilevel"/>
    <w:tmpl w:val="30AECEE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16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614B2"/>
    <w:multiLevelType w:val="hybridMultilevel"/>
    <w:tmpl w:val="409E4406"/>
    <w:lvl w:ilvl="0" w:tplc="77BE316A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16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681"/>
    <w:multiLevelType w:val="hybridMultilevel"/>
    <w:tmpl w:val="7FFA23F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16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0308D"/>
    <w:multiLevelType w:val="hybridMultilevel"/>
    <w:tmpl w:val="AF40B79A"/>
    <w:lvl w:ilvl="0" w:tplc="395E40F4">
      <w:start w:val="1"/>
      <w:numFmt w:val="bullet"/>
      <w:pStyle w:val="CAMOnly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34922A1E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3DBF"/>
    <w:multiLevelType w:val="hybridMultilevel"/>
    <w:tmpl w:val="FBEC17C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16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6414B"/>
    <w:multiLevelType w:val="hybridMultilevel"/>
    <w:tmpl w:val="2C3205FE"/>
    <w:lvl w:ilvl="0" w:tplc="77BE316A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16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D0D28"/>
    <w:multiLevelType w:val="hybridMultilevel"/>
    <w:tmpl w:val="DABE4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1212D"/>
    <w:multiLevelType w:val="hybridMultilevel"/>
    <w:tmpl w:val="B44EBFC6"/>
    <w:lvl w:ilvl="0" w:tplc="E578E39C">
      <w:start w:val="1"/>
      <w:numFmt w:val="bullet"/>
      <w:pStyle w:val="ContinuousSquare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D2715"/>
    <w:multiLevelType w:val="hybridMultilevel"/>
    <w:tmpl w:val="200CBBF0"/>
    <w:lvl w:ilvl="0" w:tplc="77BE316A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16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86325"/>
    <w:multiLevelType w:val="hybridMultilevel"/>
    <w:tmpl w:val="7FBCF7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AA"/>
    <w:rsid w:val="000011C6"/>
    <w:rsid w:val="00004A56"/>
    <w:rsid w:val="0000680F"/>
    <w:rsid w:val="00013F11"/>
    <w:rsid w:val="0001791B"/>
    <w:rsid w:val="00032784"/>
    <w:rsid w:val="00033AD1"/>
    <w:rsid w:val="0003772E"/>
    <w:rsid w:val="0004319A"/>
    <w:rsid w:val="0004321C"/>
    <w:rsid w:val="000579CB"/>
    <w:rsid w:val="00083834"/>
    <w:rsid w:val="00085F7D"/>
    <w:rsid w:val="0009242E"/>
    <w:rsid w:val="00096D3F"/>
    <w:rsid w:val="000A7D54"/>
    <w:rsid w:val="000B5D4A"/>
    <w:rsid w:val="000C1300"/>
    <w:rsid w:val="000C139C"/>
    <w:rsid w:val="000D0033"/>
    <w:rsid w:val="000D248F"/>
    <w:rsid w:val="000E1B9D"/>
    <w:rsid w:val="000F4586"/>
    <w:rsid w:val="000F6114"/>
    <w:rsid w:val="00100408"/>
    <w:rsid w:val="001023B7"/>
    <w:rsid w:val="001078C0"/>
    <w:rsid w:val="00123052"/>
    <w:rsid w:val="00125509"/>
    <w:rsid w:val="00143910"/>
    <w:rsid w:val="00143B36"/>
    <w:rsid w:val="001518AB"/>
    <w:rsid w:val="00154DAF"/>
    <w:rsid w:val="00160E5A"/>
    <w:rsid w:val="00162964"/>
    <w:rsid w:val="00163631"/>
    <w:rsid w:val="00163CEA"/>
    <w:rsid w:val="0016557C"/>
    <w:rsid w:val="001666D9"/>
    <w:rsid w:val="00171C4C"/>
    <w:rsid w:val="001839DD"/>
    <w:rsid w:val="001869D2"/>
    <w:rsid w:val="001900DC"/>
    <w:rsid w:val="001B4D94"/>
    <w:rsid w:val="001B5F2A"/>
    <w:rsid w:val="001B620A"/>
    <w:rsid w:val="001C120C"/>
    <w:rsid w:val="001C6F31"/>
    <w:rsid w:val="001D0B40"/>
    <w:rsid w:val="001D3A39"/>
    <w:rsid w:val="001E3D56"/>
    <w:rsid w:val="001E731D"/>
    <w:rsid w:val="001F0A4D"/>
    <w:rsid w:val="001F41F7"/>
    <w:rsid w:val="001F47B2"/>
    <w:rsid w:val="002076F5"/>
    <w:rsid w:val="00210CDA"/>
    <w:rsid w:val="00216A01"/>
    <w:rsid w:val="002213B4"/>
    <w:rsid w:val="002213DD"/>
    <w:rsid w:val="002310F1"/>
    <w:rsid w:val="00245DC7"/>
    <w:rsid w:val="00251348"/>
    <w:rsid w:val="00260458"/>
    <w:rsid w:val="00263E5A"/>
    <w:rsid w:val="0027533E"/>
    <w:rsid w:val="002834AD"/>
    <w:rsid w:val="00283F40"/>
    <w:rsid w:val="002843BC"/>
    <w:rsid w:val="0028479A"/>
    <w:rsid w:val="002857CF"/>
    <w:rsid w:val="0029078B"/>
    <w:rsid w:val="002910BB"/>
    <w:rsid w:val="00293088"/>
    <w:rsid w:val="00297B4F"/>
    <w:rsid w:val="002B55D3"/>
    <w:rsid w:val="002D713B"/>
    <w:rsid w:val="002E037B"/>
    <w:rsid w:val="002E0CBA"/>
    <w:rsid w:val="002E125C"/>
    <w:rsid w:val="002F28E6"/>
    <w:rsid w:val="002F44F8"/>
    <w:rsid w:val="002F50CC"/>
    <w:rsid w:val="0030269A"/>
    <w:rsid w:val="003060AC"/>
    <w:rsid w:val="0031289D"/>
    <w:rsid w:val="00313CC1"/>
    <w:rsid w:val="0031586B"/>
    <w:rsid w:val="00315AF1"/>
    <w:rsid w:val="00316875"/>
    <w:rsid w:val="00320D20"/>
    <w:rsid w:val="00327884"/>
    <w:rsid w:val="003310A3"/>
    <w:rsid w:val="0034149A"/>
    <w:rsid w:val="003427EA"/>
    <w:rsid w:val="003471D9"/>
    <w:rsid w:val="00351E61"/>
    <w:rsid w:val="00357A0D"/>
    <w:rsid w:val="00360F89"/>
    <w:rsid w:val="003626F8"/>
    <w:rsid w:val="00363484"/>
    <w:rsid w:val="0036473B"/>
    <w:rsid w:val="00364790"/>
    <w:rsid w:val="00365673"/>
    <w:rsid w:val="00374DF5"/>
    <w:rsid w:val="0037765A"/>
    <w:rsid w:val="0039532A"/>
    <w:rsid w:val="0039674A"/>
    <w:rsid w:val="003A77CC"/>
    <w:rsid w:val="003B0E54"/>
    <w:rsid w:val="003B1351"/>
    <w:rsid w:val="003B38EC"/>
    <w:rsid w:val="003B7E40"/>
    <w:rsid w:val="003C410D"/>
    <w:rsid w:val="003D1FBC"/>
    <w:rsid w:val="003D2186"/>
    <w:rsid w:val="003D2A3F"/>
    <w:rsid w:val="003D5332"/>
    <w:rsid w:val="003D7F1C"/>
    <w:rsid w:val="003E1C94"/>
    <w:rsid w:val="003E611D"/>
    <w:rsid w:val="003E6280"/>
    <w:rsid w:val="003F29FD"/>
    <w:rsid w:val="003F4136"/>
    <w:rsid w:val="003F4BE1"/>
    <w:rsid w:val="00403F19"/>
    <w:rsid w:val="004125CF"/>
    <w:rsid w:val="0041689B"/>
    <w:rsid w:val="004204C4"/>
    <w:rsid w:val="00423A5C"/>
    <w:rsid w:val="004250E9"/>
    <w:rsid w:val="00427178"/>
    <w:rsid w:val="00432BD7"/>
    <w:rsid w:val="00433523"/>
    <w:rsid w:val="004336E5"/>
    <w:rsid w:val="0043452B"/>
    <w:rsid w:val="00437F3B"/>
    <w:rsid w:val="004530CF"/>
    <w:rsid w:val="00454D8B"/>
    <w:rsid w:val="004565B3"/>
    <w:rsid w:val="00467E03"/>
    <w:rsid w:val="00470DA2"/>
    <w:rsid w:val="004728C6"/>
    <w:rsid w:val="0048325C"/>
    <w:rsid w:val="00485BB8"/>
    <w:rsid w:val="0049352A"/>
    <w:rsid w:val="00496C4A"/>
    <w:rsid w:val="004A46AD"/>
    <w:rsid w:val="004A6838"/>
    <w:rsid w:val="004A74C4"/>
    <w:rsid w:val="004C0508"/>
    <w:rsid w:val="004D382B"/>
    <w:rsid w:val="004E5185"/>
    <w:rsid w:val="004E796A"/>
    <w:rsid w:val="004F1EE5"/>
    <w:rsid w:val="004F2AC1"/>
    <w:rsid w:val="004F74E1"/>
    <w:rsid w:val="0051070E"/>
    <w:rsid w:val="00513BFA"/>
    <w:rsid w:val="0052404B"/>
    <w:rsid w:val="00526195"/>
    <w:rsid w:val="00527604"/>
    <w:rsid w:val="00533E65"/>
    <w:rsid w:val="00533FAB"/>
    <w:rsid w:val="00535B0D"/>
    <w:rsid w:val="00546390"/>
    <w:rsid w:val="0055713A"/>
    <w:rsid w:val="00560648"/>
    <w:rsid w:val="0058559C"/>
    <w:rsid w:val="005A156A"/>
    <w:rsid w:val="005A1C9B"/>
    <w:rsid w:val="005A4B4B"/>
    <w:rsid w:val="005A780F"/>
    <w:rsid w:val="005C2BFD"/>
    <w:rsid w:val="005C52BC"/>
    <w:rsid w:val="005D3276"/>
    <w:rsid w:val="005D4DB6"/>
    <w:rsid w:val="005F2B20"/>
    <w:rsid w:val="005F5263"/>
    <w:rsid w:val="005F5566"/>
    <w:rsid w:val="005F6B52"/>
    <w:rsid w:val="005F70C2"/>
    <w:rsid w:val="0060056A"/>
    <w:rsid w:val="00612F5E"/>
    <w:rsid w:val="006149A8"/>
    <w:rsid w:val="006209F1"/>
    <w:rsid w:val="0062293E"/>
    <w:rsid w:val="00635EC9"/>
    <w:rsid w:val="00640629"/>
    <w:rsid w:val="00645696"/>
    <w:rsid w:val="006562BF"/>
    <w:rsid w:val="006620DB"/>
    <w:rsid w:val="0068029C"/>
    <w:rsid w:val="0068568E"/>
    <w:rsid w:val="00686BAC"/>
    <w:rsid w:val="006921A0"/>
    <w:rsid w:val="00693DCF"/>
    <w:rsid w:val="00694184"/>
    <w:rsid w:val="00694592"/>
    <w:rsid w:val="00696196"/>
    <w:rsid w:val="00696904"/>
    <w:rsid w:val="006A11D4"/>
    <w:rsid w:val="006B1D77"/>
    <w:rsid w:val="006B2E13"/>
    <w:rsid w:val="006B61EE"/>
    <w:rsid w:val="006B63D7"/>
    <w:rsid w:val="006C4FB1"/>
    <w:rsid w:val="006D281B"/>
    <w:rsid w:val="006D5A62"/>
    <w:rsid w:val="006E1B4E"/>
    <w:rsid w:val="006E373D"/>
    <w:rsid w:val="006E3922"/>
    <w:rsid w:val="006E3FF5"/>
    <w:rsid w:val="006E41AB"/>
    <w:rsid w:val="006F2109"/>
    <w:rsid w:val="006F6FE5"/>
    <w:rsid w:val="00707973"/>
    <w:rsid w:val="007156BF"/>
    <w:rsid w:val="00723AF6"/>
    <w:rsid w:val="00726E1D"/>
    <w:rsid w:val="00733E1E"/>
    <w:rsid w:val="00734103"/>
    <w:rsid w:val="00735A8B"/>
    <w:rsid w:val="00735C63"/>
    <w:rsid w:val="00742185"/>
    <w:rsid w:val="00751E57"/>
    <w:rsid w:val="0076111A"/>
    <w:rsid w:val="00770803"/>
    <w:rsid w:val="00771E0C"/>
    <w:rsid w:val="007729EF"/>
    <w:rsid w:val="007767F0"/>
    <w:rsid w:val="00783070"/>
    <w:rsid w:val="00784D83"/>
    <w:rsid w:val="007900F2"/>
    <w:rsid w:val="00792065"/>
    <w:rsid w:val="007A2905"/>
    <w:rsid w:val="007B27A8"/>
    <w:rsid w:val="007C459B"/>
    <w:rsid w:val="007D152B"/>
    <w:rsid w:val="007D24AA"/>
    <w:rsid w:val="007D5725"/>
    <w:rsid w:val="007E0F72"/>
    <w:rsid w:val="007F041A"/>
    <w:rsid w:val="007F2393"/>
    <w:rsid w:val="007F6145"/>
    <w:rsid w:val="00800ED0"/>
    <w:rsid w:val="00810465"/>
    <w:rsid w:val="0081334C"/>
    <w:rsid w:val="0081770F"/>
    <w:rsid w:val="008202FF"/>
    <w:rsid w:val="00830F3E"/>
    <w:rsid w:val="008321E6"/>
    <w:rsid w:val="0083517D"/>
    <w:rsid w:val="008427F6"/>
    <w:rsid w:val="00845932"/>
    <w:rsid w:val="00850A8D"/>
    <w:rsid w:val="008670A6"/>
    <w:rsid w:val="0088555B"/>
    <w:rsid w:val="00893743"/>
    <w:rsid w:val="008A10E1"/>
    <w:rsid w:val="008A146E"/>
    <w:rsid w:val="008A4943"/>
    <w:rsid w:val="008B3D6F"/>
    <w:rsid w:val="008C0FFE"/>
    <w:rsid w:val="008C4308"/>
    <w:rsid w:val="008C4A22"/>
    <w:rsid w:val="008C66E9"/>
    <w:rsid w:val="008D5147"/>
    <w:rsid w:val="008D6324"/>
    <w:rsid w:val="008E2872"/>
    <w:rsid w:val="008E6C96"/>
    <w:rsid w:val="008F4788"/>
    <w:rsid w:val="00902BEB"/>
    <w:rsid w:val="00906D2B"/>
    <w:rsid w:val="0091630E"/>
    <w:rsid w:val="00924033"/>
    <w:rsid w:val="00926124"/>
    <w:rsid w:val="00926210"/>
    <w:rsid w:val="00927B1E"/>
    <w:rsid w:val="00936595"/>
    <w:rsid w:val="0094305A"/>
    <w:rsid w:val="009438FA"/>
    <w:rsid w:val="00944143"/>
    <w:rsid w:val="00962295"/>
    <w:rsid w:val="0096658C"/>
    <w:rsid w:val="00966EF7"/>
    <w:rsid w:val="0096742C"/>
    <w:rsid w:val="009758F8"/>
    <w:rsid w:val="009768E9"/>
    <w:rsid w:val="009772C5"/>
    <w:rsid w:val="00980DE2"/>
    <w:rsid w:val="00983520"/>
    <w:rsid w:val="00990009"/>
    <w:rsid w:val="00990BA9"/>
    <w:rsid w:val="00994CFF"/>
    <w:rsid w:val="00995142"/>
    <w:rsid w:val="00997651"/>
    <w:rsid w:val="009A1A98"/>
    <w:rsid w:val="009A2324"/>
    <w:rsid w:val="009B2091"/>
    <w:rsid w:val="009C429B"/>
    <w:rsid w:val="009D12D2"/>
    <w:rsid w:val="009D18CB"/>
    <w:rsid w:val="009D3A69"/>
    <w:rsid w:val="009D7140"/>
    <w:rsid w:val="009F1397"/>
    <w:rsid w:val="009F253C"/>
    <w:rsid w:val="009F5598"/>
    <w:rsid w:val="00A02580"/>
    <w:rsid w:val="00A05D8D"/>
    <w:rsid w:val="00A06038"/>
    <w:rsid w:val="00A14357"/>
    <w:rsid w:val="00A156F0"/>
    <w:rsid w:val="00A15E9A"/>
    <w:rsid w:val="00A254ED"/>
    <w:rsid w:val="00A255E6"/>
    <w:rsid w:val="00A275CF"/>
    <w:rsid w:val="00A319C6"/>
    <w:rsid w:val="00A35F8E"/>
    <w:rsid w:val="00A36620"/>
    <w:rsid w:val="00A41347"/>
    <w:rsid w:val="00A42F4C"/>
    <w:rsid w:val="00A451B2"/>
    <w:rsid w:val="00A52F9A"/>
    <w:rsid w:val="00A61256"/>
    <w:rsid w:val="00A640BC"/>
    <w:rsid w:val="00A72CBF"/>
    <w:rsid w:val="00A84BD9"/>
    <w:rsid w:val="00A87280"/>
    <w:rsid w:val="00A8799B"/>
    <w:rsid w:val="00A96359"/>
    <w:rsid w:val="00AB40BD"/>
    <w:rsid w:val="00AC1A3A"/>
    <w:rsid w:val="00AC30CF"/>
    <w:rsid w:val="00AC65F1"/>
    <w:rsid w:val="00AD2E2E"/>
    <w:rsid w:val="00AD391F"/>
    <w:rsid w:val="00AD54D7"/>
    <w:rsid w:val="00AE0DCD"/>
    <w:rsid w:val="00B055DC"/>
    <w:rsid w:val="00B139BD"/>
    <w:rsid w:val="00B22625"/>
    <w:rsid w:val="00B27792"/>
    <w:rsid w:val="00B30B39"/>
    <w:rsid w:val="00B33765"/>
    <w:rsid w:val="00B41861"/>
    <w:rsid w:val="00B43560"/>
    <w:rsid w:val="00B51B05"/>
    <w:rsid w:val="00B523CB"/>
    <w:rsid w:val="00B53E1B"/>
    <w:rsid w:val="00B62E24"/>
    <w:rsid w:val="00B70CEF"/>
    <w:rsid w:val="00B71FF4"/>
    <w:rsid w:val="00B766EB"/>
    <w:rsid w:val="00B8620D"/>
    <w:rsid w:val="00B91B2F"/>
    <w:rsid w:val="00BA489E"/>
    <w:rsid w:val="00BA4B8F"/>
    <w:rsid w:val="00BB2B0E"/>
    <w:rsid w:val="00BB41ED"/>
    <w:rsid w:val="00BC12F7"/>
    <w:rsid w:val="00BC3942"/>
    <w:rsid w:val="00BC776E"/>
    <w:rsid w:val="00BD124E"/>
    <w:rsid w:val="00BD1D27"/>
    <w:rsid w:val="00BD29AA"/>
    <w:rsid w:val="00BD3490"/>
    <w:rsid w:val="00BE1758"/>
    <w:rsid w:val="00BE3A59"/>
    <w:rsid w:val="00BE5D08"/>
    <w:rsid w:val="00BF560F"/>
    <w:rsid w:val="00BF7EF6"/>
    <w:rsid w:val="00C002DB"/>
    <w:rsid w:val="00C13CE2"/>
    <w:rsid w:val="00C21ED8"/>
    <w:rsid w:val="00C22ABD"/>
    <w:rsid w:val="00C22BC4"/>
    <w:rsid w:val="00C27131"/>
    <w:rsid w:val="00C35903"/>
    <w:rsid w:val="00C50ABE"/>
    <w:rsid w:val="00C648CF"/>
    <w:rsid w:val="00C656A9"/>
    <w:rsid w:val="00C66BD6"/>
    <w:rsid w:val="00C73C0D"/>
    <w:rsid w:val="00C76EF3"/>
    <w:rsid w:val="00C81D42"/>
    <w:rsid w:val="00C82C3C"/>
    <w:rsid w:val="00C84423"/>
    <w:rsid w:val="00C87E68"/>
    <w:rsid w:val="00C95A6F"/>
    <w:rsid w:val="00CA0EFA"/>
    <w:rsid w:val="00CA2CFD"/>
    <w:rsid w:val="00CA4371"/>
    <w:rsid w:val="00CB66AD"/>
    <w:rsid w:val="00CC04BE"/>
    <w:rsid w:val="00CC09EF"/>
    <w:rsid w:val="00CC512F"/>
    <w:rsid w:val="00CD1087"/>
    <w:rsid w:val="00CD1C6D"/>
    <w:rsid w:val="00CD4164"/>
    <w:rsid w:val="00CE3CE9"/>
    <w:rsid w:val="00CE52FC"/>
    <w:rsid w:val="00CF2EB0"/>
    <w:rsid w:val="00CF70AF"/>
    <w:rsid w:val="00D10498"/>
    <w:rsid w:val="00D10510"/>
    <w:rsid w:val="00D105A4"/>
    <w:rsid w:val="00D11FDA"/>
    <w:rsid w:val="00D22949"/>
    <w:rsid w:val="00D24CD2"/>
    <w:rsid w:val="00D25603"/>
    <w:rsid w:val="00D367C3"/>
    <w:rsid w:val="00D4740A"/>
    <w:rsid w:val="00D53F5A"/>
    <w:rsid w:val="00D63CB5"/>
    <w:rsid w:val="00D7278C"/>
    <w:rsid w:val="00D73536"/>
    <w:rsid w:val="00D76DD3"/>
    <w:rsid w:val="00D8029E"/>
    <w:rsid w:val="00D80E9E"/>
    <w:rsid w:val="00D9032F"/>
    <w:rsid w:val="00D927A3"/>
    <w:rsid w:val="00D930C8"/>
    <w:rsid w:val="00D93909"/>
    <w:rsid w:val="00DA1C6A"/>
    <w:rsid w:val="00DB2C67"/>
    <w:rsid w:val="00DC1331"/>
    <w:rsid w:val="00DC138C"/>
    <w:rsid w:val="00DC37C8"/>
    <w:rsid w:val="00DC63EB"/>
    <w:rsid w:val="00DC66E1"/>
    <w:rsid w:val="00DD4357"/>
    <w:rsid w:val="00DE0FD8"/>
    <w:rsid w:val="00DE104C"/>
    <w:rsid w:val="00DE2D19"/>
    <w:rsid w:val="00DF01E7"/>
    <w:rsid w:val="00E03462"/>
    <w:rsid w:val="00E0487F"/>
    <w:rsid w:val="00E06F6E"/>
    <w:rsid w:val="00E155D4"/>
    <w:rsid w:val="00E20D60"/>
    <w:rsid w:val="00E32ED6"/>
    <w:rsid w:val="00E34D69"/>
    <w:rsid w:val="00E419F8"/>
    <w:rsid w:val="00E53428"/>
    <w:rsid w:val="00E771C2"/>
    <w:rsid w:val="00E77977"/>
    <w:rsid w:val="00E85247"/>
    <w:rsid w:val="00E921B3"/>
    <w:rsid w:val="00E97345"/>
    <w:rsid w:val="00EA61BC"/>
    <w:rsid w:val="00EB112D"/>
    <w:rsid w:val="00EB1433"/>
    <w:rsid w:val="00EB3059"/>
    <w:rsid w:val="00EB68B2"/>
    <w:rsid w:val="00EC1FCC"/>
    <w:rsid w:val="00EC3C25"/>
    <w:rsid w:val="00EC6FA0"/>
    <w:rsid w:val="00ED3CE7"/>
    <w:rsid w:val="00EE6574"/>
    <w:rsid w:val="00EE73F7"/>
    <w:rsid w:val="00EE7B93"/>
    <w:rsid w:val="00EF2CC1"/>
    <w:rsid w:val="00EF325C"/>
    <w:rsid w:val="00F064C2"/>
    <w:rsid w:val="00F20057"/>
    <w:rsid w:val="00F244A9"/>
    <w:rsid w:val="00F30423"/>
    <w:rsid w:val="00F32E97"/>
    <w:rsid w:val="00F35AB3"/>
    <w:rsid w:val="00F43E90"/>
    <w:rsid w:val="00F50B52"/>
    <w:rsid w:val="00F55688"/>
    <w:rsid w:val="00F62B04"/>
    <w:rsid w:val="00F65B5C"/>
    <w:rsid w:val="00F7005D"/>
    <w:rsid w:val="00F707D1"/>
    <w:rsid w:val="00F776A5"/>
    <w:rsid w:val="00F9262E"/>
    <w:rsid w:val="00F938DE"/>
    <w:rsid w:val="00FA11B8"/>
    <w:rsid w:val="00FA39C4"/>
    <w:rsid w:val="00FA4C66"/>
    <w:rsid w:val="00FB608F"/>
    <w:rsid w:val="00FB7AC0"/>
    <w:rsid w:val="00FC341D"/>
    <w:rsid w:val="00FC4A27"/>
    <w:rsid w:val="00FC5F65"/>
    <w:rsid w:val="00FD2AE1"/>
    <w:rsid w:val="00FD2C4F"/>
    <w:rsid w:val="00FD38A5"/>
    <w:rsid w:val="00FD3D8E"/>
    <w:rsid w:val="00FD4766"/>
    <w:rsid w:val="00FE0622"/>
    <w:rsid w:val="00FE0764"/>
    <w:rsid w:val="00FE1EDB"/>
    <w:rsid w:val="00FE36E4"/>
    <w:rsid w:val="00F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9A8D30-F848-4C70-BFF5-68CD2D81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inuousSquareBullet">
    <w:name w:val="Continuous Square Bullet"/>
    <w:basedOn w:val="Normal"/>
    <w:rsid w:val="00263E5A"/>
    <w:pPr>
      <w:numPr>
        <w:numId w:val="1"/>
      </w:numPr>
      <w:spacing w:after="280" w:line="280" w:lineRule="exact"/>
    </w:pPr>
    <w:rPr>
      <w:rFonts w:ascii="Arial" w:eastAsia="Times New Roman" w:hAnsi="Arial" w:cs="Times New Roman"/>
      <w:sz w:val="23"/>
      <w:szCs w:val="20"/>
    </w:rPr>
  </w:style>
  <w:style w:type="paragraph" w:styleId="ListParagraph">
    <w:name w:val="List Paragraph"/>
    <w:basedOn w:val="Normal"/>
    <w:uiPriority w:val="34"/>
    <w:qFormat/>
    <w:rsid w:val="00263E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63E5A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63E5A"/>
    <w:rPr>
      <w:rFonts w:ascii="Times New Roman" w:eastAsia="Calibri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63E5A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263E5A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26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4C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CFF"/>
    <w:rPr>
      <w:rFonts w:ascii="Segoe UI" w:hAnsi="Segoe UI" w:cs="Segoe UI"/>
      <w:sz w:val="18"/>
      <w:szCs w:val="18"/>
    </w:rPr>
  </w:style>
  <w:style w:type="paragraph" w:customStyle="1" w:styleId="CAMOnly">
    <w:name w:val="CAM_Only"/>
    <w:basedOn w:val="Normal"/>
    <w:link w:val="CAMOnlyChar"/>
    <w:qFormat/>
    <w:rsid w:val="001D0B40"/>
    <w:pPr>
      <w:numPr>
        <w:numId w:val="4"/>
      </w:numPr>
      <w:spacing w:before="120" w:after="0" w:line="240" w:lineRule="auto"/>
    </w:pPr>
    <w:rPr>
      <w:rFonts w:ascii="Arial" w:eastAsia="Times New Roman" w:hAnsi="Arial" w:cs="Arial"/>
      <w:color w:val="7030A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MOnlyChar">
    <w:name w:val="CAM_Only Char"/>
    <w:basedOn w:val="DefaultParagraphFont"/>
    <w:link w:val="CAMOnly"/>
    <w:rsid w:val="00EC3C25"/>
    <w:rPr>
      <w:rFonts w:ascii="Arial" w:eastAsia="Times New Roman" w:hAnsi="Arial" w:cs="Arial"/>
      <w:color w:val="7030A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8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502DC714F1E459F84F15C2467FA37" ma:contentTypeVersion="1" ma:contentTypeDescription="Create a new document." ma:contentTypeScope="" ma:versionID="b5d26316cbbb6b915fcdb943a86a9661">
  <xsd:schema xmlns:xsd="http://www.w3.org/2001/XMLSchema" xmlns:xs="http://www.w3.org/2001/XMLSchema" xmlns:p="http://schemas.microsoft.com/office/2006/metadata/properties" xmlns:ns2="f55e9696-56b9-4fae-8237-31197202a4f9" xmlns:ns3="CECC0FD0-372F-4DA1-B866-F0567D25325D" targetNamespace="http://schemas.microsoft.com/office/2006/metadata/properties" ma:root="true" ma:fieldsID="8f5d8e1bd60d48294dc532176d662410" ns2:_="" ns3:_="">
    <xsd:import namespace="f55e9696-56b9-4fae-8237-31197202a4f9"/>
    <xsd:import namespace="CECC0FD0-372F-4DA1-B866-F0567D25325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roject_x0020_Track" minOccurs="0"/>
                <xsd:element ref="ns3:Category" minOccurs="0"/>
                <xsd:element ref="ns3:Deliver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e9696-56b9-4fae-8237-31197202a4f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C0FD0-372F-4DA1-B866-F0567D25325D" elementFormDefault="qualified">
    <xsd:import namespace="http://schemas.microsoft.com/office/2006/documentManagement/types"/>
    <xsd:import namespace="http://schemas.microsoft.com/office/infopath/2007/PartnerControls"/>
    <xsd:element name="Project_x0020_Track" ma:index="11" nillable="true" ma:displayName="Project Track" ma:description="Select the project work track to stay organized." ma:format="RadioButtons" ma:internalName="Project_x0020_Track">
      <xsd:simpleType>
        <xsd:restriction base="dms:Choice">
          <xsd:enumeration value="PROJECT MGMT"/>
          <xsd:enumeration value="BUSINESS MGMT"/>
          <xsd:enumeration value="SELECT AND PROCURE"/>
          <xsd:enumeration value="APP DESIGN AND BUILD"/>
          <xsd:enumeration value="DATA MGMT AND CONV"/>
          <xsd:enumeration value="TECH AND INTEGRATION"/>
          <xsd:enumeration value="INFRASTRUCTURE"/>
          <xsd:enumeration value="TESTING MGMT"/>
          <xsd:enumeration value="CHANGE MGMT"/>
          <xsd:enumeration value="RISK MGMT"/>
          <xsd:enumeration value="ROLLOUT"/>
        </xsd:restriction>
      </xsd:simpleType>
    </xsd:element>
    <xsd:element name="Category" ma:index="12" nillable="true" ma:displayName="Category" ma:description="Categorize this item if desired." ma:format="Dropdown" ma:internalName="Category">
      <xsd:simpleType>
        <xsd:restriction base="dms:Choice">
          <xsd:enumeration value="Project Planning"/>
          <xsd:enumeration value="Project Sharing"/>
          <xsd:enumeration value="Business Process"/>
          <xsd:enumeration value="Design and Build"/>
          <xsd:enumeration value="Select and Purchase"/>
          <xsd:enumeration value="Security and Control"/>
          <xsd:enumeration value="Testing and Quality"/>
          <xsd:enumeration value="Training and Change"/>
          <xsd:enumeration value="Startup and Rollout"/>
          <xsd:enumeration value="Safety and Travel"/>
          <xsd:enumeration value="--------------"/>
          <xsd:enumeration value="UCD Learn"/>
          <xsd:enumeration value="UCD Explore"/>
          <xsd:enumeration value="UCD Design"/>
          <xsd:enumeration value="UCD Build"/>
          <xsd:enumeration value="UCD Improve"/>
          <xsd:enumeration value="--------------"/>
          <xsd:enumeration value="Add More..."/>
        </xsd:restriction>
      </xsd:simpleType>
    </xsd:element>
    <xsd:element name="Deliverable" ma:index="13" nillable="true" ma:displayName="Deliverable" ma:default="00 NONE - Not a Deliverable" ma:description="Tag as an EMCAPS deliverable if applicable." ma:format="Dropdown" ma:internalName="Deliverable">
      <xsd:simpleType>
        <xsd:restriction base="dms:Choice">
          <xsd:enumeration value="00 NONE - Not a Deliverable"/>
          <xsd:enumeration value="10 PLAN - POS"/>
          <xsd:enumeration value="10 PLAN - Road Map"/>
          <xsd:enumeration value="10 PLAN - Project Control Plan"/>
          <xsd:enumeration value="10 PLAN - Financial Control Plan"/>
          <xsd:enumeration value="10 PLAN - Information Management Plan"/>
          <xsd:enumeration value="10 PLAN - Project Execution Risks"/>
          <xsd:enumeration value="10 PLAN - Issue Management Plan"/>
          <xsd:enumeration value="10 PLAN - IT Risk Management Plan"/>
          <xsd:enumeration value="10 PLAN - Benefits Case"/>
          <xsd:enumeration value="10 PLAN - Benefits Capture Plan"/>
          <xsd:enumeration value="10 PLAN - Project Economics (ITCASH)"/>
          <xsd:enumeration value="10 PLAN - Project Organization Plan"/>
          <xsd:enumeration value="10 PLAN - Project Team Training Plan"/>
          <xsd:enumeration value="10 PLAN - Project Safety &amp; Security Plan"/>
          <xsd:enumeration value="10 PLAN - Scope Tracking and Management Plan"/>
          <xsd:enumeration value="10 PLAN - PIRA Screening"/>
          <xsd:enumeration value="20 ESTM - Gate 1 Cost Estimate"/>
          <xsd:enumeration value="20 ESTM - Gate 1 Schedule Estimate"/>
          <xsd:enumeration value="20 ESTM - Gate 2 Cost Estimate"/>
          <xsd:enumeration value="20 ESTM - Gate 2 Schedule Estimate"/>
          <xsd:enumeration value="20 ESTM - Gate 3 Cost Estimate"/>
          <xsd:enumeration value="20 ESTM - Gate 3 Schedule Estimate"/>
          <xsd:enumeration value="30 DSGN - Requirements"/>
          <xsd:enumeration value="30 DSGN - Functional Specification"/>
          <xsd:enumeration value="30 DSGN - Solution Alternative Assessment"/>
          <xsd:enumeration value="30 DSGN - Infrastructure Specification"/>
          <xsd:enumeration value="30 DSGN - Detailed Design"/>
          <xsd:enumeration value="30 DSGN - Project Architecture Assessment"/>
          <xsd:enumeration value="30 DSGN - Procurement Activity Scope"/>
          <xsd:enumeration value="30 DSGN - Procurement Activity Timeline"/>
          <xsd:enumeration value="40 EXEC - Management of Change Plan"/>
          <xsd:enumeration value="40 EXEC - Management of Change - Org Design"/>
          <xsd:enumeration value="40 EXEC - Test Strategy and Plan"/>
          <xsd:enumeration value="40 EXEC - Knowledge Transfer"/>
          <xsd:enumeration value="40 EXEC - Startup Plan"/>
          <xsd:enumeration value="40 EXEC - Project Readiness Assessment"/>
          <xsd:enumeration value="40 EXEC - Handover to support checklist"/>
          <xsd:enumeration value="50 GATE - Budget Item Summary"/>
          <xsd:enumeration value="50 GATE - Gate 1 Review Package"/>
          <xsd:enumeration value="50 GATE - Gate 2 Review Package"/>
          <xsd:enumeration value="50 GATE - Gate 3 Review Package"/>
          <xsd:enumeration value="50 GATE - Check Point 1 Review Package"/>
          <xsd:enumeration value="50 GATE - Check Point 2 Review Package"/>
          <xsd:enumeration value="50 GATE - Check Point 3 Review Package"/>
          <xsd:enumeration value="50 GATE - Independent Project Review"/>
          <xsd:enumeration value="50 GATE - Closeout Package"/>
          <xsd:enumeration value="60 APPR - Approval or Endorsement"/>
          <xsd:enumeration value="70 OTHR - Other Deliverable"/>
          <xsd:enumeration value="80 KEEP - Other Item to Keep"/>
          <xsd:enumeration value="90 CTRL - Controlled Recor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CECC0FD0-372F-4DA1-B866-F0567D25325D">00 NONE - Not a Deliverable</Deliverable>
    <Category xmlns="CECC0FD0-372F-4DA1-B866-F0567D25325D">Business Process</Category>
    <Project_x0020_Track xmlns="CECC0FD0-372F-4DA1-B866-F0567D25325D">TECH AND INTEGRATION</Project_x0020_Track>
    <_dlc_DocId xmlns="f55e9696-56b9-4fae-8237-31197202a4f9">PROVISION-466079034-9</_dlc_DocId>
    <_dlc_DocIdUrl xmlns="f55e9696-56b9-4fae-8237-31197202a4f9">
      <Url>https://provision.na.xom.com/EMIT/ITSR/CDCF/_layouts/15/DocIdRedir.aspx?ID=PROVISION-466079034-9</Url>
      <Description>PROVISION-466079034-9</Description>
    </_dlc_DocIdUrl>
  </documentManagement>
</p:properties>
</file>

<file path=customXml/itemProps1.xml><?xml version="1.0" encoding="utf-8"?>
<ds:datastoreItem xmlns:ds="http://schemas.openxmlformats.org/officeDocument/2006/customXml" ds:itemID="{30535FE5-7FDE-43DF-B699-2C054DC498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DC2C73-AFDB-4A34-9AF7-CF1C85B92758}"/>
</file>

<file path=customXml/itemProps3.xml><?xml version="1.0" encoding="utf-8"?>
<ds:datastoreItem xmlns:ds="http://schemas.openxmlformats.org/officeDocument/2006/customXml" ds:itemID="{F0FCAE19-51FC-4FA0-8DB5-964EE2D01721}"/>
</file>

<file path=customXml/itemProps4.xml><?xml version="1.0" encoding="utf-8"?>
<ds:datastoreItem xmlns:ds="http://schemas.openxmlformats.org/officeDocument/2006/customXml" ds:itemID="{03C0B2BA-121E-414D-BE7D-BC50A8B63AAC}"/>
</file>

<file path=customXml/itemProps5.xml><?xml version="1.0" encoding="utf-8"?>
<ds:datastoreItem xmlns:ds="http://schemas.openxmlformats.org/officeDocument/2006/customXml" ds:itemID="{CC89EEA6-A873-4B5C-978D-71EC51CF38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Skill - Data Analytics</vt:lpstr>
    </vt:vector>
  </TitlesOfParts>
  <Manager>alan.j.leeds@exxonmobil.com</Manager>
  <Company>ExxonMobil</Company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Skill - Data Analytics</dc:title>
  <dc:creator>damian.burch@exxonmobil.com</dc:creator>
  <cp:lastModifiedBy>Administrator</cp:lastModifiedBy>
  <cp:revision>2</cp:revision>
  <cp:lastPrinted>2016-12-07T12:48:00Z</cp:lastPrinted>
  <dcterms:created xsi:type="dcterms:W3CDTF">2017-09-22T14:09:00Z</dcterms:created>
  <dcterms:modified xsi:type="dcterms:W3CDTF">2017-09-22T14:09:00Z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970823315</vt:i4>
  </property>
  <property fmtid="{D5CDD505-2E9C-101B-9397-08002B2CF9AE}" pid="4" name="_EmailSubject">
    <vt:lpwstr>Analytics Academy Concept Deconstruction - Slides for workshop</vt:lpwstr>
  </property>
  <property fmtid="{D5CDD505-2E9C-101B-9397-08002B2CF9AE}" pid="5" name="_AuthorEmail">
    <vt:lpwstr>damian.burch@exxonmobil.com</vt:lpwstr>
  </property>
  <property fmtid="{D5CDD505-2E9C-101B-9397-08002B2CF9AE}" pid="6" name="_AuthorEmailDisplayName">
    <vt:lpwstr>Burch, Damian</vt:lpwstr>
  </property>
  <property fmtid="{D5CDD505-2E9C-101B-9397-08002B2CF9AE}" pid="7" name="_PreviousAdHocReviewCycleID">
    <vt:i4>-749246149</vt:i4>
  </property>
  <property fmtid="{D5CDD505-2E9C-101B-9397-08002B2CF9AE}" pid="8" name="_ReviewingToolsShownOnce">
    <vt:lpwstr/>
  </property>
  <property fmtid="{D5CDD505-2E9C-101B-9397-08002B2CF9AE}" pid="9" name="ContentTypeId">
    <vt:lpwstr>0x01010020D502DC714F1E459F84F15C2467FA37</vt:lpwstr>
  </property>
  <property fmtid="{D5CDD505-2E9C-101B-9397-08002B2CF9AE}" pid="10" name="_dlc_DocIdItemGuid">
    <vt:lpwstr>206669cc-d468-4fe5-8297-2248dfbf29cf</vt:lpwstr>
  </property>
</Properties>
</file>