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cs="Arial"/>
          <w:sz w:val="24"/>
          <w:szCs w:val="24"/>
          <w:lang w:val="vi-VN"/>
        </w:rPr>
      </w:pPr>
      <w:bookmarkStart w:id="0" w:name="_GoBack"/>
      <w:r>
        <w:rPr>
          <w:rFonts w:hint="default" w:ascii="Arial" w:hAnsi="Arial" w:cs="Arial"/>
          <w:sz w:val="24"/>
          <w:szCs w:val="24"/>
          <w:lang w:val="vi-VN"/>
        </w:rPr>
        <w:t>Các trạng thái, đặc trưng hóa, hình thức hóa của giao dịch</w:t>
      </w:r>
      <w:bookmarkEnd w:id="0"/>
    </w:p>
    <w:p>
      <w:pPr>
        <w:numPr>
          <w:ilvl w:val="0"/>
          <w:numId w:val="2"/>
        </w:numPr>
        <w:ind w:left="400" w:leftChars="0" w:firstLineChars="0"/>
        <w:rPr>
          <w:rFonts w:hint="default" w:ascii="Arial" w:hAnsi="Arial" w:cs="Arial"/>
          <w:b/>
          <w:bCs/>
          <w:sz w:val="36"/>
          <w:szCs w:val="36"/>
          <w:lang w:val="vi-VN"/>
        </w:rPr>
      </w:pPr>
      <w:r>
        <w:rPr>
          <w:rFonts w:hint="default" w:ascii="Arial" w:hAnsi="Arial" w:cs="Arial"/>
          <w:b/>
          <w:bCs/>
          <w:sz w:val="36"/>
          <w:szCs w:val="36"/>
          <w:lang w:val="vi-VN"/>
        </w:rPr>
        <w:t>Các trạng thái của giao dịch</w:t>
      </w:r>
    </w:p>
    <w:p>
      <w:pPr>
        <w:numPr>
          <w:ilvl w:val="0"/>
          <w:numId w:val="0"/>
        </w:numPr>
        <w:rPr>
          <w:rFonts w:hint="default" w:ascii="Arial" w:hAnsi="Arial" w:cs="Arial"/>
          <w:sz w:val="24"/>
          <w:szCs w:val="24"/>
          <w:vertAlign w:val="baseline"/>
          <w:lang w:val="vi-VN"/>
        </w:rPr>
      </w:pPr>
      <w:r>
        <w:rPr>
          <w:rFonts w:hint="default" w:ascii="Arial" w:hAnsi="Arial" w:cs="Arial"/>
          <w:sz w:val="24"/>
          <w:szCs w:val="24"/>
          <w:lang w:val="vi-VN"/>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Các kiểu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 hoạt động (Active Sate)</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Các thao tác trong kiểu giao dịch này sẽ bắt đầu thực hiện lên cơ sở dữ liệu bao gômg các thao tác đọc (read) hoặc ghi (write).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 lưu trữ hoàn tất một phần (Partially Committed)</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Giao dịch sau khi kết thúc các thao tác cuối cùng nhưng chưa hoàn tất lưu trữ. Do đó trạng thái lỗi giao dịch vẫn có thể xảy ra trong trạng thái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 lưu trữ hoàn tất (Committed State)</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Khi giao dịch đã hoàn tất các thao tác được thực hiện thành công và tất cả các thay đổi của thao tác trong giao dịch đã được ghi vào cơ sở dữ liệu vĩnh viễn.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 lỗi (Failed State)</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Một giao dịch được coi là không thành công khi bất kỳ một trong các lần kiểm tra không thành công hơacj nếu giao dịch bị hủy bỏ khi nó đang ở trạng thái đang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Trạng thái hủy bỏ (Terminated State)</w:t>
            </w:r>
          </w:p>
        </w:tc>
        <w:tc>
          <w:tcPr>
            <w:tcW w:w="4261" w:type="dxa"/>
          </w:tcPr>
          <w:p>
            <w:pPr>
              <w:widowControl w:val="0"/>
              <w:numPr>
                <w:ilvl w:val="0"/>
                <w:numId w:val="0"/>
              </w:numPr>
              <w:jc w:val="both"/>
              <w:rPr>
                <w:rFonts w:hint="default" w:ascii="Arial" w:hAnsi="Arial" w:cs="Arial"/>
                <w:sz w:val="24"/>
                <w:szCs w:val="24"/>
                <w:vertAlign w:val="baseline"/>
                <w:lang w:val="vi-VN"/>
              </w:rPr>
            </w:pPr>
            <w:r>
              <w:rPr>
                <w:rFonts w:hint="default" w:ascii="Arial" w:hAnsi="Arial" w:cs="Arial"/>
                <w:sz w:val="24"/>
                <w:szCs w:val="24"/>
                <w:vertAlign w:val="baseline"/>
                <w:lang w:val="vi-VN"/>
              </w:rPr>
              <w:t>Các giao dịch sẽ bị loại bỏ khỏi hệ thống và không được khởi động lại.</w:t>
            </w:r>
          </w:p>
        </w:tc>
      </w:tr>
    </w:tbl>
    <w:p>
      <w:pPr>
        <w:numPr>
          <w:ilvl w:val="0"/>
          <w:numId w:val="0"/>
        </w:num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Sơ đồ các trạng thái của một giao dịch trong hệ quản trị cơ sở dữ liệu:</w:t>
      </w:r>
    </w:p>
    <w:p>
      <w:pPr>
        <w:numPr>
          <w:ilvl w:val="0"/>
          <w:numId w:val="0"/>
        </w:numPr>
        <w:rPr>
          <w:rFonts w:hint="default" w:ascii="Arial" w:hAnsi="Arial" w:cs="Arial"/>
          <w:sz w:val="24"/>
          <w:szCs w:val="24"/>
          <w:lang w:val="vi-VN"/>
        </w:rPr>
      </w:pPr>
    </w:p>
    <w:p>
      <w:pPr>
        <w:numPr>
          <w:ilvl w:val="0"/>
          <w:numId w:val="0"/>
        </w:numPr>
        <w:rPr>
          <w:rFonts w:hint="default" w:ascii="Arial" w:hAnsi="Arial" w:cs="Arial"/>
          <w:sz w:val="24"/>
          <w:szCs w:val="24"/>
        </w:rPr>
      </w:pPr>
      <w:r>
        <w:rPr>
          <w:rFonts w:hint="default" w:ascii="Arial" w:hAnsi="Arial" w:cs="Arial"/>
          <w:sz w:val="24"/>
          <w:szCs w:val="24"/>
        </w:rPr>
        <w:drawing>
          <wp:inline distT="0" distB="0" distL="114300" distR="114300">
            <wp:extent cx="5270500" cy="1597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0500" cy="1597660"/>
                    </a:xfrm>
                    <a:prstGeom prst="rect">
                      <a:avLst/>
                    </a:prstGeom>
                    <a:noFill/>
                    <a:ln>
                      <a:noFill/>
                    </a:ln>
                  </pic:spPr>
                </pic:pic>
              </a:graphicData>
            </a:graphic>
          </wp:inline>
        </w:drawing>
      </w:r>
    </w:p>
    <w:p>
      <w:pPr>
        <w:numPr>
          <w:ilvl w:val="0"/>
          <w:numId w:val="0"/>
        </w:numPr>
        <w:rPr>
          <w:rFonts w:hint="default" w:ascii="Arial" w:hAnsi="Arial" w:cs="Arial"/>
          <w:sz w:val="24"/>
          <w:szCs w:val="24"/>
        </w:rPr>
      </w:pP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 xml:space="preserve">Khi một  giao dịch bắt đầu thực hiện, nó sẽ đi vào trạng thái hoạt động </w:t>
      </w:r>
      <w:r>
        <w:rPr>
          <w:rFonts w:hint="default" w:ascii="Arial" w:hAnsi="Arial" w:cs="Arial"/>
          <w:sz w:val="24"/>
          <w:szCs w:val="24"/>
          <w:vertAlign w:val="baseline"/>
          <w:lang w:val="vi-VN"/>
        </w:rPr>
        <w:t>(Active Sate). Trong trạng thái này, nó có thể bao gồm các thao tác đọc hoặc viết.</w:t>
      </w: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vertAlign w:val="baseline"/>
          <w:lang w:val="vi-VN"/>
        </w:rPr>
        <w:t>Khi các thao tác đọc hoặc viết hoàn tất, các giao dịch sẽ chuyển sang trạng thái được lưu trữ hoàn tất một phần (Partially Committed).</w:t>
      </w: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vertAlign w:val="baseline"/>
          <w:lang w:val="vi-VN"/>
        </w:rPr>
        <w:t>Tiếp theo, một số giao thức khôi phục cần đảm bảo rằng lỗi hệ thống sẽ không gây ra việc không thể lưu trữ các thay đổi trong giao dịch đó. Nếu việc kiểm tra này thành công, giao dịch sẽ đực lưu trữ hoàn tất và đi vào trạng thái hoàn tất (Committed).</w:t>
      </w: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vertAlign w:val="baseline"/>
          <w:lang w:val="vi-VN"/>
        </w:rPr>
        <w:t>Nếu kiểm tra không thành công, giao dịch sẽ chuyển sang trạng thái không thành công (Failed).</w:t>
      </w: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vertAlign w:val="baseline"/>
          <w:lang w:val="vi-VN"/>
        </w:rPr>
        <w:t>Nếu giao dịch bị hủy bỏ khi đang ở trạng thái hoạt động, nó sẽ chuyển sang trạng thái không thành công (Failed). Giaodichj sẽ quay trở về trạng thái ban đầu để hoàn tác các thay đổi của các thao tác ghi vào cơ sở dữ liệu.</w:t>
      </w:r>
    </w:p>
    <w:p>
      <w:pPr>
        <w:numPr>
          <w:ilvl w:val="0"/>
          <w:numId w:val="3"/>
        </w:numPr>
        <w:ind w:left="1260" w:leftChars="0" w:hanging="420" w:firstLineChars="0"/>
        <w:rPr>
          <w:rFonts w:hint="default" w:ascii="Arial" w:hAnsi="Arial" w:cs="Arial"/>
          <w:sz w:val="24"/>
          <w:szCs w:val="24"/>
          <w:lang w:val="vi-VN"/>
        </w:rPr>
      </w:pPr>
      <w:r>
        <w:rPr>
          <w:rFonts w:hint="default" w:ascii="Arial" w:hAnsi="Arial" w:cs="Arial"/>
          <w:sz w:val="24"/>
          <w:szCs w:val="24"/>
          <w:vertAlign w:val="baseline"/>
          <w:lang w:val="vi-VN"/>
        </w:rPr>
        <w:t>Trạng thái hủy bỏ (Terminated) là khi giao dịch bị loại bỏ khỏi hệ thống và không cho phép thực hiện lại.</w:t>
      </w:r>
    </w:p>
    <w:p>
      <w:pPr>
        <w:numPr>
          <w:ilvl w:val="0"/>
          <w:numId w:val="2"/>
        </w:numPr>
        <w:ind w:left="400" w:leftChars="0" w:firstLine="0" w:firstLineChars="0"/>
        <w:jc w:val="both"/>
        <w:rPr>
          <w:rFonts w:hint="default" w:ascii="Arial" w:hAnsi="Arial" w:cs="Arial"/>
          <w:sz w:val="24"/>
          <w:szCs w:val="24"/>
          <w:lang w:val="vi-VN"/>
        </w:rPr>
      </w:pPr>
      <w:r>
        <w:rPr>
          <w:rFonts w:hint="default" w:ascii="Arial" w:hAnsi="Arial" w:cs="Arial"/>
          <w:b/>
          <w:bCs/>
          <w:sz w:val="36"/>
          <w:szCs w:val="36"/>
          <w:lang w:val="vi-VN"/>
        </w:rPr>
        <w:t>Đặc trưng hóa của giao dịch</w:t>
      </w:r>
    </w:p>
    <w:p>
      <w:pPr>
        <w:numPr>
          <w:ilvl w:val="0"/>
          <w:numId w:val="0"/>
        </w:numPr>
        <w:tabs>
          <w:tab w:val="left" w:pos="420"/>
        </w:tabs>
        <w:jc w:val="both"/>
        <w:rPr>
          <w:rFonts w:hint="default" w:ascii="Arial" w:hAnsi="Arial" w:cs="Arial"/>
          <w:sz w:val="24"/>
          <w:szCs w:val="24"/>
          <w:lang w:val="vi-VN"/>
        </w:rPr>
      </w:pPr>
    </w:p>
    <w:p>
      <w:pPr>
        <w:numPr>
          <w:ilvl w:val="0"/>
          <w:numId w:val="0"/>
        </w:numPr>
        <w:tabs>
          <w:tab w:val="left" w:pos="420"/>
        </w:tabs>
        <w:jc w:val="both"/>
        <w:rPr>
          <w:rFonts w:hint="default" w:ascii="Arial" w:hAnsi="Arial" w:cs="Arial"/>
          <w:sz w:val="24"/>
          <w:szCs w:val="24"/>
          <w:lang w:val="vi-VN"/>
        </w:rPr>
      </w:pPr>
    </w:p>
    <w:p>
      <w:pPr>
        <w:pStyle w:val="2"/>
        <w:shd w:val="clear" w:color="auto" w:fill="FFFFFF"/>
        <w:spacing w:before="0" w:beforeAutospacing="0" w:after="0" w:afterAutospacing="0"/>
        <w:ind w:left="720" w:leftChars="0" w:firstLine="720" w:firstLineChars="0"/>
        <w:jc w:val="both"/>
        <w:textAlignment w:val="baseline"/>
        <w:rPr>
          <w:rFonts w:hint="default" w:ascii="Arial" w:hAnsi="Arial" w:cs="Arial"/>
          <w:color w:val="000000"/>
          <w:sz w:val="24"/>
          <w:szCs w:val="24"/>
        </w:rPr>
      </w:pPr>
      <w:r>
        <w:rPr>
          <w:rFonts w:hint="default" w:ascii="Arial" w:hAnsi="Arial" w:cs="Arial"/>
          <w:color w:val="000000"/>
          <w:sz w:val="24"/>
          <w:szCs w:val="24"/>
        </w:rPr>
        <w:t>Atomicity</w:t>
      </w:r>
    </w:p>
    <w:p>
      <w:pPr>
        <w:ind w:left="720" w:leftChars="0" w:firstLine="720" w:firstLineChars="0"/>
        <w:jc w:val="both"/>
        <w:rPr>
          <w:rFonts w:hint="default" w:ascii="Arial" w:hAnsi="Arial" w:cs="Arial"/>
          <w:color w:val="3F3F3F"/>
          <w:sz w:val="24"/>
          <w:szCs w:val="24"/>
          <w:shd w:val="clear" w:color="auto" w:fill="FFFFFF"/>
        </w:rPr>
      </w:pPr>
      <w:r>
        <w:rPr>
          <w:rFonts w:hint="default" w:ascii="Arial" w:hAnsi="Arial" w:cs="Arial"/>
          <w:color w:val="3F3F3F"/>
          <w:sz w:val="24"/>
          <w:szCs w:val="24"/>
          <w:shd w:val="clear" w:color="auto" w:fill="FFFFFF"/>
        </w:rPr>
        <w:t>Atomicity quy định rằng tất cả các hoạt động của transaction hoặc là thực thi thành công hết hoặc là không có bất cứ hành động nào được thực khi có bất kỳ một hoạt động thực thi không thành công.</w:t>
      </w:r>
    </w:p>
    <w:p>
      <w:pPr>
        <w:numPr>
          <w:ilvl w:val="0"/>
          <w:numId w:val="4"/>
        </w:numPr>
        <w:shd w:val="clear" w:color="auto" w:fill="FFFFFF"/>
        <w:spacing w:after="0" w:line="240" w:lineRule="auto"/>
        <w:ind w:left="2160" w:leftChars="0"/>
        <w:jc w:val="both"/>
        <w:textAlignment w:val="baseline"/>
        <w:rPr>
          <w:rFonts w:hint="default" w:ascii="Arial" w:hAnsi="Arial" w:eastAsia="Times New Roman" w:cs="Arial"/>
          <w:color w:val="353535"/>
          <w:sz w:val="24"/>
          <w:szCs w:val="24"/>
          <w:lang w:val="en-US"/>
        </w:rPr>
      </w:pPr>
      <w:r>
        <w:rPr>
          <w:rFonts w:hint="default" w:ascii="Arial" w:hAnsi="Arial" w:eastAsia="Times New Roman" w:cs="Arial"/>
          <w:color w:val="353535"/>
          <w:sz w:val="24"/>
          <w:szCs w:val="24"/>
          <w:lang w:val="en-US"/>
        </w:rPr>
        <w:t>Abort: Tất cả các thay đổi của transaction sẽ không được đồng bộ xuống database.</w:t>
      </w:r>
    </w:p>
    <w:p>
      <w:pPr>
        <w:numPr>
          <w:ilvl w:val="0"/>
          <w:numId w:val="4"/>
        </w:numPr>
        <w:shd w:val="clear" w:color="auto" w:fill="FFFFFF"/>
        <w:spacing w:after="0" w:line="240" w:lineRule="auto"/>
        <w:ind w:left="2160" w:leftChars="0"/>
        <w:jc w:val="both"/>
        <w:textAlignment w:val="baseline"/>
        <w:rPr>
          <w:rFonts w:hint="default" w:ascii="Arial" w:hAnsi="Arial" w:eastAsia="Times New Roman" w:cs="Arial"/>
          <w:color w:val="353535"/>
          <w:sz w:val="24"/>
          <w:szCs w:val="24"/>
          <w:lang w:val="en-US"/>
        </w:rPr>
      </w:pPr>
      <w:r>
        <w:rPr>
          <w:rFonts w:hint="default" w:ascii="Arial" w:hAnsi="Arial" w:eastAsia="Times New Roman" w:cs="Arial"/>
          <w:color w:val="353535"/>
          <w:sz w:val="24"/>
          <w:szCs w:val="24"/>
          <w:lang w:val="en-US"/>
        </w:rPr>
        <w:t>Commit: Tất cả các thay đổi của transaction được đồng bộ xuống database.</w:t>
      </w:r>
    </w:p>
    <w:p>
      <w:pPr>
        <w:ind w:left="720" w:leftChars="0" w:firstLine="720" w:firstLineChars="0"/>
        <w:jc w:val="both"/>
        <w:rPr>
          <w:rFonts w:hint="default" w:ascii="Arial" w:hAnsi="Arial" w:cs="Arial"/>
          <w:color w:val="3F3F3F"/>
          <w:sz w:val="24"/>
          <w:szCs w:val="24"/>
          <w:shd w:val="clear" w:color="auto" w:fill="FFFFFF"/>
        </w:rPr>
      </w:pPr>
      <w:r>
        <w:rPr>
          <w:rFonts w:hint="default" w:ascii="Arial" w:hAnsi="Arial" w:cs="Arial"/>
          <w:color w:val="3F3F3F"/>
          <w:sz w:val="24"/>
          <w:szCs w:val="24"/>
          <w:shd w:val="clear" w:color="auto" w:fill="FFFFFF"/>
        </w:rPr>
        <w:t>Consistency nghĩa là tất cả các ràng buộc toàn vẹn dữ liệu(constraints, key, data types, Trigger, Check) phải được thực thi thành công cho mọi transaction phát sinh xuống database, nhầm đảm bảo tính đúng đắn của dữ liệu.</w:t>
      </w:r>
    </w:p>
    <w:p>
      <w:pPr>
        <w:pStyle w:val="2"/>
        <w:shd w:val="clear" w:color="auto" w:fill="FFFFFF"/>
        <w:spacing w:before="0" w:beforeAutospacing="0" w:after="0" w:afterAutospacing="0"/>
        <w:ind w:left="720" w:leftChars="0" w:firstLine="720" w:firstLineChars="0"/>
        <w:jc w:val="both"/>
        <w:textAlignment w:val="baseline"/>
        <w:rPr>
          <w:rFonts w:hint="default" w:ascii="Arial" w:hAnsi="Arial" w:cs="Arial"/>
          <w:color w:val="000000"/>
          <w:sz w:val="24"/>
          <w:szCs w:val="24"/>
        </w:rPr>
      </w:pPr>
      <w:r>
        <w:rPr>
          <w:rFonts w:hint="default" w:ascii="Arial" w:hAnsi="Arial" w:cs="Arial"/>
          <w:color w:val="000000"/>
          <w:sz w:val="24"/>
          <w:szCs w:val="24"/>
        </w:rPr>
        <w:t>Consistency</w:t>
      </w:r>
    </w:p>
    <w:p>
      <w:pPr>
        <w:pStyle w:val="6"/>
        <w:shd w:val="clear" w:color="auto" w:fill="FFFFFF"/>
        <w:spacing w:before="0" w:beforeAutospacing="0" w:after="300" w:afterAutospacing="0"/>
        <w:ind w:left="720" w:leftChars="0" w:firstLine="720" w:firstLineChars="0"/>
        <w:jc w:val="both"/>
        <w:textAlignment w:val="baseline"/>
        <w:rPr>
          <w:rFonts w:hint="default" w:ascii="Arial" w:hAnsi="Arial" w:cs="Arial"/>
          <w:color w:val="3F3F3F"/>
          <w:sz w:val="24"/>
          <w:szCs w:val="24"/>
        </w:rPr>
      </w:pPr>
      <w:r>
        <w:rPr>
          <w:rFonts w:hint="default" w:ascii="Arial" w:hAnsi="Arial" w:cs="Arial"/>
          <w:color w:val="3F3F3F"/>
          <w:sz w:val="24"/>
          <w:szCs w:val="24"/>
        </w:rPr>
        <w:t>Consistency nghĩa là tất cả các ràng buộc toàn vẹn dữ liệu(constraints, key, data types, Trigger, Check) phải được thực thi thành công cho mọi transaction phát sinh xuống database, nhầm đảm bảo tính đúng đắn của dữ liệu.</w:t>
      </w:r>
    </w:p>
    <w:p>
      <w:pPr>
        <w:shd w:val="clear" w:color="auto" w:fill="FFFFFF"/>
        <w:spacing w:after="0" w:line="240" w:lineRule="auto"/>
        <w:ind w:left="720" w:leftChars="0" w:firstLine="720" w:firstLineChars="0"/>
        <w:jc w:val="both"/>
        <w:textAlignment w:val="baseline"/>
        <w:outlineLvl w:val="1"/>
        <w:rPr>
          <w:rFonts w:hint="default" w:ascii="Arial" w:hAnsi="Arial" w:eastAsia="Times New Roman" w:cs="Arial"/>
          <w:b/>
          <w:bCs/>
          <w:color w:val="000000"/>
          <w:sz w:val="24"/>
          <w:szCs w:val="24"/>
          <w:lang w:val="en-US"/>
        </w:rPr>
      </w:pPr>
      <w:r>
        <w:rPr>
          <w:rFonts w:hint="default" w:ascii="Arial" w:hAnsi="Arial" w:eastAsia="Times New Roman" w:cs="Arial"/>
          <w:b/>
          <w:bCs/>
          <w:color w:val="000000"/>
          <w:sz w:val="24"/>
          <w:szCs w:val="24"/>
          <w:lang w:val="en-US"/>
        </w:rPr>
        <w:t>Isolation</w:t>
      </w:r>
    </w:p>
    <w:p>
      <w:pPr>
        <w:ind w:left="720" w:leftChars="0" w:firstLine="720" w:firstLineChars="0"/>
        <w:jc w:val="both"/>
        <w:rPr>
          <w:rFonts w:hint="default" w:ascii="Arial" w:hAnsi="Arial" w:cs="Arial"/>
          <w:color w:val="3F3F3F"/>
          <w:sz w:val="24"/>
          <w:szCs w:val="24"/>
          <w:shd w:val="clear" w:color="auto" w:fill="FFFFFF"/>
          <w:lang w:val="en-US"/>
        </w:rPr>
      </w:pPr>
      <w:r>
        <w:rPr>
          <w:rFonts w:hint="default" w:ascii="Arial" w:hAnsi="Arial" w:cs="Arial"/>
          <w:color w:val="3F3F3F"/>
          <w:sz w:val="24"/>
          <w:szCs w:val="24"/>
          <w:shd w:val="clear" w:color="auto" w:fill="FFFFFF"/>
        </w:rPr>
        <w:t>Isolation đảm bảo các transaction xảy ra xen kẽ sẽ không làm ảnh hưởng đến tính nhất quán của dữ liệu. Các thay đổi dữ liệu bên trong mỗi transaction sẽ được cô lập, các transaction khác sẽ không thể nhìn thấy cho đến khi nó được đồng bộ xuống database</w:t>
      </w:r>
      <w:r>
        <w:rPr>
          <w:rFonts w:hint="default" w:ascii="Arial" w:hAnsi="Arial" w:cs="Arial"/>
          <w:color w:val="3F3F3F"/>
          <w:sz w:val="24"/>
          <w:szCs w:val="24"/>
          <w:shd w:val="clear" w:color="auto" w:fill="FFFFFF"/>
          <w:lang w:val="en-US"/>
        </w:rPr>
        <w:t>.</w:t>
      </w:r>
    </w:p>
    <w:p>
      <w:pPr>
        <w:pStyle w:val="2"/>
        <w:shd w:val="clear" w:color="auto" w:fill="FFFFFF"/>
        <w:spacing w:before="0" w:beforeAutospacing="0" w:after="0" w:afterAutospacing="0"/>
        <w:ind w:left="720" w:leftChars="0" w:firstLine="720" w:firstLineChars="0"/>
        <w:jc w:val="both"/>
        <w:textAlignment w:val="baseline"/>
        <w:rPr>
          <w:rFonts w:hint="default" w:ascii="Arial" w:hAnsi="Arial" w:cs="Arial"/>
          <w:color w:val="000000"/>
          <w:sz w:val="24"/>
          <w:szCs w:val="24"/>
        </w:rPr>
      </w:pPr>
      <w:r>
        <w:rPr>
          <w:rFonts w:hint="default" w:ascii="Arial" w:hAnsi="Arial" w:cs="Arial"/>
          <w:color w:val="000000"/>
          <w:sz w:val="24"/>
          <w:szCs w:val="24"/>
        </w:rPr>
        <w:t>Durability</w:t>
      </w:r>
    </w:p>
    <w:p>
      <w:pPr>
        <w:pStyle w:val="6"/>
        <w:shd w:val="clear" w:color="auto" w:fill="FFFFFF"/>
        <w:spacing w:before="0" w:beforeAutospacing="0" w:after="300" w:afterAutospacing="0"/>
        <w:ind w:left="720" w:leftChars="0" w:firstLine="720" w:firstLineChars="0"/>
        <w:jc w:val="both"/>
        <w:textAlignment w:val="baseline"/>
        <w:rPr>
          <w:rFonts w:hint="default" w:ascii="Arial" w:hAnsi="Arial" w:cs="Arial"/>
          <w:color w:val="3F3F3F"/>
          <w:sz w:val="24"/>
          <w:szCs w:val="24"/>
        </w:rPr>
      </w:pPr>
      <w:r>
        <w:rPr>
          <w:rFonts w:hint="default" w:ascii="Arial" w:hAnsi="Arial" w:cs="Arial"/>
          <w:color w:val="3F3F3F"/>
          <w:sz w:val="24"/>
          <w:szCs w:val="24"/>
        </w:rPr>
        <w:t>Durability đảm bảo một transaction thực thi thành công thì tất cả những thay đổi trong transaction phải được đồng bộ xuống database kể cả khi hệ thống xảy ra lỗi hoặc bị mất điện. </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ind w:left="720" w:leftChars="0" w:firstLine="720" w:firstLineChars="0"/>
        <w:jc w:val="both"/>
        <w:rPr>
          <w:rFonts w:hint="default" w:ascii="Arial" w:hAnsi="Arial" w:cs="Arial"/>
          <w:b/>
          <w:bCs/>
          <w:sz w:val="24"/>
          <w:szCs w:val="24"/>
          <w:lang w:val="en-US"/>
        </w:rPr>
      </w:pPr>
      <w:r>
        <w:rPr>
          <w:rFonts w:hint="default" w:ascii="Arial" w:hAnsi="Arial" w:cs="Arial"/>
          <w:b/>
          <w:bCs/>
          <w:sz w:val="24"/>
          <w:szCs w:val="24"/>
          <w:lang w:val="en-US"/>
        </w:rPr>
        <w:t>2. Các đặc trưng của Transaction</w:t>
      </w:r>
    </w:p>
    <w:p>
      <w:pPr>
        <w:ind w:left="720"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Tính nhất quán và độ tin cậy các khía cạnh của giao dịch là do bốn thuộc tính: </w:t>
      </w:r>
    </w:p>
    <w:p>
      <w:pPr>
        <w:pStyle w:val="8"/>
        <w:numPr>
          <w:ilvl w:val="0"/>
          <w:numId w:val="5"/>
        </w:numPr>
        <w:ind w:left="1560" w:leftChars="0"/>
        <w:jc w:val="both"/>
        <w:rPr>
          <w:rFonts w:hint="default" w:ascii="Arial" w:hAnsi="Arial" w:cs="Arial"/>
          <w:sz w:val="24"/>
          <w:szCs w:val="24"/>
          <w:lang w:val="en-US"/>
        </w:rPr>
      </w:pPr>
      <w:r>
        <w:rPr>
          <w:rFonts w:hint="default" w:ascii="Arial" w:hAnsi="Arial" w:cs="Arial"/>
          <w:sz w:val="24"/>
          <w:szCs w:val="24"/>
          <w:lang w:val="en-US"/>
        </w:rPr>
        <w:t>tính nguyên tử</w:t>
      </w:r>
    </w:p>
    <w:p>
      <w:pPr>
        <w:pStyle w:val="8"/>
        <w:numPr>
          <w:ilvl w:val="0"/>
          <w:numId w:val="5"/>
        </w:numPr>
        <w:ind w:left="1560" w:leftChars="0"/>
        <w:jc w:val="both"/>
        <w:rPr>
          <w:rFonts w:hint="default" w:ascii="Arial" w:hAnsi="Arial" w:cs="Arial"/>
          <w:sz w:val="24"/>
          <w:szCs w:val="24"/>
          <w:lang w:val="en-US"/>
        </w:rPr>
      </w:pPr>
      <w:r>
        <w:rPr>
          <w:rFonts w:hint="default" w:ascii="Arial" w:hAnsi="Arial" w:cs="Arial"/>
          <w:sz w:val="24"/>
          <w:szCs w:val="24"/>
          <w:lang w:val="en-US"/>
        </w:rPr>
        <w:t>tính nhất quán</w:t>
      </w:r>
    </w:p>
    <w:p>
      <w:pPr>
        <w:pStyle w:val="8"/>
        <w:numPr>
          <w:ilvl w:val="0"/>
          <w:numId w:val="5"/>
        </w:numPr>
        <w:ind w:left="1560" w:leftChars="0"/>
        <w:jc w:val="both"/>
        <w:rPr>
          <w:rFonts w:hint="default" w:ascii="Arial" w:hAnsi="Arial" w:cs="Arial"/>
          <w:sz w:val="24"/>
          <w:szCs w:val="24"/>
          <w:lang w:val="en-US"/>
        </w:rPr>
      </w:pPr>
      <w:r>
        <w:rPr>
          <w:rFonts w:hint="default" w:ascii="Arial" w:hAnsi="Arial" w:cs="Arial"/>
          <w:sz w:val="24"/>
          <w:szCs w:val="24"/>
          <w:lang w:val="en-US"/>
        </w:rPr>
        <w:t>cô lập</w:t>
      </w:r>
    </w:p>
    <w:p>
      <w:pPr>
        <w:pStyle w:val="8"/>
        <w:numPr>
          <w:ilvl w:val="0"/>
          <w:numId w:val="5"/>
        </w:numPr>
        <w:ind w:left="1560" w:leftChars="0"/>
        <w:jc w:val="both"/>
        <w:rPr>
          <w:rFonts w:hint="default" w:ascii="Arial" w:hAnsi="Arial" w:cs="Arial"/>
          <w:sz w:val="24"/>
          <w:szCs w:val="24"/>
          <w:lang w:val="en-US"/>
        </w:rPr>
      </w:pPr>
      <w:r>
        <w:rPr>
          <w:rFonts w:hint="default" w:ascii="Arial" w:hAnsi="Arial" w:cs="Arial"/>
          <w:sz w:val="24"/>
          <w:szCs w:val="24"/>
          <w:lang w:val="en-US"/>
        </w:rPr>
        <w:t xml:space="preserve">độ bền. </w:t>
      </w:r>
    </w:p>
    <w:p>
      <w:pPr>
        <w:ind w:left="360" w:firstLine="1432" w:firstLineChars="0"/>
        <w:jc w:val="both"/>
        <w:rPr>
          <w:rFonts w:hint="default" w:ascii="Arial" w:hAnsi="Arial" w:cs="Arial"/>
          <w:sz w:val="24"/>
          <w:szCs w:val="24"/>
          <w:lang w:val="en-US"/>
        </w:rPr>
      </w:pPr>
      <w:r>
        <w:rPr>
          <w:rFonts w:hint="default" w:ascii="Arial" w:hAnsi="Arial" w:cs="Arial"/>
          <w:sz w:val="24"/>
          <w:szCs w:val="24"/>
          <w:lang w:val="en-US"/>
        </w:rPr>
        <w:t>Cùng với nhau, chúng thường được gọi là ACID thuộc tính của giao dịch. Chúng không hoàn toàn độc lập với nhau và thường xuyên có những phụ thuộc trong số chúng.</w:t>
      </w:r>
    </w:p>
    <w:p>
      <w:pPr>
        <w:pStyle w:val="8"/>
        <w:numPr>
          <w:ilvl w:val="0"/>
          <w:numId w:val="6"/>
        </w:numPr>
        <w:ind w:left="1470" w:leftChars="0"/>
        <w:jc w:val="both"/>
        <w:rPr>
          <w:rFonts w:hint="default" w:ascii="Arial" w:hAnsi="Arial" w:cs="Arial"/>
          <w:b/>
          <w:bCs/>
          <w:i/>
          <w:iCs/>
          <w:sz w:val="24"/>
          <w:szCs w:val="24"/>
          <w:lang w:val="en-US"/>
        </w:rPr>
      </w:pPr>
      <w:r>
        <w:rPr>
          <w:rFonts w:hint="default" w:ascii="Arial" w:hAnsi="Arial" w:cs="Arial"/>
          <w:b/>
          <w:bCs/>
          <w:i/>
          <w:iCs/>
          <w:sz w:val="24"/>
          <w:szCs w:val="24"/>
          <w:lang w:val="en-US"/>
        </w:rPr>
        <w:t>Atomicity (Tính nguyên tử)</w:t>
      </w:r>
    </w:p>
    <w:p>
      <w:pPr>
        <w:pStyle w:val="8"/>
        <w:numPr>
          <w:ilvl w:val="1"/>
          <w:numId w:val="5"/>
        </w:numPr>
        <w:ind w:left="2280" w:leftChars="0"/>
        <w:jc w:val="both"/>
        <w:rPr>
          <w:rFonts w:hint="default" w:ascii="Arial" w:hAnsi="Arial" w:cs="Arial"/>
          <w:sz w:val="24"/>
          <w:szCs w:val="24"/>
          <w:lang w:val="en-US"/>
        </w:rPr>
      </w:pPr>
      <w:r>
        <w:rPr>
          <w:rFonts w:hint="default" w:ascii="Arial" w:hAnsi="Arial" w:cs="Arial"/>
          <w:sz w:val="24"/>
          <w:szCs w:val="24"/>
          <w:lang w:val="en-US"/>
        </w:rPr>
        <w:t>Tính nguyên tử đề cập đến thực tế là một giao dịch được coi như một đơn vị hoạt động. Vì vậy, hoặc tất cả các hành động của giao dịch đã được hoàn thành hoặc không có hành động nào trong số chúng. Đây cũng được gọi là “all-or-nothing property”.</w:t>
      </w:r>
    </w:p>
    <w:p>
      <w:pPr>
        <w:pStyle w:val="8"/>
        <w:numPr>
          <w:ilvl w:val="1"/>
          <w:numId w:val="5"/>
        </w:numPr>
        <w:ind w:left="2280" w:leftChars="0"/>
        <w:jc w:val="both"/>
        <w:rPr>
          <w:rFonts w:hint="default" w:ascii="Arial" w:hAnsi="Arial" w:cs="Arial"/>
          <w:sz w:val="24"/>
          <w:szCs w:val="24"/>
          <w:lang w:val="en-US"/>
        </w:rPr>
      </w:pPr>
      <w:r>
        <w:rPr>
          <w:rFonts w:hint="default" w:ascii="Arial" w:hAnsi="Arial" w:eastAsia="Times New Roman" w:cs="Arial"/>
          <w:sz w:val="24"/>
          <w:szCs w:val="24"/>
        </w:rPr>
        <w:t>Atomicity yêu cầu rằng nếu việc thực hiện một giao dịch bị gián đoạn do bất kỳ loại lỗi nào, thì DBMS sẽ chịu trách nhiệm xác định những việc cần làm với giao dịch sau khi khôi phục sau lỗi</w:t>
      </w:r>
      <w:r>
        <w:rPr>
          <w:rStyle w:val="9"/>
          <w:rFonts w:hint="default" w:ascii="Arial" w:hAnsi="Arial" w:cs="Arial"/>
          <w:color w:val="202124"/>
          <w:sz w:val="24"/>
          <w:szCs w:val="24"/>
        </w:rPr>
        <w:t>.</w:t>
      </w:r>
    </w:p>
    <w:p>
      <w:pPr>
        <w:pStyle w:val="8"/>
        <w:numPr>
          <w:ilvl w:val="1"/>
          <w:numId w:val="5"/>
        </w:numPr>
        <w:ind w:left="2280" w:leftChars="0"/>
        <w:jc w:val="both"/>
        <w:rPr>
          <w:rStyle w:val="9"/>
          <w:rFonts w:hint="default" w:ascii="Arial" w:hAnsi="Arial" w:cs="Arial"/>
          <w:sz w:val="24"/>
          <w:szCs w:val="24"/>
          <w:lang w:val="en-US"/>
        </w:rPr>
      </w:pPr>
      <w:r>
        <w:rPr>
          <w:rStyle w:val="9"/>
          <w:rFonts w:hint="default" w:ascii="Arial" w:hAnsi="Arial" w:cs="Arial"/>
          <w:sz w:val="24"/>
          <w:szCs w:val="24"/>
        </w:rPr>
        <w:t>Tất nhiên, có hai quy trình hành động có thể xảy ra: nó có thể được kết thúc bằng cách hoàn thành các hành động còn lại hoặc có thể được kết thúc bằng cách hoàn tác tất cả các hành động đã được thực hiện</w:t>
      </w:r>
    </w:p>
    <w:p>
      <w:pPr>
        <w:pStyle w:val="8"/>
        <w:numPr>
          <w:ilvl w:val="0"/>
          <w:numId w:val="6"/>
        </w:numPr>
        <w:ind w:left="1470" w:leftChars="0"/>
        <w:jc w:val="both"/>
        <w:rPr>
          <w:rFonts w:hint="default" w:ascii="Arial" w:hAnsi="Arial" w:cs="Arial"/>
          <w:sz w:val="24"/>
          <w:szCs w:val="24"/>
          <w:lang w:val="en-US"/>
        </w:rPr>
      </w:pPr>
      <w:r>
        <w:rPr>
          <w:rFonts w:hint="default" w:ascii="Arial" w:hAnsi="Arial" w:cs="Arial"/>
          <w:b/>
          <w:bCs/>
          <w:i/>
          <w:iCs/>
          <w:color w:val="000000"/>
          <w:sz w:val="24"/>
          <w:szCs w:val="24"/>
        </w:rPr>
        <w:t>Consistency</w:t>
      </w:r>
      <w:r>
        <w:rPr>
          <w:rFonts w:hint="default" w:ascii="Arial" w:hAnsi="Arial" w:cs="Arial"/>
          <w:b/>
          <w:bCs/>
          <w:i/>
          <w:iCs/>
          <w:color w:val="000000"/>
          <w:sz w:val="24"/>
          <w:szCs w:val="24"/>
          <w:lang w:val="en-US"/>
        </w:rPr>
        <w:t xml:space="preserve"> (Tính nhất quán)</w:t>
      </w:r>
    </w:p>
    <w:p>
      <w:pPr>
        <w:pStyle w:val="5"/>
        <w:numPr>
          <w:ilvl w:val="1"/>
          <w:numId w:val="5"/>
        </w:numPr>
        <w:spacing w:line="540" w:lineRule="atLeast"/>
        <w:ind w:left="2280" w:leftChars="0"/>
        <w:jc w:val="both"/>
        <w:rPr>
          <w:rStyle w:val="9"/>
          <w:rFonts w:hint="default" w:ascii="Arial" w:hAnsi="Arial" w:cs="Arial"/>
          <w:sz w:val="24"/>
          <w:szCs w:val="24"/>
        </w:rPr>
      </w:pPr>
      <w:r>
        <w:rPr>
          <w:rFonts w:hint="default" w:ascii="Arial" w:hAnsi="Arial" w:cs="Arial"/>
          <w:color w:val="000000"/>
          <w:sz w:val="24"/>
          <w:szCs w:val="24"/>
        </w:rPr>
        <w:t>Tính nhất quán của một giao dịch chỉ đơn giản là tính đúng đắn của nó. Nói cách khác, một giao dịch là một chương trình chính xác ánh xạ trạng thái cơ sở dữ liệu nhất quán này sang trạng thái cơ sở dữ liệu nhất quán khác. Xác minh các giao dịch là nhất quán là mối quan tâm của việc thực thi tính toàn vẹn,</w:t>
      </w:r>
      <w:r>
        <w:rPr>
          <w:rStyle w:val="9"/>
          <w:rFonts w:hint="default" w:ascii="Arial" w:hAnsi="Arial" w:cs="Arial"/>
          <w:color w:val="202124"/>
          <w:sz w:val="24"/>
          <w:szCs w:val="24"/>
          <w:lang w:val="vi-VN"/>
        </w:rPr>
        <w:t xml:space="preserve"> </w:t>
      </w:r>
      <w:r>
        <w:rPr>
          <w:rStyle w:val="9"/>
          <w:rFonts w:hint="default" w:ascii="Arial" w:hAnsi="Arial" w:cs="Arial"/>
          <w:sz w:val="24"/>
          <w:szCs w:val="24"/>
        </w:rPr>
        <w:t>đ</w:t>
      </w:r>
      <w:r>
        <w:rPr>
          <w:rStyle w:val="9"/>
          <w:rFonts w:hint="default" w:ascii="Arial" w:hAnsi="Arial" w:cs="Arial"/>
          <w:sz w:val="24"/>
          <w:szCs w:val="24"/>
          <w:lang w:val="vi-VN"/>
        </w:rPr>
        <w:t>ảm bảo tính nhất quán của giao dịch, là mục tiêu của các cơ chế kiểm soát đồng thời</w:t>
      </w:r>
      <w:r>
        <w:rPr>
          <w:rStyle w:val="9"/>
          <w:rFonts w:hint="default" w:ascii="Arial" w:hAnsi="Arial" w:cs="Arial"/>
          <w:sz w:val="24"/>
          <w:szCs w:val="24"/>
        </w:rPr>
        <w:t>.</w:t>
      </w:r>
    </w:p>
    <w:p>
      <w:pPr>
        <w:pStyle w:val="5"/>
        <w:spacing w:line="540" w:lineRule="atLeast"/>
        <w:ind w:left="1440"/>
        <w:jc w:val="both"/>
        <w:rPr>
          <w:rStyle w:val="9"/>
          <w:rFonts w:hint="default" w:ascii="Arial" w:hAnsi="Arial" w:cs="Arial"/>
          <w:sz w:val="24"/>
          <w:szCs w:val="24"/>
        </w:rPr>
      </w:pPr>
    </w:p>
    <w:p>
      <w:pPr>
        <w:ind w:left="720" w:leftChars="0" w:firstLine="720" w:firstLineChars="0"/>
        <w:jc w:val="both"/>
        <w:rPr>
          <w:rStyle w:val="9"/>
          <w:rFonts w:hint="default" w:ascii="Arial" w:hAnsi="Arial" w:cs="Arial"/>
          <w:sz w:val="24"/>
          <w:szCs w:val="24"/>
          <w:lang w:val="en-US"/>
        </w:rPr>
      </w:pPr>
      <w:r>
        <w:rPr>
          <w:rStyle w:val="9"/>
          <w:rFonts w:hint="default" w:ascii="Arial" w:hAnsi="Arial" w:cs="Arial"/>
          <w:sz w:val="24"/>
          <w:szCs w:val="24"/>
          <w:lang w:val="en-US"/>
        </w:rPr>
        <w:t>Dựa trên khái niệm dữ liệu bẩn, bốn cấp độ được xác định như sau:</w:t>
      </w:r>
    </w:p>
    <w:p>
      <w:pPr>
        <w:pStyle w:val="8"/>
        <w:numPr>
          <w:ilvl w:val="0"/>
          <w:numId w:val="5"/>
        </w:numPr>
        <w:ind w:left="1560" w:leftChars="0"/>
        <w:jc w:val="both"/>
        <w:rPr>
          <w:rStyle w:val="9"/>
          <w:rFonts w:hint="default" w:ascii="Arial" w:hAnsi="Arial" w:cs="Arial"/>
          <w:sz w:val="24"/>
          <w:szCs w:val="24"/>
          <w:lang w:val="en-US"/>
        </w:rPr>
      </w:pPr>
      <w:r>
        <w:rPr>
          <w:rStyle w:val="9"/>
          <w:rFonts w:hint="default" w:ascii="Arial" w:hAnsi="Arial" w:cs="Arial"/>
          <w:sz w:val="24"/>
          <w:szCs w:val="24"/>
          <w:lang w:val="en-US"/>
        </w:rPr>
        <w:t>“</w:t>
      </w:r>
      <w:r>
        <w:rPr>
          <w:rStyle w:val="9"/>
          <w:rFonts w:hint="default" w:ascii="Arial" w:hAnsi="Arial" w:cs="Arial"/>
          <w:b/>
          <w:bCs/>
          <w:sz w:val="24"/>
          <w:szCs w:val="24"/>
          <w:lang w:val="en-US"/>
        </w:rPr>
        <w:t>Mức độ 3</w:t>
      </w:r>
      <w:r>
        <w:rPr>
          <w:rStyle w:val="9"/>
          <w:rFonts w:hint="default" w:ascii="Arial" w:hAnsi="Arial" w:cs="Arial"/>
          <w:sz w:val="24"/>
          <w:szCs w:val="24"/>
          <w:lang w:val="en-US"/>
        </w:rPr>
        <w:t>: Giao dịch T nhận thấy sự nhất quán ở mức độ 3 nếu:</w:t>
      </w:r>
    </w:p>
    <w:p>
      <w:pPr>
        <w:ind w:left="1440" w:leftChars="0" w:firstLine="720" w:firstLineChars="0"/>
        <w:rPr>
          <w:rStyle w:val="9"/>
          <w:rFonts w:hint="default" w:ascii="Arial" w:hAnsi="Arial" w:cs="Arial"/>
          <w:i/>
          <w:iCs/>
          <w:color w:val="000000"/>
          <w:sz w:val="24"/>
          <w:szCs w:val="24"/>
        </w:rPr>
      </w:pPr>
      <w:r>
        <w:rPr>
          <w:rFonts w:hint="default" w:ascii="Arial" w:hAnsi="Arial" w:cs="Arial"/>
          <w:b/>
          <w:bCs/>
          <w:color w:val="000000"/>
          <w:sz w:val="24"/>
          <w:szCs w:val="24"/>
        </w:rPr>
        <w:t xml:space="preserve">1. </w:t>
      </w:r>
      <w:r>
        <w:rPr>
          <w:rFonts w:hint="default" w:ascii="Arial" w:hAnsi="Arial" w:cs="Arial"/>
          <w:i/>
          <w:iCs/>
          <w:color w:val="000000"/>
          <w:sz w:val="24"/>
          <w:szCs w:val="24"/>
        </w:rPr>
        <w:t>T không ghi đè dữ liệu bẩn của các giao dịch khác</w:t>
      </w:r>
      <w:r>
        <w:rPr>
          <w:rFonts w:hint="default" w:ascii="Arial" w:hAnsi="Arial" w:cs="Arial"/>
          <w:color w:val="000000"/>
          <w:sz w:val="24"/>
          <w:szCs w:val="24"/>
        </w:rPr>
        <w:br w:type="textWrapping"/>
      </w:r>
      <w:r>
        <w:rPr>
          <w:rFonts w:hint="default" w:ascii="Arial" w:hAnsi="Arial" w:cs="Arial"/>
          <w:b/>
          <w:bCs/>
          <w:color w:val="000000"/>
          <w:sz w:val="24"/>
          <w:szCs w:val="24"/>
        </w:rPr>
        <w:t xml:space="preserve">2. </w:t>
      </w:r>
      <w:r>
        <w:rPr>
          <w:rFonts w:hint="default" w:ascii="Arial" w:hAnsi="Arial" w:cs="Arial"/>
          <w:i/>
          <w:iCs/>
          <w:color w:val="000000"/>
          <w:sz w:val="24"/>
          <w:szCs w:val="24"/>
        </w:rPr>
        <w:t>T không cam kết bất kỳ lần ghi nào cho đến khi nó hoàn thành tất cả các lần ghi [tức là cho đến khi kết thúc giao dịch (EOT)].</w:t>
      </w:r>
      <w:r>
        <w:rPr>
          <w:rFonts w:hint="default" w:ascii="Arial" w:hAnsi="Arial" w:cs="Arial"/>
          <w:color w:val="000000"/>
          <w:sz w:val="24"/>
          <w:szCs w:val="24"/>
        </w:rPr>
        <w:br w:type="textWrapping"/>
      </w:r>
      <w:r>
        <w:rPr>
          <w:rFonts w:hint="default" w:ascii="Arial" w:hAnsi="Arial" w:cs="Arial"/>
          <w:b/>
          <w:bCs/>
          <w:color w:val="000000"/>
          <w:sz w:val="24"/>
          <w:szCs w:val="24"/>
        </w:rPr>
        <w:t xml:space="preserve">3. </w:t>
      </w:r>
      <w:r>
        <w:rPr>
          <w:rFonts w:hint="default" w:ascii="Arial" w:hAnsi="Arial" w:cs="Arial"/>
          <w:i/>
          <w:iCs/>
          <w:color w:val="000000"/>
          <w:sz w:val="24"/>
          <w:szCs w:val="24"/>
        </w:rPr>
        <w:t>T không đọc dữ liệu bẩn từ các giao dịch khác</w:t>
      </w:r>
      <w:r>
        <w:rPr>
          <w:rFonts w:hint="default" w:ascii="Arial" w:hAnsi="Arial" w:cs="Arial"/>
          <w:color w:val="000000"/>
          <w:sz w:val="24"/>
          <w:szCs w:val="24"/>
        </w:rPr>
        <w:t>.</w:t>
      </w:r>
      <w:r>
        <w:rPr>
          <w:rFonts w:hint="default" w:ascii="Arial" w:hAnsi="Arial" w:cs="Arial"/>
          <w:color w:val="000000"/>
          <w:sz w:val="24"/>
          <w:szCs w:val="24"/>
        </w:rPr>
        <w:br w:type="textWrapping"/>
      </w:r>
      <w:r>
        <w:rPr>
          <w:rFonts w:hint="default" w:ascii="Arial" w:hAnsi="Arial" w:cs="Arial"/>
          <w:b/>
          <w:bCs/>
          <w:color w:val="000000"/>
          <w:sz w:val="24"/>
          <w:szCs w:val="24"/>
        </w:rPr>
        <w:t xml:space="preserve">4. </w:t>
      </w:r>
      <w:r>
        <w:rPr>
          <w:rFonts w:hint="default" w:ascii="Arial" w:hAnsi="Arial" w:cs="Arial"/>
          <w:i/>
          <w:iCs/>
          <w:color w:val="000000"/>
          <w:sz w:val="24"/>
          <w:szCs w:val="24"/>
        </w:rPr>
        <w:t>Các giao dịch khác không làm bẩn bất kỳ dữ liệu nào được T đọc trước khi T hoàn thành.</w:t>
      </w:r>
    </w:p>
    <w:p>
      <w:pPr>
        <w:ind w:left="1440" w:leftChars="0" w:firstLine="720"/>
        <w:rPr>
          <w:rStyle w:val="9"/>
          <w:rFonts w:hint="default" w:ascii="Arial" w:hAnsi="Arial" w:cs="Arial"/>
          <w:i/>
          <w:iCs/>
          <w:sz w:val="24"/>
          <w:szCs w:val="24"/>
          <w:lang w:val="en-US"/>
        </w:rPr>
      </w:pPr>
      <w:r>
        <w:rPr>
          <w:rStyle w:val="9"/>
          <w:rFonts w:hint="default" w:ascii="Arial" w:hAnsi="Arial" w:cs="Arial"/>
          <w:b/>
          <w:bCs/>
          <w:i/>
          <w:sz w:val="24"/>
          <w:szCs w:val="24"/>
          <w:lang w:val="en-US"/>
        </w:rPr>
        <w:t>M</w:t>
      </w:r>
      <w:r>
        <w:rPr>
          <w:rStyle w:val="9"/>
          <w:rFonts w:hint="default" w:ascii="Arial" w:hAnsi="Arial" w:cs="Arial"/>
          <w:b/>
          <w:bCs/>
          <w:i/>
          <w:iCs/>
          <w:sz w:val="24"/>
          <w:szCs w:val="24"/>
          <w:lang w:val="en-US"/>
        </w:rPr>
        <w:t>ức độ 2</w:t>
      </w:r>
      <w:r>
        <w:rPr>
          <w:rStyle w:val="9"/>
          <w:rFonts w:hint="default" w:ascii="Arial" w:hAnsi="Arial" w:cs="Arial"/>
          <w:i/>
          <w:iCs/>
          <w:sz w:val="24"/>
          <w:szCs w:val="24"/>
          <w:lang w:val="en-US"/>
        </w:rPr>
        <w:t>: Giao dịch T cho thấy sự nhất quán ở mức độ 2 nếu:</w:t>
      </w:r>
    </w:p>
    <w:p>
      <w:pPr>
        <w:ind w:left="1440" w:leftChars="0" w:firstLine="720"/>
        <w:rPr>
          <w:rStyle w:val="9"/>
          <w:rFonts w:hint="default" w:ascii="Arial" w:hAnsi="Arial" w:cs="Arial"/>
          <w:i/>
          <w:iCs/>
          <w:sz w:val="24"/>
          <w:szCs w:val="24"/>
          <w:lang w:val="en-US"/>
        </w:rPr>
      </w:pPr>
      <w:r>
        <w:rPr>
          <w:rStyle w:val="9"/>
          <w:rFonts w:hint="default" w:ascii="Arial" w:hAnsi="Arial" w:cs="Arial"/>
          <w:b/>
          <w:iCs/>
          <w:sz w:val="24"/>
          <w:szCs w:val="24"/>
          <w:lang w:val="en-US"/>
        </w:rPr>
        <w:t>1.</w:t>
      </w:r>
      <w:r>
        <w:rPr>
          <w:rStyle w:val="9"/>
          <w:rFonts w:hint="default" w:ascii="Arial" w:hAnsi="Arial" w:cs="Arial"/>
          <w:iCs/>
          <w:sz w:val="24"/>
          <w:szCs w:val="24"/>
          <w:lang w:val="en-US"/>
        </w:rPr>
        <w:t xml:space="preserve"> </w:t>
      </w:r>
      <w:r>
        <w:rPr>
          <w:rStyle w:val="9"/>
          <w:rFonts w:hint="default" w:ascii="Arial" w:hAnsi="Arial" w:cs="Arial"/>
          <w:i/>
          <w:iCs/>
          <w:sz w:val="24"/>
          <w:szCs w:val="24"/>
          <w:lang w:val="en-US"/>
        </w:rPr>
        <w:t>T không ghi đè dữ liệu bẩn của các giao dịch khác.</w:t>
      </w:r>
    </w:p>
    <w:p>
      <w:pPr>
        <w:ind w:left="1440" w:leftChars="0" w:firstLine="720"/>
        <w:rPr>
          <w:rStyle w:val="9"/>
          <w:rFonts w:hint="default" w:ascii="Arial" w:hAnsi="Arial" w:cs="Arial"/>
          <w:i/>
          <w:iCs/>
          <w:sz w:val="24"/>
          <w:szCs w:val="24"/>
          <w:lang w:val="en-US"/>
        </w:rPr>
      </w:pPr>
      <w:r>
        <w:rPr>
          <w:rStyle w:val="9"/>
          <w:rFonts w:hint="default" w:ascii="Arial" w:hAnsi="Arial" w:cs="Arial"/>
          <w:b/>
          <w:iCs/>
          <w:sz w:val="24"/>
          <w:szCs w:val="24"/>
          <w:lang w:val="en-US"/>
        </w:rPr>
        <w:t>2.</w:t>
      </w:r>
      <w:r>
        <w:rPr>
          <w:rStyle w:val="9"/>
          <w:rFonts w:hint="default" w:ascii="Arial" w:hAnsi="Arial" w:cs="Arial"/>
          <w:iCs/>
          <w:sz w:val="24"/>
          <w:szCs w:val="24"/>
          <w:lang w:val="en-US"/>
        </w:rPr>
        <w:t xml:space="preserve"> </w:t>
      </w:r>
      <w:r>
        <w:rPr>
          <w:rStyle w:val="9"/>
          <w:rFonts w:hint="default" w:ascii="Arial" w:hAnsi="Arial" w:cs="Arial"/>
          <w:i/>
          <w:iCs/>
          <w:sz w:val="24"/>
          <w:szCs w:val="24"/>
          <w:lang w:val="en-US"/>
        </w:rPr>
        <w:t>T không cam kết bất kỳ lần ghi nào trước khi EOT.</w:t>
      </w:r>
    </w:p>
    <w:p>
      <w:pPr>
        <w:ind w:left="1440" w:leftChars="0" w:firstLine="720"/>
        <w:rPr>
          <w:rStyle w:val="9"/>
          <w:rFonts w:hint="default" w:ascii="Arial" w:hAnsi="Arial" w:cs="Arial"/>
          <w:i/>
          <w:iCs/>
          <w:sz w:val="24"/>
          <w:szCs w:val="24"/>
          <w:lang w:val="en-US"/>
        </w:rPr>
      </w:pPr>
      <w:r>
        <w:rPr>
          <w:rStyle w:val="9"/>
          <w:rFonts w:hint="default" w:ascii="Arial" w:hAnsi="Arial" w:cs="Arial"/>
          <w:b/>
          <w:iCs/>
          <w:sz w:val="24"/>
          <w:szCs w:val="24"/>
          <w:lang w:val="en-US"/>
        </w:rPr>
        <w:t>3.</w:t>
      </w:r>
      <w:r>
        <w:rPr>
          <w:rStyle w:val="9"/>
          <w:rFonts w:hint="default" w:ascii="Arial" w:hAnsi="Arial" w:cs="Arial"/>
          <w:iCs/>
          <w:sz w:val="24"/>
          <w:szCs w:val="24"/>
          <w:lang w:val="en-US"/>
        </w:rPr>
        <w:t xml:space="preserve"> </w:t>
      </w:r>
      <w:r>
        <w:rPr>
          <w:rStyle w:val="9"/>
          <w:rFonts w:hint="default" w:ascii="Arial" w:hAnsi="Arial" w:cs="Arial"/>
          <w:i/>
          <w:iCs/>
          <w:sz w:val="24"/>
          <w:szCs w:val="24"/>
          <w:lang w:val="en-US"/>
        </w:rPr>
        <w:t>T không đọc dữ liệu bẩn từ các giao dịch khác.</w:t>
      </w:r>
    </w:p>
    <w:p>
      <w:pPr>
        <w:ind w:left="1440" w:leftChars="0" w:firstLine="720"/>
        <w:rPr>
          <w:rStyle w:val="9"/>
          <w:rFonts w:hint="default" w:ascii="Arial" w:hAnsi="Arial" w:cs="Arial"/>
          <w:i/>
          <w:iCs/>
          <w:sz w:val="24"/>
          <w:szCs w:val="24"/>
          <w:lang w:val="en-US"/>
        </w:rPr>
      </w:pPr>
      <w:r>
        <w:rPr>
          <w:rStyle w:val="9"/>
          <w:rFonts w:hint="default" w:ascii="Arial" w:hAnsi="Arial" w:cs="Arial"/>
          <w:b/>
          <w:i/>
          <w:sz w:val="24"/>
          <w:szCs w:val="24"/>
          <w:lang w:val="en-US"/>
        </w:rPr>
        <w:t>M</w:t>
      </w:r>
      <w:r>
        <w:rPr>
          <w:rStyle w:val="9"/>
          <w:rFonts w:hint="default" w:ascii="Arial" w:hAnsi="Arial" w:cs="Arial"/>
          <w:b/>
          <w:i/>
          <w:iCs/>
          <w:sz w:val="24"/>
          <w:szCs w:val="24"/>
          <w:lang w:val="en-US"/>
        </w:rPr>
        <w:t>ức độ 1</w:t>
      </w:r>
      <w:r>
        <w:rPr>
          <w:rStyle w:val="9"/>
          <w:rFonts w:hint="default" w:ascii="Arial" w:hAnsi="Arial" w:cs="Arial"/>
          <w:i/>
          <w:iCs/>
          <w:sz w:val="24"/>
          <w:szCs w:val="24"/>
          <w:lang w:val="en-US"/>
        </w:rPr>
        <w:t>: Giao dịch T thấy tính nhất quán ở mức độ 1 nếu:</w:t>
      </w:r>
    </w:p>
    <w:p>
      <w:pPr>
        <w:ind w:left="1440" w:leftChars="0" w:firstLine="720"/>
        <w:rPr>
          <w:rStyle w:val="9"/>
          <w:rFonts w:hint="default" w:ascii="Arial" w:hAnsi="Arial" w:cs="Arial"/>
          <w:i/>
          <w:iCs/>
          <w:sz w:val="24"/>
          <w:szCs w:val="24"/>
          <w:lang w:val="en-US"/>
        </w:rPr>
      </w:pPr>
      <w:r>
        <w:rPr>
          <w:rStyle w:val="9"/>
          <w:rFonts w:hint="default" w:ascii="Arial" w:hAnsi="Arial" w:cs="Arial"/>
          <w:b/>
          <w:iCs/>
          <w:sz w:val="24"/>
          <w:szCs w:val="24"/>
          <w:lang w:val="en-US"/>
        </w:rPr>
        <w:t>1.</w:t>
      </w:r>
      <w:r>
        <w:rPr>
          <w:rStyle w:val="9"/>
          <w:rFonts w:hint="default" w:ascii="Arial" w:hAnsi="Arial" w:cs="Arial"/>
          <w:iCs/>
          <w:sz w:val="24"/>
          <w:szCs w:val="24"/>
          <w:lang w:val="en-US"/>
        </w:rPr>
        <w:t xml:space="preserve"> </w:t>
      </w:r>
      <w:r>
        <w:rPr>
          <w:rStyle w:val="9"/>
          <w:rFonts w:hint="default" w:ascii="Arial" w:hAnsi="Arial" w:cs="Arial"/>
          <w:i/>
          <w:iCs/>
          <w:sz w:val="24"/>
          <w:szCs w:val="24"/>
          <w:lang w:val="en-US"/>
        </w:rPr>
        <w:t>T không đọc dữ liệu bẩn từ các giao dịch khác.</w:t>
      </w:r>
    </w:p>
    <w:p>
      <w:pPr>
        <w:ind w:left="1440" w:leftChars="0" w:firstLine="720"/>
        <w:rPr>
          <w:rStyle w:val="9"/>
          <w:rFonts w:hint="default" w:ascii="Arial" w:hAnsi="Arial" w:cs="Arial"/>
          <w:i/>
          <w:iCs/>
          <w:sz w:val="24"/>
          <w:szCs w:val="24"/>
          <w:lang w:val="en-US"/>
        </w:rPr>
      </w:pPr>
      <w:r>
        <w:rPr>
          <w:rStyle w:val="9"/>
          <w:rFonts w:hint="default" w:ascii="Arial" w:hAnsi="Arial" w:cs="Arial"/>
          <w:b/>
          <w:iCs/>
          <w:sz w:val="24"/>
          <w:szCs w:val="24"/>
          <w:lang w:val="en-US"/>
        </w:rPr>
        <w:t>2.</w:t>
      </w:r>
      <w:r>
        <w:rPr>
          <w:rStyle w:val="9"/>
          <w:rFonts w:hint="default" w:ascii="Arial" w:hAnsi="Arial" w:cs="Arial"/>
          <w:iCs/>
          <w:sz w:val="24"/>
          <w:szCs w:val="24"/>
          <w:lang w:val="en-US"/>
        </w:rPr>
        <w:t xml:space="preserve"> </w:t>
      </w:r>
      <w:r>
        <w:rPr>
          <w:rStyle w:val="9"/>
          <w:rFonts w:hint="default" w:ascii="Arial" w:hAnsi="Arial" w:cs="Arial"/>
          <w:i/>
          <w:iCs/>
          <w:sz w:val="24"/>
          <w:szCs w:val="24"/>
          <w:lang w:val="en-US"/>
        </w:rPr>
        <w:t>T không cam kết bất kỳ lần ghi nào trước khi EOT</w:t>
      </w:r>
    </w:p>
    <w:p>
      <w:pPr>
        <w:ind w:left="1440" w:leftChars="0" w:firstLine="720"/>
        <w:rPr>
          <w:rStyle w:val="9"/>
          <w:rFonts w:hint="default" w:ascii="Arial" w:hAnsi="Arial" w:cs="Arial"/>
          <w:i/>
          <w:iCs/>
          <w:sz w:val="24"/>
          <w:szCs w:val="24"/>
          <w:lang w:val="en-US"/>
        </w:rPr>
      </w:pPr>
      <w:r>
        <w:rPr>
          <w:rStyle w:val="9"/>
          <w:rFonts w:hint="default" w:ascii="Arial" w:hAnsi="Arial" w:cs="Arial"/>
          <w:b/>
          <w:i/>
          <w:sz w:val="24"/>
          <w:szCs w:val="24"/>
          <w:lang w:val="en-US"/>
        </w:rPr>
        <w:t>M</w:t>
      </w:r>
      <w:r>
        <w:rPr>
          <w:rStyle w:val="9"/>
          <w:rFonts w:hint="default" w:ascii="Arial" w:hAnsi="Arial" w:cs="Arial"/>
          <w:b/>
          <w:i/>
          <w:iCs/>
          <w:sz w:val="24"/>
          <w:szCs w:val="24"/>
          <w:lang w:val="en-US"/>
        </w:rPr>
        <w:t>ức độ 0</w:t>
      </w:r>
      <w:r>
        <w:rPr>
          <w:rStyle w:val="9"/>
          <w:rFonts w:hint="default" w:ascii="Arial" w:hAnsi="Arial" w:cs="Arial"/>
          <w:i/>
          <w:iCs/>
          <w:sz w:val="24"/>
          <w:szCs w:val="24"/>
          <w:lang w:val="en-US"/>
        </w:rPr>
        <w:t>: Giao dịch T thấy nhất quán mức 0 nếu:</w:t>
      </w:r>
    </w:p>
    <w:p>
      <w:pPr>
        <w:pStyle w:val="8"/>
        <w:numPr>
          <w:ilvl w:val="0"/>
          <w:numId w:val="7"/>
        </w:numPr>
        <w:ind w:left="1920" w:leftChars="0"/>
        <w:rPr>
          <w:rStyle w:val="9"/>
          <w:rFonts w:hint="default" w:ascii="Arial" w:hAnsi="Arial" w:cs="Arial"/>
          <w:i/>
          <w:iCs/>
          <w:sz w:val="24"/>
          <w:szCs w:val="24"/>
          <w:lang w:val="en-US"/>
        </w:rPr>
      </w:pPr>
      <w:r>
        <w:rPr>
          <w:rStyle w:val="9"/>
          <w:rFonts w:hint="default" w:ascii="Arial" w:hAnsi="Arial" w:cs="Arial"/>
          <w:i/>
          <w:iCs/>
          <w:sz w:val="24"/>
          <w:szCs w:val="24"/>
          <w:lang w:val="en-US"/>
        </w:rPr>
        <w:t>T không ghi đè dữ liệu bẩn của các giao dịch khác.</w:t>
      </w:r>
    </w:p>
    <w:p>
      <w:pPr>
        <w:pStyle w:val="8"/>
        <w:numPr>
          <w:ilvl w:val="0"/>
          <w:numId w:val="5"/>
        </w:numPr>
        <w:ind w:left="1560" w:leftChars="0"/>
        <w:rPr>
          <w:rStyle w:val="9"/>
          <w:rFonts w:hint="default" w:ascii="Arial" w:hAnsi="Arial" w:cs="Arial"/>
          <w:sz w:val="24"/>
          <w:szCs w:val="24"/>
          <w:lang w:val="en-US"/>
        </w:rPr>
      </w:pPr>
      <w:r>
        <w:rPr>
          <w:rStyle w:val="9"/>
          <w:rFonts w:hint="default" w:ascii="Arial" w:hAnsi="Arial" w:cs="Arial"/>
          <w:sz w:val="24"/>
          <w:szCs w:val="24"/>
          <w:lang w:val="en-US"/>
        </w:rPr>
        <w:t>Trong khi một số giao dịch hoạt động ở mức nhất quán Cấp độ 3, những giao dịch khác có thể hoạt động ở mức thấp hơn và có thể thấy dữ liệu bẩn chẳng hạn.</w:t>
      </w:r>
    </w:p>
    <w:p>
      <w:pPr>
        <w:numPr>
          <w:ilvl w:val="0"/>
          <w:numId w:val="0"/>
        </w:numPr>
        <w:tabs>
          <w:tab w:val="left" w:pos="420"/>
        </w:tabs>
        <w:jc w:val="both"/>
        <w:rPr>
          <w:rFonts w:hint="default" w:ascii="Arial" w:hAnsi="Arial" w:cs="Arial"/>
          <w:sz w:val="24"/>
          <w:szCs w:val="24"/>
          <w:lang w:val="vi-VN"/>
        </w:rPr>
      </w:pPr>
    </w:p>
    <w:p>
      <w:pPr>
        <w:numPr>
          <w:ilvl w:val="0"/>
          <w:numId w:val="0"/>
        </w:numPr>
        <w:tabs>
          <w:tab w:val="left" w:pos="420"/>
        </w:tabs>
        <w:jc w:val="both"/>
        <w:rPr>
          <w:rFonts w:hint="default" w:ascii="Arial" w:hAnsi="Arial" w:cs="Arial"/>
          <w:sz w:val="24"/>
          <w:szCs w:val="24"/>
          <w:lang w:val="vi-VN"/>
        </w:rPr>
      </w:pPr>
    </w:p>
    <w:p>
      <w:pPr>
        <w:numPr>
          <w:ilvl w:val="0"/>
          <w:numId w:val="0"/>
        </w:numPr>
        <w:tabs>
          <w:tab w:val="left" w:pos="420"/>
        </w:tabs>
        <w:jc w:val="both"/>
        <w:rPr>
          <w:rFonts w:hint="default" w:ascii="Arial" w:hAnsi="Arial" w:cs="Arial"/>
          <w:sz w:val="24"/>
          <w:szCs w:val="24"/>
          <w:lang w:val="vi-VN"/>
        </w:rPr>
      </w:pPr>
    </w:p>
    <w:p>
      <w:pPr>
        <w:numPr>
          <w:ilvl w:val="0"/>
          <w:numId w:val="2"/>
        </w:numPr>
        <w:ind w:left="400" w:leftChars="0" w:firstLineChars="0"/>
        <w:rPr>
          <w:rFonts w:hint="default" w:ascii="Arial" w:hAnsi="Arial" w:cs="Arial"/>
          <w:b/>
          <w:bCs/>
          <w:i w:val="0"/>
          <w:iCs w:val="0"/>
          <w:caps w:val="0"/>
          <w:color w:val="000000"/>
          <w:spacing w:val="0"/>
          <w:sz w:val="36"/>
          <w:szCs w:val="36"/>
        </w:rPr>
      </w:pPr>
      <w:r>
        <w:rPr>
          <w:rFonts w:hint="default" w:ascii="Arial" w:hAnsi="Arial" w:cs="Arial"/>
          <w:b/>
          <w:bCs/>
          <w:sz w:val="36"/>
          <w:szCs w:val="36"/>
          <w:lang w:val="vi-VN"/>
        </w:rPr>
        <w:t>Hình thức hóa của giao dịch</w:t>
      </w:r>
    </w:p>
    <w:p>
      <w:pPr>
        <w:numPr>
          <w:ilvl w:val="0"/>
          <w:numId w:val="0"/>
        </w:numPr>
        <w:rPr>
          <w:rFonts w:hint="default" w:ascii="Arial" w:hAnsi="Arial" w:cs="Arial"/>
          <w:sz w:val="24"/>
          <w:szCs w:val="24"/>
          <w:lang w:val="vi-VN"/>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sz w:val="24"/>
          <w:szCs w:val="24"/>
          <w:lang w:val="vi-VN"/>
        </w:rPr>
        <w:tab/>
      </w:r>
      <w:r>
        <w:rPr>
          <w:rFonts w:hint="default" w:ascii="Times New Roman" w:hAnsi="Times New Roman" w:cs="Times New Roman"/>
          <w:i w:val="0"/>
          <w:iCs w:val="0"/>
          <w:color w:val="000000"/>
          <w:sz w:val="26"/>
          <w:szCs w:val="26"/>
          <w:u w:val="none"/>
          <w:vertAlign w:val="baseline"/>
        </w:rPr>
        <w:t>HÌNH THỨC HÓA CỦA GIAO DỊCH</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Ký hiệu:</w:t>
      </w:r>
    </w:p>
    <w:p>
      <w:pPr>
        <w:pStyle w:val="6"/>
        <w:keepNext w:val="0"/>
        <w:keepLines w:val="0"/>
        <w:widowControl/>
        <w:numPr>
          <w:ilvl w:val="0"/>
          <w:numId w:val="8"/>
        </w:numPr>
        <w:suppressLineNumbers w:val="0"/>
        <w:bidi w:val="0"/>
        <w:spacing w:before="0" w:beforeAutospacing="0" w:after="0" w:afterAutospacing="0" w:line="17" w:lineRule="atLeast"/>
        <w:ind w:left="840" w:leftChars="0" w:hanging="42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Phép toán Oj của giao dịch Ti khi thực hiện trên thực thể x của cơ sở dữ liệu là Oij(x). Theo quy ước Oij {read, write}. Các phép toán giả sử là nguyên tố, nghĩa là mỗi phép toán được thực thi là một đơn vị không thể chia nhỏ được.</w:t>
      </w:r>
    </w:p>
    <w:p>
      <w:pPr>
        <w:pStyle w:val="6"/>
        <w:keepNext w:val="0"/>
        <w:keepLines w:val="0"/>
        <w:widowControl/>
        <w:numPr>
          <w:ilvl w:val="0"/>
          <w:numId w:val="8"/>
        </w:numPr>
        <w:suppressLineNumbers w:val="0"/>
        <w:bidi w:val="0"/>
        <w:spacing w:before="0" w:beforeAutospacing="0" w:after="0" w:afterAutospacing="0" w:line="17" w:lineRule="atLeast"/>
        <w:ind w:left="840" w:leftChars="0" w:hanging="42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OSi là tập tất cả các phép toán trong Ti, nghĩa là OSi = j  Oij .  Ni biểu thị cho tình huống kết thúc của Ti, trong đó Ni {Abort, Commit}.</w:t>
      </w:r>
    </w:p>
    <w:p>
      <w:pPr>
        <w:pStyle w:val="6"/>
        <w:keepNext w:val="0"/>
        <w:keepLines w:val="0"/>
        <w:widowControl/>
        <w:numPr>
          <w:numId w:val="0"/>
        </w:numPr>
        <w:suppressLineNumbers w:val="0"/>
        <w:bidi w:val="0"/>
        <w:spacing w:before="0" w:beforeAutospacing="0" w:after="0" w:afterAutospacing="0" w:line="17" w:lineRule="atLeast"/>
        <w:ind w:left="420" w:leftChars="0" w:right="0" w:rightChars="0"/>
        <w:rPr>
          <w:rFonts w:hint="default" w:ascii="Times New Roman" w:hAnsi="Times New Roman" w:cs="Times New Roman"/>
          <w:i w:val="0"/>
          <w:iCs w:val="0"/>
          <w:color w:val="000000"/>
          <w:sz w:val="26"/>
          <w:szCs w:val="26"/>
          <w:u w:val="none"/>
        </w:rPr>
      </w:pP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Định nghĩa một giao dịch Ti là một thứ tự bộ phần trên các phép toán và tình huống kết thúc của nó. </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Định nghĩa thứ tự bộ phận P = {,} là một trật tự giữa các phần từ của qua một quan hệ hai ngôi bắc cầu và không phản xạ, : chỉ thứ tự thực hiện của những phép toán này.</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Một các hình thức, một giao dịch  Ti là một thứ tự bộ phận  Ti  = {i , }, trong đó:</w:t>
      </w:r>
    </w:p>
    <w:p>
      <w:pPr>
        <w:pStyle w:val="6"/>
        <w:keepNext w:val="0"/>
        <w:keepLines w:val="0"/>
        <w:widowControl/>
        <w:numPr>
          <w:ilvl w:val="0"/>
          <w:numId w:val="9"/>
        </w:numPr>
        <w:suppressLineNumbers w:val="0"/>
        <w:bidi w:val="0"/>
        <w:spacing w:before="0" w:beforeAutospacing="0" w:after="0" w:afterAutospacing="0" w:line="17" w:lineRule="atLeast"/>
        <w:ind w:left="168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i = OSi {Ni}</w:t>
      </w:r>
    </w:p>
    <w:p>
      <w:pPr>
        <w:pStyle w:val="6"/>
        <w:keepNext w:val="0"/>
        <w:keepLines w:val="0"/>
        <w:widowControl/>
        <w:numPr>
          <w:ilvl w:val="0"/>
          <w:numId w:val="9"/>
        </w:numPr>
        <w:suppressLineNumbers w:val="0"/>
        <w:bidi w:val="0"/>
        <w:spacing w:before="0" w:beforeAutospacing="0" w:after="0" w:afterAutospacing="0" w:line="17" w:lineRule="atLeast"/>
        <w:ind w:left="168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Với các phép toán bất kỳ Oij , Oik   OSi , nếu  Oij  = {R(x) hoặc W(x)} và  Oik = W(x) với mục dữ liệu x nào đó, khi đó hoặc Oij i Oik hoặc Oiki Oij </w:t>
      </w:r>
    </w:p>
    <w:p>
      <w:pPr>
        <w:pStyle w:val="6"/>
        <w:keepNext w:val="0"/>
        <w:keepLines w:val="0"/>
        <w:widowControl/>
        <w:numPr>
          <w:ilvl w:val="0"/>
          <w:numId w:val="9"/>
        </w:numPr>
        <w:suppressLineNumbers w:val="0"/>
        <w:tabs>
          <w:tab w:val="clear" w:pos="1685"/>
        </w:tabs>
        <w:bidi w:val="0"/>
        <w:spacing w:before="0" w:beforeAutospacing="0" w:after="0" w:afterAutospacing="0" w:line="17" w:lineRule="atLeast"/>
        <w:ind w:left="1685" w:leftChars="0" w:right="0" w:rightChars="0" w:hanging="425" w:firstLineChars="0"/>
        <w:rPr>
          <w:rFonts w:hint="default"/>
          <w:lang w:val="vi-VN"/>
        </w:rPr>
      </w:pPr>
      <m:oMath>
        <m:r>
          <m:rPr>
            <m:sty m:val="p"/>
          </m:rPr>
          <w:rPr>
            <w:rFonts w:ascii="Cambria Math" w:hAnsi="Cambria Math" w:cs="Times New Roman"/>
            <w:color w:val="000000"/>
            <w:sz w:val="26"/>
            <w:szCs w:val="26"/>
            <w:u w:val="none"/>
            <w:vertAlign w:val="baseline"/>
          </w:rPr>
          <m:t>∀</m:t>
        </m:r>
        <m:sSub>
          <m:sSubPr>
            <m:ctrlPr>
              <w:rPr>
                <w:rFonts w:ascii="Cambria Math" w:hAnsi="Cambria Math" w:cs="Times New Roman"/>
                <w:i/>
                <w:iCs w:val="0"/>
                <w:color w:val="000000"/>
                <w:sz w:val="26"/>
                <w:szCs w:val="26"/>
                <w:u w:val="none"/>
                <w:vertAlign w:val="baseline"/>
                <w:lang w:val="vi-VN"/>
              </w:rPr>
            </m:ctrlPr>
          </m:sSubPr>
          <m:e>
            <m:r>
              <m:rPr/>
              <w:rPr>
                <w:rFonts w:hint="default" w:ascii="Cambria Math" w:hAnsi="Cambria Math" w:cs="Times New Roman"/>
                <w:color w:val="000000"/>
                <w:sz w:val="26"/>
                <w:szCs w:val="26"/>
                <w:u w:val="none"/>
                <w:vertAlign w:val="baseline"/>
                <w:lang w:val="vi-VN"/>
              </w:rPr>
              <m:t>O</m:t>
            </m:r>
            <m:ctrlPr>
              <w:rPr>
                <w:rFonts w:ascii="Cambria Math" w:hAnsi="Cambria Math" w:cs="Times New Roman"/>
                <w:i/>
                <w:iCs w:val="0"/>
                <w:color w:val="000000"/>
                <w:sz w:val="26"/>
                <w:szCs w:val="26"/>
                <w:u w:val="none"/>
                <w:vertAlign w:val="baseline"/>
                <w:lang w:val="vi-VN"/>
              </w:rPr>
            </m:ctrlPr>
          </m:e>
          <m:sub>
            <m:r>
              <m:rPr/>
              <w:rPr>
                <w:rFonts w:hint="default" w:ascii="Cambria Math" w:hAnsi="Cambria Math" w:cs="Times New Roman"/>
                <w:color w:val="000000"/>
                <w:sz w:val="26"/>
                <w:szCs w:val="26"/>
                <w:u w:val="none"/>
                <w:vertAlign w:val="baseline"/>
                <w:lang w:val="vi-VN"/>
              </w:rPr>
              <m:t>ij</m:t>
            </m:r>
            <m:ctrlPr>
              <w:rPr>
                <w:rFonts w:ascii="Cambria Math" w:hAnsi="Cambria Math" w:cs="Times New Roman"/>
                <w:i/>
                <w:iCs w:val="0"/>
                <w:color w:val="000000"/>
                <w:sz w:val="26"/>
                <w:szCs w:val="26"/>
                <w:u w:val="none"/>
                <w:vertAlign w:val="baseline"/>
                <w:lang w:val="vi-VN"/>
              </w:rPr>
            </m:ctrlPr>
          </m:sub>
        </m:sSub>
      </m:oMath>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 Điều kiện thứ nhất định nghĩa miền như một tập hợp các thao tác đọc và ghi cấu tạo nên giao dịch với tình huống kết thúc, có thể là Commit hoặc Abort. Điều kiện thứ hai xác định quan hệ thứ tự giữa các thao tác đọc và ghi có tương tranh của giao dịch, điều kiện cuối cùng chỉ ra rằng tình huống kết thúc luôn đi sau tất cả những thao tác khác.</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Có thể biểu diễn một giao dịch như một thứ tự bộ phận, là một đồ thị có hướng không vòng DAG (Directed Acyclic Graph). Các đỉnh của đồ thị là các phép toán của giao dịch và cũng là mối liên hệ thứ tự giữa mỗi cặp phép toán đã cho. Điều này cho phép biểu diễn sự thực thi một lúc nhiều giao dịch, đồng thời cũng chứng minh được tính đúng đắn của nó nhờ các công cụ của lý thuyết đồ thị.</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Ví dụ : Xét một giao dịch đơn giản T như sau: </w:t>
      </w:r>
    </w:p>
    <w:p>
      <w:pPr>
        <w:pStyle w:val="6"/>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iCs w:val="0"/>
          <w:color w:val="000000"/>
          <w:sz w:val="26"/>
          <w:szCs w:val="26"/>
          <w:u w:val="none"/>
          <w:vertAlign w:val="baseline"/>
        </w:rPr>
        <w:t>Read(x) </w:t>
      </w:r>
    </w:p>
    <w:p>
      <w:pPr>
        <w:pStyle w:val="6"/>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iCs w:val="0"/>
          <w:color w:val="000000"/>
          <w:sz w:val="26"/>
          <w:szCs w:val="26"/>
          <w:u w:val="none"/>
          <w:vertAlign w:val="baseline"/>
        </w:rPr>
        <w:t>Read(y) </w:t>
      </w:r>
    </w:p>
    <w:p>
      <w:pPr>
        <w:pStyle w:val="6"/>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iCs w:val="0"/>
          <w:color w:val="000000"/>
          <w:sz w:val="26"/>
          <w:szCs w:val="26"/>
          <w:u w:val="none"/>
          <w:vertAlign w:val="baseline"/>
        </w:rPr>
        <w:t>x ← x + y </w:t>
      </w:r>
    </w:p>
    <w:p>
      <w:pPr>
        <w:pStyle w:val="6"/>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iCs w:val="0"/>
          <w:color w:val="000000"/>
          <w:sz w:val="26"/>
          <w:szCs w:val="26"/>
          <w:u w:val="none"/>
          <w:vertAlign w:val="baseline"/>
        </w:rPr>
        <w:t>Write(x)</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  Commit </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Khi đó Σ = {R(x), R(y), W(x), C}</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 {(R(x), W(x)), (R(y), W(x)), (W(x), C), (R(x), C), (R(y), C)} </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Trong đó (Oi, Oj) là Oi Oj </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vertAlign w:val="baseline"/>
        </w:rPr>
        <w:t>Giao dịch được biểu diễn bằng một đồ thị DAG, trong đó không có các cung được suy ra nhờ tính chất bắc cầu mặc dù chúng là những phần tử của .</w:t>
      </w:r>
    </w:p>
    <w:p>
      <w:pPr>
        <w:pStyle w:val="6"/>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6"/>
          <w:szCs w:val="26"/>
          <w:u w:val="none"/>
          <w:bdr w:val="none" w:color="auto" w:sz="0" w:space="0"/>
          <w:vertAlign w:val="baseline"/>
        </w:rPr>
        <w:drawing>
          <wp:inline distT="0" distB="0" distL="114300" distR="114300">
            <wp:extent cx="5314950" cy="1771650"/>
            <wp:effectExtent l="0" t="0" r="381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314950" cy="17716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iCs/>
          <w:color w:val="000000"/>
          <w:sz w:val="26"/>
          <w:szCs w:val="26"/>
          <w:u w:val="none"/>
          <w:vertAlign w:val="baseline"/>
        </w:rPr>
        <w:t>Hình 4.2: Biểu diễn dạng DAG cho một giao dịch</w:t>
      </w:r>
    </w:p>
    <w:p>
      <w:pPr>
        <w:keepNext w:val="0"/>
        <w:keepLines w:val="0"/>
        <w:widowControl/>
        <w:suppressLineNumbers w:val="0"/>
        <w:jc w:val="left"/>
      </w:pPr>
    </w:p>
    <w:p>
      <w:pPr>
        <w:numPr>
          <w:ilvl w:val="0"/>
          <w:numId w:val="0"/>
        </w:numPr>
        <w:rPr>
          <w:rFonts w:hint="default" w:ascii="Arial" w:hAnsi="Arial" w:cs="Arial"/>
          <w:sz w:val="24"/>
          <w:szCs w:val="24"/>
          <w:lang w:val="vi-VN"/>
        </w:rPr>
      </w:pPr>
    </w:p>
    <w:p>
      <w:pPr>
        <w:numPr>
          <w:ilvl w:val="0"/>
          <w:numId w:val="0"/>
        </w:numPr>
        <w:rPr>
          <w:rFonts w:hint="default" w:ascii="Arial" w:hAnsi="Arial" w:cs="Arial"/>
          <w:sz w:val="24"/>
          <w:szCs w:val="24"/>
          <w:lang w:val="vi-VN"/>
        </w:rPr>
      </w:pPr>
    </w:p>
    <w:p>
      <w:pPr>
        <w:numPr>
          <w:ilvl w:val="0"/>
          <w:numId w:val="1"/>
        </w:numPr>
        <w:rPr>
          <w:rFonts w:hint="default" w:ascii="Arial" w:hAnsi="Arial" w:cs="Arial"/>
          <w:sz w:val="24"/>
          <w:szCs w:val="24"/>
          <w:lang w:val="vi-VN"/>
        </w:rPr>
      </w:pPr>
      <w:r>
        <w:rPr>
          <w:rFonts w:hint="default" w:ascii="Arial" w:hAnsi="Arial" w:cs="Arial"/>
          <w:sz w:val="24"/>
          <w:szCs w:val="24"/>
          <w:lang w:val="vi-VN"/>
        </w:rPr>
        <w:t>Các loại giao dịch</w:t>
      </w:r>
    </w:p>
    <w:p>
      <w:pPr>
        <w:numPr>
          <w:ilvl w:val="0"/>
          <w:numId w:val="10"/>
        </w:numPr>
        <w:ind w:left="845" w:leftChars="0" w:hanging="425" w:firstLineChars="0"/>
        <w:rPr>
          <w:rFonts w:hint="default" w:ascii="Arial" w:hAnsi="Arial" w:cs="Arial"/>
          <w:sz w:val="24"/>
          <w:szCs w:val="24"/>
          <w:lang w:val="vi-VN"/>
        </w:rPr>
      </w:pPr>
      <w:r>
        <w:rPr>
          <w:rFonts w:hint="default" w:ascii="Arial" w:hAnsi="Arial" w:cs="Arial"/>
          <w:sz w:val="24"/>
          <w:szCs w:val="24"/>
          <w:lang w:val="vi-VN"/>
        </w:rPr>
        <w:t>Dựa vào lĩnh vực ứng dụng</w:t>
      </w:r>
    </w:p>
    <w:p>
      <w:pPr>
        <w:numPr>
          <w:ilvl w:val="0"/>
          <w:numId w:val="11"/>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Không phân phối và phân phối</w:t>
      </w:r>
    </w:p>
    <w:p>
      <w:pPr>
        <w:numPr>
          <w:ilvl w:val="0"/>
          <w:numId w:val="11"/>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Thanh toán</w:t>
      </w:r>
    </w:p>
    <w:p>
      <w:pPr>
        <w:numPr>
          <w:ilvl w:val="0"/>
          <w:numId w:val="11"/>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Thời gian</w:t>
      </w:r>
    </w:p>
    <w:p>
      <w:pPr>
        <w:numPr>
          <w:ilvl w:val="0"/>
          <w:numId w:val="10"/>
        </w:numPr>
        <w:ind w:left="845" w:leftChars="0" w:hanging="425" w:firstLineChars="0"/>
        <w:rPr>
          <w:rFonts w:hint="default" w:ascii="Arial" w:hAnsi="Arial" w:cs="Arial"/>
          <w:sz w:val="24"/>
          <w:szCs w:val="24"/>
          <w:lang w:val="vi-VN"/>
        </w:rPr>
      </w:pPr>
      <w:r>
        <w:rPr>
          <w:rFonts w:hint="default" w:ascii="Arial" w:hAnsi="Arial" w:cs="Arial"/>
          <w:sz w:val="24"/>
          <w:szCs w:val="24"/>
          <w:lang w:val="vi-VN"/>
        </w:rPr>
        <w:t>Dựa vào các hành động</w:t>
      </w:r>
    </w:p>
    <w:p>
      <w:pPr>
        <w:numPr>
          <w:ilvl w:val="0"/>
          <w:numId w:val="12"/>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Hai bước</w:t>
      </w:r>
    </w:p>
    <w:p>
      <w:pPr>
        <w:numPr>
          <w:ilvl w:val="0"/>
          <w:numId w:val="12"/>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Hạn chế</w:t>
      </w:r>
    </w:p>
    <w:p>
      <w:pPr>
        <w:numPr>
          <w:ilvl w:val="0"/>
          <w:numId w:val="12"/>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Mô hình hoạt động</w:t>
      </w:r>
    </w:p>
    <w:p>
      <w:pPr>
        <w:numPr>
          <w:ilvl w:val="0"/>
          <w:numId w:val="10"/>
        </w:numPr>
        <w:ind w:left="845" w:leftChars="0" w:hanging="425" w:firstLineChars="0"/>
        <w:rPr>
          <w:rFonts w:hint="default" w:ascii="Arial" w:hAnsi="Arial" w:cs="Arial"/>
          <w:sz w:val="24"/>
          <w:szCs w:val="24"/>
          <w:lang w:val="vi-VN"/>
        </w:rPr>
      </w:pPr>
      <w:r>
        <w:rPr>
          <w:rFonts w:hint="default" w:ascii="Arial" w:hAnsi="Arial" w:cs="Arial"/>
          <w:sz w:val="24"/>
          <w:szCs w:val="24"/>
          <w:lang w:val="vi-VN"/>
        </w:rPr>
        <w:t>Dựa vào cấu trúc</w:t>
      </w:r>
    </w:p>
    <w:p>
      <w:pPr>
        <w:numPr>
          <w:ilvl w:val="0"/>
          <w:numId w:val="13"/>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Giao dịch đơn giản, cố định</w:t>
      </w:r>
    </w:p>
    <w:p>
      <w:pPr>
        <w:numPr>
          <w:ilvl w:val="0"/>
          <w:numId w:val="13"/>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Giao dịch lồng</w:t>
      </w:r>
    </w:p>
    <w:p>
      <w:pPr>
        <w:numPr>
          <w:ilvl w:val="0"/>
          <w:numId w:val="13"/>
        </w:numPr>
        <w:ind w:left="1260" w:leftChars="0" w:hanging="420" w:firstLineChars="0"/>
        <w:rPr>
          <w:rFonts w:hint="default" w:ascii="Arial" w:hAnsi="Arial" w:cs="Arial"/>
          <w:sz w:val="24"/>
          <w:szCs w:val="24"/>
          <w:lang w:val="vi-VN"/>
        </w:rPr>
      </w:pPr>
      <w:r>
        <w:rPr>
          <w:rFonts w:hint="default" w:ascii="Arial" w:hAnsi="Arial" w:cs="Arial"/>
          <w:sz w:val="24"/>
          <w:szCs w:val="24"/>
          <w:lang w:val="vi-VN"/>
        </w:rPr>
        <w:t>Giao dịch theo luồng</w:t>
      </w:r>
    </w:p>
    <w:p>
      <w:pPr>
        <w:numPr>
          <w:ilvl w:val="0"/>
          <w:numId w:val="1"/>
        </w:numPr>
        <w:rPr>
          <w:rFonts w:hint="default" w:ascii="Arial" w:hAnsi="Arial" w:cs="Arial"/>
          <w:sz w:val="24"/>
          <w:szCs w:val="24"/>
          <w:lang w:val="vi-VN"/>
        </w:rPr>
      </w:pPr>
      <w:r>
        <w:rPr>
          <w:rFonts w:hint="default" w:ascii="Arial" w:hAnsi="Arial" w:cs="Arial"/>
          <w:sz w:val="24"/>
          <w:szCs w:val="24"/>
          <w:lang w:val="vi-VN"/>
        </w:rPr>
        <w:t>Cài đặt, thực thi các giao dịch trên hệ cơ sở dữ liệu phân tán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A9FE7"/>
    <w:multiLevelType w:val="singleLevel"/>
    <w:tmpl w:val="8F2A9FE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3231A15"/>
    <w:multiLevelType w:val="singleLevel"/>
    <w:tmpl w:val="93231A1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A84FF50B"/>
    <w:multiLevelType w:val="singleLevel"/>
    <w:tmpl w:val="A84FF50B"/>
    <w:lvl w:ilvl="0" w:tentative="0">
      <w:start w:val="1"/>
      <w:numFmt w:val="decimal"/>
      <w:lvlText w:val="%1."/>
      <w:lvlJc w:val="left"/>
      <w:pPr>
        <w:tabs>
          <w:tab w:val="left" w:pos="1685"/>
        </w:tabs>
        <w:ind w:left="1685" w:leftChars="0" w:hanging="425" w:firstLineChars="0"/>
      </w:pPr>
      <w:rPr>
        <w:rFonts w:hint="default"/>
      </w:rPr>
    </w:lvl>
  </w:abstractNum>
  <w:abstractNum w:abstractNumId="3">
    <w:nsid w:val="D5B9EDCA"/>
    <w:multiLevelType w:val="singleLevel"/>
    <w:tmpl w:val="D5B9EDC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D70CE7DD"/>
    <w:multiLevelType w:val="singleLevel"/>
    <w:tmpl w:val="D70CE7DD"/>
    <w:lvl w:ilvl="0" w:tentative="0">
      <w:start w:val="1"/>
      <w:numFmt w:val="upperRoman"/>
      <w:suff w:val="space"/>
      <w:lvlText w:val="%1."/>
      <w:lvlJc w:val="left"/>
    </w:lvl>
  </w:abstractNum>
  <w:abstractNum w:abstractNumId="5">
    <w:nsid w:val="18B80F65"/>
    <w:multiLevelType w:val="singleLevel"/>
    <w:tmpl w:val="18B80F6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3073785A"/>
    <w:multiLevelType w:val="multilevel"/>
    <w:tmpl w:val="3073785A"/>
    <w:lvl w:ilvl="0" w:tentative="0">
      <w:start w:val="1"/>
      <w:numFmt w:val="decimal"/>
      <w:lvlText w:val="%1."/>
      <w:lvlJc w:val="left"/>
      <w:pPr>
        <w:ind w:left="1080" w:hanging="360"/>
      </w:pPr>
      <w:rPr>
        <w:rFonts w:hint="default"/>
        <w:b/>
        <w:i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7DA88DE"/>
    <w:multiLevelType w:val="singleLevel"/>
    <w:tmpl w:val="37DA88DE"/>
    <w:lvl w:ilvl="0" w:tentative="0">
      <w:start w:val="1"/>
      <w:numFmt w:val="decimal"/>
      <w:lvlText w:val="%1."/>
      <w:lvlJc w:val="left"/>
      <w:pPr>
        <w:tabs>
          <w:tab w:val="left" w:pos="420"/>
        </w:tabs>
        <w:ind w:left="400"/>
      </w:pPr>
    </w:lvl>
  </w:abstractNum>
  <w:abstractNum w:abstractNumId="8">
    <w:nsid w:val="51C81E49"/>
    <w:multiLevelType w:val="multilevel"/>
    <w:tmpl w:val="51C81E49"/>
    <w:lvl w:ilvl="0" w:tentative="0">
      <w:start w:val="1"/>
      <w:numFmt w:val="decimal"/>
      <w:lvlText w:val="%1."/>
      <w:lvlJc w:val="left"/>
      <w:pPr>
        <w:ind w:left="63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6634C3"/>
    <w:multiLevelType w:val="multilevel"/>
    <w:tmpl w:val="5E6634C3"/>
    <w:lvl w:ilvl="0" w:tentative="0">
      <w:start w:val="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sz w:val="32"/>
        <w:szCs w:val="32"/>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9EBEB5D"/>
    <w:multiLevelType w:val="singleLevel"/>
    <w:tmpl w:val="69EBEB5D"/>
    <w:lvl w:ilvl="0" w:tentative="0">
      <w:start w:val="1"/>
      <w:numFmt w:val="decimal"/>
      <w:lvlText w:val="%1."/>
      <w:lvlJc w:val="left"/>
      <w:pPr>
        <w:tabs>
          <w:tab w:val="left" w:pos="845"/>
        </w:tabs>
        <w:ind w:left="845" w:leftChars="0" w:hanging="425" w:firstLineChars="0"/>
      </w:pPr>
      <w:rPr>
        <w:rFonts w:hint="default"/>
      </w:rPr>
    </w:lvl>
  </w:abstractNum>
  <w:abstractNum w:abstractNumId="11">
    <w:nsid w:val="754BEC32"/>
    <w:multiLevelType w:val="singleLevel"/>
    <w:tmpl w:val="754BEC3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7BE37EC3"/>
    <w:multiLevelType w:val="multilevel"/>
    <w:tmpl w:val="7BE37EC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7"/>
  </w:num>
  <w:num w:numId="3">
    <w:abstractNumId w:val="1"/>
  </w:num>
  <w:num w:numId="4">
    <w:abstractNumId w:val="12"/>
  </w:num>
  <w:num w:numId="5">
    <w:abstractNumId w:val="9"/>
  </w:num>
  <w:num w:numId="6">
    <w:abstractNumId w:val="8"/>
  </w:num>
  <w:num w:numId="7">
    <w:abstractNumId w:val="6"/>
  </w:num>
  <w:num w:numId="8">
    <w:abstractNumId w:val="11"/>
  </w:num>
  <w:num w:numId="9">
    <w:abstractNumId w:val="2"/>
  </w:num>
  <w:num w:numId="10">
    <w:abstractNumId w:val="10"/>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A7561"/>
    <w:rsid w:val="13184416"/>
    <w:rsid w:val="17855FA9"/>
    <w:rsid w:val="283D13E6"/>
    <w:rsid w:val="29DD3F28"/>
    <w:rsid w:val="2B375331"/>
    <w:rsid w:val="309E5D26"/>
    <w:rsid w:val="31CE49F5"/>
    <w:rsid w:val="4F5A7561"/>
    <w:rsid w:val="5B8B7ACD"/>
    <w:rsid w:val="5BE666D5"/>
    <w:rsid w:val="6CBB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y2iqfc"/>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2022-02-21T01:24:00Z</dcterms:created>
  <dc:creator>HP</dc:creator>
  <cp:lastModifiedBy>HP</cp:lastModifiedBy>
  <dcterms:modified xsi:type="dcterms:W3CDTF">2022-02-28T00:54:15Z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631E98D80B014C6985E56A5303E34871</vt:lpwstr>
  </property>
</Properties>
</file>