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8D" w:rsidRDefault="00367007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:rsidR="00367007" w:rsidRDefault="00367007" w:rsidP="00367007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:</w:t>
      </w:r>
    </w:p>
    <w:p w:rsidR="00367007" w:rsidRDefault="00367007" w:rsidP="00367007">
      <w:pPr>
        <w:pStyle w:val="ListParagraph"/>
      </w:pP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input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format,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.</w:t>
      </w:r>
    </w:p>
    <w:p w:rsidR="00367007" w:rsidRDefault="00367007" w:rsidP="00367007">
      <w:pPr>
        <w:pStyle w:val="ListParagrap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>.</w:t>
      </w:r>
    </w:p>
    <w:p w:rsidR="00367007" w:rsidRDefault="00367007" w:rsidP="00367007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:rsidR="00367007" w:rsidRDefault="00367007" w:rsidP="00367007">
      <w:pPr>
        <w:pStyle w:val="ListParagraph"/>
      </w:pP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test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p w:rsidR="00367007" w:rsidRDefault="00367007" w:rsidP="00367007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367007" w:rsidRDefault="00367007" w:rsidP="00367007">
      <w:pPr>
        <w:pStyle w:val="ListParagraph"/>
      </w:pPr>
      <w:proofErr w:type="spellStart"/>
      <w:r>
        <w:t>Vì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face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source code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liệu,…</w:t>
      </w:r>
      <w:bookmarkStart w:id="0" w:name="_GoBack"/>
      <w:bookmarkEnd w:id="0"/>
      <w:r>
        <w:t xml:space="preserve"> </w:t>
      </w:r>
    </w:p>
    <w:sectPr w:rsidR="0036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40AA1"/>
    <w:multiLevelType w:val="hybridMultilevel"/>
    <w:tmpl w:val="25CE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07"/>
    <w:rsid w:val="00367007"/>
    <w:rsid w:val="008C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A3983-06FB-4DE2-B011-1402EA50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Office Word</Application>
  <DocSecurity>0</DocSecurity>
  <Lines>5</Lines>
  <Paragraphs>1</Paragraphs>
  <ScaleCrop>false</ScaleCrop>
  <Company>HP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2022-02-08T12:55:00Z</dcterms:created>
  <dcterms:modified xsi:type="dcterms:W3CDTF">2022-02-08T13:06:00Z</dcterms:modified>
</cp:coreProperties>
</file>