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D1" w:rsidRDefault="006707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CƯƠNG THỰC TẬP</w:t>
      </w:r>
    </w:p>
    <w:p w:rsidR="004916D1" w:rsidRDefault="00670768">
      <w:pPr>
        <w:jc w:val="center"/>
        <w:rPr>
          <w:b/>
        </w:rPr>
      </w:pPr>
      <w:r>
        <w:rPr>
          <w:b/>
        </w:rPr>
        <w:t>🙢🙠</w:t>
      </w:r>
    </w:p>
    <w:p w:rsidR="004916D1" w:rsidRDefault="00670768" w:rsidP="00A218CE">
      <w:pPr>
        <w:tabs>
          <w:tab w:val="left" w:pos="2970"/>
          <w:tab w:val="left" w:pos="9000"/>
        </w:tabs>
        <w:spacing w:before="120" w:after="0" w:line="312" w:lineRule="auto"/>
        <w:jc w:val="both"/>
      </w:pPr>
      <w:r>
        <w:rPr>
          <w:b/>
          <w:sz w:val="28"/>
          <w:szCs w:val="28"/>
        </w:rPr>
        <w:t>1. Họ tên sinh viên:</w:t>
      </w:r>
      <w:r>
        <w:t xml:space="preserve"> Hồ Đức Trí Hiếu</w:t>
      </w:r>
    </w:p>
    <w:p w:rsidR="004916D1" w:rsidRDefault="00670768" w:rsidP="00A218CE">
      <w:pPr>
        <w:spacing w:after="12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Thông tin công ty: 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before="120" w:after="0" w:line="312" w:lineRule="auto"/>
        <w:jc w:val="both"/>
        <w:rPr>
          <w:color w:val="000000"/>
        </w:rPr>
      </w:pPr>
      <w:r>
        <w:rPr>
          <w:color w:val="000000"/>
        </w:rPr>
        <w:t>Tên công ty: Công ty TNHH  DigiTech Solutions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0" w:line="312" w:lineRule="auto"/>
        <w:jc w:val="both"/>
        <w:rPr>
          <w:color w:val="000000"/>
        </w:rPr>
      </w:pPr>
      <w:r>
        <w:rPr>
          <w:color w:val="000000"/>
        </w:rPr>
        <w:t>Địa chỉ: Công viên Phần mềm Quang Trung, Tòa nhà SBI, Tân Chánh Hiệp, Quận 12, Hồ Chí Minh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120" w:line="312" w:lineRule="auto"/>
        <w:jc w:val="both"/>
        <w:rPr>
          <w:color w:val="000000"/>
        </w:rPr>
      </w:pPr>
      <w:r>
        <w:rPr>
          <w:color w:val="000000"/>
        </w:rPr>
        <w:t>Email : info@vndigitech.com</w:t>
      </w:r>
    </w:p>
    <w:p w:rsidR="004916D1" w:rsidRDefault="00670768" w:rsidP="00A218CE">
      <w:pPr>
        <w:tabs>
          <w:tab w:val="left" w:pos="3420"/>
          <w:tab w:val="left" w:pos="9000"/>
        </w:tabs>
        <w:spacing w:before="120" w:after="12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Thông tin người hướng dẫn: 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before="120" w:after="0" w:line="312" w:lineRule="auto"/>
        <w:jc w:val="both"/>
        <w:rPr>
          <w:color w:val="000000"/>
        </w:rPr>
      </w:pPr>
      <w:r>
        <w:rPr>
          <w:color w:val="000000"/>
        </w:rPr>
        <w:t xml:space="preserve">Họ và tên: </w:t>
      </w:r>
      <w:r w:rsidR="00AF5D53">
        <w:rPr>
          <w:color w:val="000000"/>
        </w:rPr>
        <w:t>Nguyễn Dương Huy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120" w:line="312" w:lineRule="auto"/>
        <w:jc w:val="both"/>
        <w:rPr>
          <w:color w:val="000000"/>
        </w:rPr>
      </w:pPr>
      <w:r>
        <w:rPr>
          <w:color w:val="000000"/>
        </w:rPr>
        <w:t>Số điện thoại: </w:t>
      </w:r>
      <w:r w:rsidR="00AF5D53">
        <w:rPr>
          <w:color w:val="000000"/>
        </w:rPr>
        <w:t>0337850724</w:t>
      </w:r>
    </w:p>
    <w:p w:rsidR="004916D1" w:rsidRDefault="00670768" w:rsidP="00A218CE">
      <w:pPr>
        <w:tabs>
          <w:tab w:val="left" w:pos="9000"/>
        </w:tabs>
        <w:spacing w:before="120" w:after="12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Giới thiệu tóm tắt về chương trình thực tập:</w:t>
      </w:r>
    </w:p>
    <w:p w:rsidR="004916D1" w:rsidRDefault="00670768" w:rsidP="00A218CE">
      <w:pPr>
        <w:numPr>
          <w:ilvl w:val="0"/>
          <w:numId w:val="3"/>
        </w:numPr>
        <w:spacing w:before="240" w:after="0"/>
        <w:jc w:val="both"/>
      </w:pPr>
      <w:r>
        <w:t>Nắm bắt quy trình phát triển phần mềm thực tế tại doanh nghiệp (Agile/Scrum).</w:t>
      </w:r>
    </w:p>
    <w:p w:rsidR="004916D1" w:rsidRDefault="00670768" w:rsidP="00A218CE">
      <w:pPr>
        <w:numPr>
          <w:ilvl w:val="0"/>
          <w:numId w:val="3"/>
        </w:numPr>
        <w:spacing w:after="0"/>
        <w:jc w:val="both"/>
      </w:pPr>
      <w:r>
        <w:t>Thực hành xây dựng chức năng phần mềm từ yêu cầu thực tế (theo phân công).</w:t>
      </w:r>
    </w:p>
    <w:p w:rsidR="004916D1" w:rsidRDefault="00670768" w:rsidP="00A218CE">
      <w:pPr>
        <w:numPr>
          <w:ilvl w:val="0"/>
          <w:numId w:val="3"/>
        </w:numPr>
        <w:spacing w:after="0"/>
        <w:jc w:val="both"/>
      </w:pPr>
      <w:r>
        <w:t>Rèn luyện kỹ năng làm việc nhóm, sử dụng công cụ quản lý mã nguồn, quản lý task (Git, Digiwork).</w:t>
      </w:r>
    </w:p>
    <w:p w:rsidR="004916D1" w:rsidRDefault="00670768" w:rsidP="00A218CE">
      <w:pPr>
        <w:numPr>
          <w:ilvl w:val="0"/>
          <w:numId w:val="3"/>
        </w:numPr>
        <w:spacing w:after="0"/>
        <w:jc w:val="both"/>
      </w:pPr>
      <w:r>
        <w:t>Tìm hiểu về quy trình kiểm thử, triển khai, bảo trì và vận hành sản phẩm phần mềm thực tế.</w:t>
      </w:r>
    </w:p>
    <w:p w:rsidR="004916D1" w:rsidRDefault="00670768" w:rsidP="00A218CE">
      <w:pPr>
        <w:numPr>
          <w:ilvl w:val="0"/>
          <w:numId w:val="3"/>
        </w:numPr>
        <w:spacing w:after="0"/>
        <w:jc w:val="both"/>
      </w:pPr>
      <w:r>
        <w:t>Nâng cao năng lực lập trình, phân tích thiết kế, sử dụng công nghệ mới (NodeJS, NestJS, ReactJS, PostgreSQL, Docker...).</w:t>
      </w:r>
    </w:p>
    <w:p w:rsidR="004916D1" w:rsidRDefault="00670768" w:rsidP="00A218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Tìm hiểu việc tích hợp trí tuệ nhân tạo vào quá trình thiết kế và phát triển phần mềm.</w:t>
      </w:r>
    </w:p>
    <w:p w:rsidR="004916D1" w:rsidRDefault="00670768" w:rsidP="00A218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Nghiên cứu các phương pháp ứng dụng AI nhằm hỗ trợ và nâng cao hiệu quả lập trình phần mềm.</w:t>
      </w:r>
    </w:p>
    <w:p w:rsidR="004916D1" w:rsidRDefault="00670768" w:rsidP="00A218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Ứng dụng trí tuệ nhân tạo trong tối ưu hóa quy trình phát triển phần mềm và viết mã.</w:t>
      </w:r>
    </w:p>
    <w:p w:rsidR="004916D1" w:rsidRDefault="00670768" w:rsidP="00A218CE">
      <w:pPr>
        <w:tabs>
          <w:tab w:val="left" w:pos="9000"/>
        </w:tabs>
        <w:spacing w:before="120" w:after="0" w:line="312" w:lineRule="auto"/>
        <w:jc w:val="both"/>
      </w:pPr>
      <w:r>
        <w:rPr>
          <w:b/>
          <w:sz w:val="28"/>
          <w:szCs w:val="28"/>
        </w:rPr>
        <w:t>5. Giới thiệu tóm tắt về dự án thực tập:</w:t>
      </w:r>
      <w:r>
        <w:t xml:space="preserve"> Thực hành dự án xây dựng ứng dụng quản lý task, tham gia vào dự án DigiTask.</w:t>
      </w:r>
    </w:p>
    <w:p w:rsidR="004916D1" w:rsidRDefault="00670768" w:rsidP="00A218CE">
      <w:pPr>
        <w:spacing w:after="120" w:line="312" w:lineRule="auto"/>
        <w:jc w:val="both"/>
      </w:pPr>
      <w:r>
        <w:rPr>
          <w:b/>
          <w:sz w:val="28"/>
          <w:szCs w:val="28"/>
        </w:rPr>
        <w:t>6. Kế hoạch công việc thực tập:</w:t>
      </w:r>
      <w:r>
        <w:t xml:space="preserve"> Bắt đầu từ ngày 25/06/2025</w:t>
      </w:r>
    </w:p>
    <w:p w:rsidR="004916D1" w:rsidRDefault="004916D1" w:rsidP="00A218CE">
      <w:pPr>
        <w:spacing w:after="120" w:line="312" w:lineRule="auto"/>
        <w:jc w:val="both"/>
      </w:pPr>
    </w:p>
    <w:p w:rsidR="00A218CE" w:rsidRDefault="00A218CE" w:rsidP="00A218CE">
      <w:pPr>
        <w:spacing w:after="120" w:line="312" w:lineRule="auto"/>
        <w:jc w:val="both"/>
      </w:pPr>
    </w:p>
    <w:p w:rsidR="004916D1" w:rsidRDefault="004916D1" w:rsidP="00A218CE">
      <w:pPr>
        <w:spacing w:after="120" w:line="312" w:lineRule="auto"/>
        <w:jc w:val="both"/>
      </w:pPr>
    </w:p>
    <w:tbl>
      <w:tblPr>
        <w:tblStyle w:val="a"/>
        <w:tblW w:w="8505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6694"/>
      </w:tblGrid>
      <w:tr w:rsidR="004916D1">
        <w:tc>
          <w:tcPr>
            <w:tcW w:w="1811" w:type="dxa"/>
          </w:tcPr>
          <w:p w:rsidR="004916D1" w:rsidRDefault="00670768" w:rsidP="00A218CE">
            <w:pPr>
              <w:spacing w:before="120" w:after="120"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Thời gian</w:t>
            </w:r>
          </w:p>
        </w:tc>
        <w:tc>
          <w:tcPr>
            <w:tcW w:w="6694" w:type="dxa"/>
          </w:tcPr>
          <w:p w:rsidR="004916D1" w:rsidRDefault="00670768" w:rsidP="00A218CE">
            <w:pPr>
              <w:spacing w:before="120" w:after="120" w:line="312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 công việc làm theo tuần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1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(25/6-28/6)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 xml:space="preserve">Giới thiệu công ty, định hướng nghề nghiệp, tìm hiểu sản phẩm và mô hình Agile/Scrum.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 xml:space="preserve">Hoàn thành báo cáo giới thiệu công ty, bản đồ hệ sinh thái sản phẩm.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 xml:space="preserve">Đánh giá quy trình phần mềm hiện tại và đề xuất cải tiến.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>Làm quen quy trình tạo task chuẩn có ứng dụng AI.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2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(30/6-5/7)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>Tìm hiểu quy trình phát triển phần mềm (Dev process, CI/CD), làm quen codebase và môi trường phát triển.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 xml:space="preserve">Ứng dụng AI (ChatGPT) để viết quy trình phần mềm.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>Yêu cầu 1 chức năng nhỏ: clone dự án, chạy thử, tạo task mẫu. Hoàn thiện quy trình Dev chuẩn.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3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(7/7-12/7)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402"/>
              <w:jc w:val="both"/>
              <w:rPr>
                <w:color w:val="000000"/>
              </w:rPr>
            </w:pPr>
            <w:r>
              <w:t xml:space="preserve">Nghiên cứu các công cụ AI hỗ trợ lập trình như GitHub Copilot, Tabnine…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12" w:lineRule="auto"/>
              <w:ind w:left="402"/>
              <w:jc w:val="both"/>
              <w:rPr>
                <w:color w:val="000000"/>
              </w:rPr>
            </w:pPr>
            <w:r>
              <w:t>Phân tích yêu cầu, đọc đặc tả, thiết kế chức năng được phân công (frontend/backend). Viết tài liệu phân tích chức năng, tạo &amp; estimate task.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4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(14/7-19/7)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402"/>
              <w:jc w:val="both"/>
            </w:pPr>
            <w:r>
              <w:t xml:space="preserve">Tiếp tục thiết kế chức năng dự án. Báo cáo các công cụ AI đã tìm hiểu.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left="402"/>
              <w:jc w:val="both"/>
            </w:pPr>
            <w:r>
              <w:t>Hoàn thiện tài liệu phân tích chức năng và khởi tạo các task cụ thể để chuẩn bị dev.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5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(21/7-26/7)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 xml:space="preserve">Thực hiện code chức năng đầu tiên theo phân công. Code đúng chuẩn, push Git, viết unit test nếu có.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>Bắt đầu tích hợp và kiểm thử.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6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(28/7-2/8)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 xml:space="preserve">Tiếp tục kiểm thử, sửa lỗi, viết tài liệu hướng dẫn sử dụng hoặc hướng dẫn code.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 xml:space="preserve">Tham gia demo nhóm và đóng góp ý kiến cải tiến.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>Tìm hiểu thêm về Docker, CI/CD, Cloud nếu có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lastRenderedPageBreak/>
              <w:t>Tuần 7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(28/7-2/8)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 xml:space="preserve">Tham gia dự án thực tế, thực hiện các công việc do mentor chỉ định.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>Bắt đầu ghi chép nhật ký học tập.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8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(4/8-9/8)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>Tiếp tục tham gia vào dự án thực tế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spacing w:after="120" w:line="312" w:lineRule="auto"/>
              <w:ind w:left="402"/>
              <w:jc w:val="both"/>
            </w:pPr>
            <w:r>
              <w:t>Dần làm quen cách giao tiếp, nhận task từ hệ thống như Jira, Trello. Hoàn thiện các chức năng nhỏ.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9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(11/8-16/8)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>Tiếp tục tham gia vào dự án thực tế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>Bắt đầu ứng dụng AI vào hỗ trợ phân tích log, sinh unit test, hỗ trợ coding.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>Tăng dần mức độ chủ động trong công việc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10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(18/8-23/8)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>Tiếp tục tham gia vào dự án thực tế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>Ghi nhận hiệu quả AI hỗ trợ.</w:t>
            </w:r>
          </w:p>
        </w:tc>
      </w:tr>
      <w:tr w:rsidR="004916D1"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11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(25/8-30/8)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>Tiếp tục tham gia vào dự án thực tế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>Báo cáo kết quả ứng dụng AI trong tối ưu hóa quy trình Dev.</w:t>
            </w:r>
          </w:p>
        </w:tc>
      </w:tr>
      <w:tr w:rsidR="004916D1">
        <w:trPr>
          <w:trHeight w:val="1430"/>
        </w:trPr>
        <w:tc>
          <w:tcPr>
            <w:tcW w:w="1811" w:type="dxa"/>
            <w:vAlign w:val="center"/>
          </w:tcPr>
          <w:p w:rsidR="004916D1" w:rsidRDefault="00670768" w:rsidP="00A218CE">
            <w:pPr>
              <w:spacing w:before="120" w:after="0" w:line="312" w:lineRule="auto"/>
              <w:jc w:val="both"/>
            </w:pPr>
            <w:r>
              <w:t>Tuần 12</w:t>
            </w:r>
          </w:p>
          <w:p w:rsidR="004916D1" w:rsidRDefault="00670768" w:rsidP="00A218CE">
            <w:pPr>
              <w:spacing w:after="120" w:line="312" w:lineRule="auto"/>
              <w:jc w:val="both"/>
            </w:pPr>
            <w:r>
              <w:t>(1/9-6/9)</w:t>
            </w:r>
          </w:p>
        </w:tc>
        <w:tc>
          <w:tcPr>
            <w:tcW w:w="6694" w:type="dxa"/>
            <w:vAlign w:val="center"/>
          </w:tcPr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</w:pPr>
            <w:r>
              <w:t xml:space="preserve">Tổng hợp báo cáo kết quả thực tập, viết báo cáo kỹ thuật, chuẩn bị slide thuyết trình.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 xml:space="preserve">Nộp báo cáo thực tập và thuyết trình. </w:t>
            </w:r>
          </w:p>
          <w:p w:rsidR="004916D1" w:rsidRDefault="00670768" w:rsidP="00A218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402"/>
              <w:jc w:val="both"/>
              <w:rPr>
                <w:color w:val="000000"/>
              </w:rPr>
            </w:pPr>
            <w:r>
              <w:t>Kết thúc chương trình thực tập.</w:t>
            </w:r>
          </w:p>
        </w:tc>
      </w:tr>
    </w:tbl>
    <w:p w:rsidR="004916D1" w:rsidRDefault="004916D1" w:rsidP="00A218CE">
      <w:pPr>
        <w:spacing w:before="120" w:after="0" w:line="312" w:lineRule="auto"/>
        <w:jc w:val="both"/>
      </w:pPr>
    </w:p>
    <w:p w:rsidR="004916D1" w:rsidRDefault="00670768" w:rsidP="00A218CE">
      <w:pPr>
        <w:tabs>
          <w:tab w:val="left" w:pos="4460"/>
          <w:tab w:val="left" w:pos="9000"/>
        </w:tabs>
        <w:spacing w:after="12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 Kỹ năng, kiến thức yêu cầu cần có: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before="120" w:after="0" w:line="312" w:lineRule="auto"/>
        <w:jc w:val="both"/>
      </w:pPr>
      <w:r>
        <w:t xml:space="preserve">Hiểu toàn bộ quy trình phát triển phần mềm, các mô hình phát triển phần mềm, quy trình quản lý dự án phần mềm theo Agile/Scrum 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after="0" w:line="312" w:lineRule="auto"/>
        <w:jc w:val="both"/>
      </w:pPr>
      <w:r>
        <w:t xml:space="preserve">Có kiến thức nền tảng các môn chuyên ngành phần mềm tốt. 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after="0" w:line="312" w:lineRule="auto"/>
        <w:jc w:val="both"/>
      </w:pPr>
      <w:r>
        <w:t xml:space="preserve">Đã từng học hoặc biết một trong các ngôn ngữ Nodejs, SQL là một lợi thế 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after="0" w:line="312" w:lineRule="auto"/>
        <w:jc w:val="both"/>
      </w:pPr>
      <w:r>
        <w:t>Thái độ tốt, sẵn sàng làm việc và học hỏi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after="0" w:line="312" w:lineRule="auto"/>
        <w:jc w:val="both"/>
      </w:pPr>
      <w:r>
        <w:t>Chủ động trong công việc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after="0" w:line="312" w:lineRule="auto"/>
        <w:jc w:val="both"/>
      </w:pPr>
      <w:r>
        <w:t xml:space="preserve">Chú trọng vào kết quả công việc </w:t>
      </w:r>
    </w:p>
    <w:p w:rsidR="004916D1" w:rsidRDefault="00670768" w:rsidP="00A218CE">
      <w:pPr>
        <w:numPr>
          <w:ilvl w:val="0"/>
          <w:numId w:val="4"/>
        </w:numPr>
        <w:tabs>
          <w:tab w:val="left" w:pos="7490"/>
          <w:tab w:val="left" w:pos="9000"/>
        </w:tabs>
        <w:spacing w:after="120" w:line="312" w:lineRule="auto"/>
        <w:jc w:val="both"/>
      </w:pPr>
      <w:r>
        <w:t>Có đam mê, không e ngại công cụ và công nghệ mới.</w:t>
      </w:r>
      <w:bookmarkStart w:id="0" w:name="_GoBack"/>
      <w:bookmarkEnd w:id="0"/>
    </w:p>
    <w:p w:rsidR="004916D1" w:rsidRDefault="00670768" w:rsidP="00A218CE">
      <w:pPr>
        <w:tabs>
          <w:tab w:val="left" w:pos="7490"/>
          <w:tab w:val="left" w:pos="9000"/>
        </w:tabs>
        <w:spacing w:before="120" w:after="12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8. Kỹ năng đạt được sau khi thực tập:</w:t>
      </w:r>
    </w:p>
    <w:p w:rsidR="004916D1" w:rsidRDefault="00670768" w:rsidP="00A218CE">
      <w:pPr>
        <w:numPr>
          <w:ilvl w:val="0"/>
          <w:numId w:val="1"/>
        </w:numPr>
        <w:tabs>
          <w:tab w:val="left" w:pos="7490"/>
          <w:tab w:val="left" w:pos="9000"/>
        </w:tabs>
        <w:spacing w:before="120" w:after="0" w:line="312" w:lineRule="auto"/>
        <w:jc w:val="both"/>
      </w:pPr>
      <w:r>
        <w:lastRenderedPageBreak/>
        <w:t>Vận dụng thực tế mô hình KASH vào công việc.</w:t>
      </w:r>
    </w:p>
    <w:p w:rsidR="004916D1" w:rsidRDefault="00670768" w:rsidP="00A218CE">
      <w:pPr>
        <w:numPr>
          <w:ilvl w:val="0"/>
          <w:numId w:val="1"/>
        </w:numPr>
        <w:tabs>
          <w:tab w:val="left" w:pos="7490"/>
          <w:tab w:val="left" w:pos="9000"/>
        </w:tabs>
        <w:spacing w:after="0" w:line="312" w:lineRule="auto"/>
        <w:jc w:val="both"/>
      </w:pPr>
      <w:bookmarkStart w:id="1" w:name="_x1v47blh2bk1" w:colFirst="0" w:colLast="0"/>
      <w:bookmarkEnd w:id="1"/>
      <w:r>
        <w:t>Biết chia task, báo cáo tiến độ, sử dụng công cụ quản lý công việc.</w:t>
      </w:r>
    </w:p>
    <w:p w:rsidR="004916D1" w:rsidRDefault="00670768" w:rsidP="00A218CE">
      <w:pPr>
        <w:numPr>
          <w:ilvl w:val="0"/>
          <w:numId w:val="1"/>
        </w:numPr>
        <w:tabs>
          <w:tab w:val="left" w:pos="7490"/>
          <w:tab w:val="left" w:pos="9000"/>
        </w:tabs>
        <w:spacing w:after="0" w:line="312" w:lineRule="auto"/>
        <w:jc w:val="both"/>
      </w:pPr>
      <w:r>
        <w:t>Hiểu quy trình phát triển phần mềm, kỹ năng phối hợp nhóm và giải quyết vấn đề thực tế.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0" w:line="312" w:lineRule="auto"/>
        <w:jc w:val="both"/>
        <w:rPr>
          <w:color w:val="000000"/>
        </w:rPr>
      </w:pPr>
      <w:r>
        <w:t>Nâng cao kỹ năng chuyên môn và tư duy logic</w:t>
      </w:r>
      <w:r>
        <w:rPr>
          <w:color w:val="000000"/>
        </w:rPr>
        <w:t>.</w:t>
      </w:r>
    </w:p>
    <w:p w:rsidR="004916D1" w:rsidRDefault="00670768" w:rsidP="00A218CE">
      <w:pPr>
        <w:tabs>
          <w:tab w:val="left" w:pos="9000"/>
        </w:tabs>
        <w:spacing w:before="120" w:after="0" w:line="31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 Hỗ trợ (tài chính) nếu có: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0" w:line="312" w:lineRule="auto"/>
        <w:jc w:val="both"/>
        <w:rPr>
          <w:color w:val="000000"/>
        </w:rPr>
      </w:pPr>
      <w:r>
        <w:t xml:space="preserve">Hỗ trợ phí gửi xe hàng tháng </w:t>
      </w:r>
    </w:p>
    <w:p w:rsidR="004916D1" w:rsidRDefault="00670768" w:rsidP="00A21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0" w:line="312" w:lineRule="auto"/>
        <w:jc w:val="both"/>
        <w:rPr>
          <w:color w:val="000000"/>
        </w:rPr>
      </w:pPr>
      <w:r>
        <w:t>Tham gia chương trình The next nếu đạt yêu cầu</w:t>
      </w:r>
      <w:r>
        <w:rPr>
          <w:color w:val="000000"/>
        </w:rPr>
        <w:t>.</w:t>
      </w:r>
    </w:p>
    <w:p w:rsidR="004916D1" w:rsidRDefault="004916D1" w:rsidP="00A218CE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0" w:line="312" w:lineRule="auto"/>
        <w:ind w:left="720"/>
        <w:jc w:val="both"/>
      </w:pPr>
    </w:p>
    <w:p w:rsidR="004916D1" w:rsidRDefault="004916D1" w:rsidP="00A218CE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  <w:tab w:val="left" w:pos="9000"/>
        </w:tabs>
        <w:spacing w:after="0" w:line="312" w:lineRule="auto"/>
        <w:ind w:left="720"/>
        <w:jc w:val="both"/>
      </w:pPr>
    </w:p>
    <w:p w:rsidR="004916D1" w:rsidRDefault="00670768" w:rsidP="00A218CE">
      <w:pPr>
        <w:tabs>
          <w:tab w:val="center" w:pos="1620"/>
          <w:tab w:val="center" w:pos="6570"/>
        </w:tabs>
        <w:spacing w:after="0" w:line="312" w:lineRule="auto"/>
        <w:jc w:val="both"/>
        <w:rPr>
          <w:b/>
        </w:rPr>
      </w:pPr>
      <w:r>
        <w:tab/>
      </w:r>
      <w:r>
        <w:tab/>
        <w:t>TP Hồ Chí Minh, ngày 27 tháng 06 năm 2025</w:t>
      </w:r>
    </w:p>
    <w:p w:rsidR="004916D1" w:rsidRDefault="00670768" w:rsidP="00A218CE">
      <w:pPr>
        <w:tabs>
          <w:tab w:val="center" w:pos="1350"/>
          <w:tab w:val="center" w:pos="4770"/>
          <w:tab w:val="center" w:pos="8010"/>
        </w:tabs>
        <w:spacing w:after="0" w:line="312" w:lineRule="auto"/>
        <w:jc w:val="both"/>
        <w:rPr>
          <w:b/>
        </w:rPr>
      </w:pPr>
      <w:r>
        <w:rPr>
          <w:b/>
        </w:rPr>
        <w:tab/>
      </w:r>
      <w:r>
        <w:rPr>
          <w:b/>
          <w:sz w:val="28"/>
          <w:szCs w:val="28"/>
        </w:rPr>
        <w:t>Đại diện công ty</w:t>
      </w:r>
      <w:r>
        <w:rPr>
          <w:b/>
        </w:rPr>
        <w:tab/>
      </w:r>
      <w:r>
        <w:rPr>
          <w:b/>
          <w:sz w:val="28"/>
          <w:szCs w:val="28"/>
        </w:rPr>
        <w:t>Người hướng dẫn</w:t>
      </w:r>
      <w:r>
        <w:rPr>
          <w:b/>
        </w:rPr>
        <w:tab/>
      </w:r>
      <w:r>
        <w:rPr>
          <w:b/>
          <w:sz w:val="28"/>
          <w:szCs w:val="28"/>
        </w:rPr>
        <w:t>Sinh viên</w:t>
      </w:r>
    </w:p>
    <w:p w:rsidR="004916D1" w:rsidRDefault="00670768" w:rsidP="00A218CE">
      <w:pPr>
        <w:tabs>
          <w:tab w:val="center" w:pos="1350"/>
          <w:tab w:val="center" w:pos="4770"/>
          <w:tab w:val="center" w:pos="8010"/>
        </w:tabs>
        <w:spacing w:after="120" w:line="312" w:lineRule="auto"/>
        <w:jc w:val="both"/>
        <w:rPr>
          <w:b/>
        </w:rPr>
      </w:pPr>
      <w:r>
        <w:rPr>
          <w:b/>
        </w:rPr>
        <w:tab/>
      </w:r>
      <w:r>
        <w:rPr>
          <w:i/>
        </w:rPr>
        <w:t>(Chữ ký, họ tên và đóng dấu)</w:t>
      </w:r>
      <w:r>
        <w:rPr>
          <w:i/>
        </w:rPr>
        <w:tab/>
        <w:t>(Chữ ký, họ tên)</w:t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>(Chữ ký, họ tên)</w:t>
      </w:r>
    </w:p>
    <w:sectPr w:rsidR="004916D1">
      <w:headerReference w:type="default" r:id="rId7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76D" w:rsidRDefault="0021376D">
      <w:pPr>
        <w:spacing w:after="0" w:line="240" w:lineRule="auto"/>
      </w:pPr>
      <w:r>
        <w:separator/>
      </w:r>
    </w:p>
  </w:endnote>
  <w:endnote w:type="continuationSeparator" w:id="0">
    <w:p w:rsidR="0021376D" w:rsidRDefault="0021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76D" w:rsidRDefault="0021376D">
      <w:pPr>
        <w:spacing w:after="0" w:line="240" w:lineRule="auto"/>
      </w:pPr>
      <w:r>
        <w:separator/>
      </w:r>
    </w:p>
  </w:footnote>
  <w:footnote w:type="continuationSeparator" w:id="0">
    <w:p w:rsidR="0021376D" w:rsidRDefault="0021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6D1" w:rsidRDefault="006707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color w:val="000000"/>
        <w:sz w:val="22"/>
        <w:szCs w:val="22"/>
      </w:rPr>
      <w:t>Trường ĐH Công nghiệp Tp.HCM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>Thực Tập Doanh Nghiệp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0C5C"/>
    <w:multiLevelType w:val="multilevel"/>
    <w:tmpl w:val="A7D28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3E07C2"/>
    <w:multiLevelType w:val="multilevel"/>
    <w:tmpl w:val="94622176"/>
    <w:lvl w:ilvl="0">
      <w:start w:val="1"/>
      <w:numFmt w:val="bullet"/>
      <w:lvlText w:val="+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426983"/>
    <w:multiLevelType w:val="multilevel"/>
    <w:tmpl w:val="1548D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236276"/>
    <w:multiLevelType w:val="multilevel"/>
    <w:tmpl w:val="2C66C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D1"/>
    <w:rsid w:val="0021376D"/>
    <w:rsid w:val="004916D1"/>
    <w:rsid w:val="00670768"/>
    <w:rsid w:val="00A218CE"/>
    <w:rsid w:val="00A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8FC9"/>
  <w15:docId w15:val="{873459A8-DBE6-49CB-986D-E143C4D4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Đức Trí Hiếu</cp:lastModifiedBy>
  <cp:revision>3</cp:revision>
  <dcterms:created xsi:type="dcterms:W3CDTF">2025-07-07T12:27:00Z</dcterms:created>
  <dcterms:modified xsi:type="dcterms:W3CDTF">2025-07-07T13:50:00Z</dcterms:modified>
</cp:coreProperties>
</file>