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40"/>
        <w:jc w:val="center"/>
      </w:pPr>
      <w:r>
        <w:rPr>
          <w:rFonts w:ascii="Times New Roman" w:hAnsi="Times New Roman"/>
          <w:b/>
          <w:sz w:val="44"/>
        </w:rPr>
        <w:t>BÁO CÁO TIỂU LUẬN LẦN 01</w:t>
      </w:r>
    </w:p>
    <w:p>
      <w:pPr>
        <w:spacing w:after="240"/>
        <w:jc w:val="center"/>
      </w:pPr>
      <w:r>
        <w:rPr>
          <w:rFonts w:ascii="Times New Roman" w:hAnsi="Times New Roman"/>
          <w:b/>
          <w:sz w:val="32"/>
        </w:rPr>
        <w:t>HỌC PHẦN: BẢO MẬT IOT</w:t>
      </w:r>
    </w:p>
    <w:p>
      <w:pPr>
        <w:spacing w:after="480"/>
        <w:jc w:val="center"/>
      </w:pPr>
      <w:r>
        <w:rPr>
          <w:rFonts w:ascii="Times New Roman" w:hAnsi="Times New Roman"/>
          <w:b w:val="0"/>
          <w:sz w:val="28"/>
        </w:rPr>
        <w:t>MÃ HỌC PHẦN: INT4410</w:t>
      </w:r>
    </w:p>
    <w:p>
      <w:pPr>
        <w:spacing w:after="120"/>
        <w:jc w:val="center"/>
      </w:pPr>
      <w:r>
        <w:rPr>
          <w:rFonts w:ascii="Times New Roman" w:hAnsi="Times New Roman"/>
          <w:b w:val="0"/>
          <w:sz w:val="28"/>
        </w:rPr>
        <w:t>ĐỀ TÀI 04:</w:t>
      </w:r>
    </w:p>
    <w:p>
      <w:pPr>
        <w:spacing w:after="600"/>
        <w:jc w:val="center"/>
      </w:pPr>
      <w:r>
        <w:rPr>
          <w:rFonts w:ascii="Times New Roman" w:hAnsi="Times New Roman"/>
          <w:b/>
          <w:sz w:val="36"/>
        </w:rPr>
        <w:t>VAI TRÒ CỦA GATEWAY TRONG BẢO MẬT IOT</w:t>
      </w:r>
    </w:p>
    <w:p>
      <w:pPr>
        <w:spacing w:after="120"/>
        <w:jc w:val="center"/>
      </w:pPr>
      <w:r>
        <w:rPr>
          <w:rFonts w:ascii="Times New Roman" w:hAnsi="Times New Roman"/>
          <w:b w:val="0"/>
          <w:sz w:val="28"/>
        </w:rPr>
        <w:t>Sinh viên thực hiện: Lương Nguyễn Ngọc Đinh</w:t>
      </w:r>
    </w:p>
    <w:p>
      <w:pPr>
        <w:spacing w:after="120"/>
        <w:jc w:val="center"/>
      </w:pPr>
      <w:r>
        <w:rPr>
          <w:rFonts w:ascii="Times New Roman" w:hAnsi="Times New Roman"/>
          <w:b w:val="0"/>
          <w:sz w:val="28"/>
        </w:rPr>
        <w:t>Mã sinh viên: 231A010001</w:t>
      </w:r>
    </w:p>
    <w:p>
      <w:pPr>
        <w:spacing w:after="360"/>
        <w:jc w:val="center"/>
      </w:pPr>
      <w:r>
        <w:rPr>
          <w:rFonts w:ascii="Times New Roman" w:hAnsi="Times New Roman"/>
          <w:b w:val="0"/>
          <w:sz w:val="28"/>
        </w:rPr>
        <w:t>Hình thức: Cá nhân</w:t>
      </w:r>
    </w:p>
    <w:p>
      <w:pPr>
        <w:spacing w:after="240"/>
        <w:jc w:val="center"/>
      </w:pPr>
      <w:r>
        <w:rPr>
          <w:rFonts w:ascii="Times New Roman" w:hAnsi="Times New Roman"/>
          <w:b w:val="0"/>
          <w:sz w:val="24"/>
        </w:rPr>
        <w:t>Repository: https://github.com/dinhvaren/iot-gateway-security-lab</w:t>
      </w:r>
    </w:p>
    <w:p>
      <w:pPr>
        <w:spacing w:after="120"/>
        <w:jc w:val="center"/>
      </w:pPr>
      <w:r>
        <w:rPr>
          <w:rFonts w:ascii="Times New Roman" w:hAnsi="Times New Roman"/>
          <w:b w:val="0"/>
          <w:sz w:val="28"/>
        </w:rPr>
        <w:t>Năm 2026</w:t>
      </w:r>
    </w:p>
    <w:p>
      <w:r>
        <w:br w:type="page"/>
      </w:r>
    </w:p>
    <w:p>
      <w:pPr>
        <w:pStyle w:val="Heading1"/>
      </w:pPr>
      <w:r>
        <w:rPr>
          <w:rFonts w:ascii="Times New Roman" w:hAnsi="Times New Roman"/>
        </w:rPr>
        <w:t>MỤC LỤC</w:t>
      </w:r>
    </w:p>
    <w:p>
      <w:pPr>
        <w:spacing w:after="240"/>
        <w:jc w:val="center"/>
      </w:pPr>
      <w:r>
        <w:rPr>
          <w:rFonts w:ascii="Times New Roman" w:hAnsi="Times New Roman"/>
          <w:b w:val="0"/>
          <w:sz w:val="22"/>
        </w:rPr>
        <w:t>(Nhấn Ctrl+A rồi F9 để cập nhật mục lục tự động)</w:t>
      </w:r>
    </w:p>
    <w:p>
      <w:r>
        <w:fldChar w:fldCharType="begin"/>
      </w:r>
      <w:r>
        <w:instrText xml:space="preserve"> TOC \o "1-3" \h \z \u </w:instrText>
      </w:r>
      <w:r>
        <w:fldChar w:fldCharType="separate"/>
      </w:r>
      <w:r>
        <w:t>(Mục lục sẽ hiển thị tại đây sau khi nhấn Ctrl+A → F9 trong Microsoft Word)</w:t>
      </w:r>
      <w:r>
        <w:fldChar w:fldCharType="end"/>
      </w:r>
    </w:p>
    <w:p>
      <w:r>
        <w:br w:type="page"/>
      </w:r>
    </w:p>
    <w:p>
      <w:pPr>
        <w:pStyle w:val="Heading1"/>
      </w:pPr>
      <w:r>
        <w:rPr>
          <w:rFonts w:ascii="Times New Roman" w:hAnsi="Times New Roman"/>
        </w:rPr>
        <w:t>DANH MỤC HÌNH ẢNH</w:t>
      </w:r>
    </w:p>
    <w:p>
      <w:pPr>
        <w:spacing w:after="80"/>
      </w:pPr>
      <w:r>
        <w:rPr>
          <w:rFonts w:ascii="Times New Roman" w:hAnsi="Times New Roman"/>
          <w:b w:val="0"/>
          <w:sz w:val="24"/>
        </w:rPr>
        <w:t>Hình 5.1. Kiến trúc tổng thể IoT Security Gateway</w:t>
      </w:r>
    </w:p>
    <w:p>
      <w:pPr>
        <w:spacing w:after="80"/>
      </w:pPr>
      <w:r>
        <w:rPr>
          <w:rFonts w:ascii="Times New Roman" w:hAnsi="Times New Roman"/>
          <w:b w:val="0"/>
          <w:sz w:val="24"/>
        </w:rPr>
        <w:t>Hình 6.1. Giao diện Node-RED với flow IoT Security Gateway</w:t>
      </w:r>
    </w:p>
    <w:p>
      <w:pPr>
        <w:spacing w:after="80"/>
      </w:pPr>
      <w:r>
        <w:rPr>
          <w:rFonts w:ascii="Times New Roman" w:hAnsi="Times New Roman"/>
          <w:b w:val="0"/>
          <w:sz w:val="24"/>
        </w:rPr>
        <w:t>Hình 6.2. Trạng thái Docker container đang chạy</w:t>
      </w:r>
    </w:p>
    <w:p>
      <w:pPr>
        <w:spacing w:after="80"/>
      </w:pPr>
      <w:r>
        <w:rPr>
          <w:rFonts w:ascii="Times New Roman" w:hAnsi="Times New Roman"/>
          <w:b w:val="0"/>
          <w:sz w:val="24"/>
        </w:rPr>
        <w:t>Hình 8.1. Kết quả xử lý payload hợp lệ - ACCEPT</w:t>
      </w:r>
    </w:p>
    <w:p>
      <w:pPr>
        <w:spacing w:after="80"/>
      </w:pPr>
      <w:r>
        <w:rPr>
          <w:rFonts w:ascii="Times New Roman" w:hAnsi="Times New Roman"/>
          <w:b w:val="0"/>
          <w:sz w:val="24"/>
        </w:rPr>
        <w:t>Hình 8.2. Gateway từ chối dữ liệu có nhiệt độ vượt ngưỡng - REJECT RULE-04</w:t>
      </w:r>
    </w:p>
    <w:p>
      <w:pPr>
        <w:spacing w:after="80"/>
      </w:pPr>
      <w:r>
        <w:rPr>
          <w:rFonts w:ascii="Times New Roman" w:hAnsi="Times New Roman"/>
          <w:b w:val="0"/>
          <w:sz w:val="24"/>
        </w:rPr>
        <w:t>Hình 8.3. Gateway từ chối dữ liệu có token không hợp lệ - REJECT RULE-01</w:t>
      </w:r>
    </w:p>
    <w:p>
      <w:pPr>
        <w:spacing w:after="80"/>
      </w:pPr>
      <w:r>
        <w:rPr>
          <w:rFonts w:ascii="Times New Roman" w:hAnsi="Times New Roman"/>
          <w:b w:val="0"/>
          <w:sz w:val="24"/>
        </w:rPr>
        <w:t>Hình 8.4. Audit log hiển thị các quyết định ACCEPT và REJECT</w:t>
      </w:r>
    </w:p>
    <w:p>
      <w:r>
        <w:br w:type="page"/>
      </w:r>
    </w:p>
    <w:p>
      <w:pPr>
        <w:pStyle w:val="Heading1"/>
      </w:pPr>
      <w:r>
        <w:rPr>
          <w:rFonts w:ascii="Times New Roman" w:hAnsi="Times New Roman"/>
        </w:rPr>
        <w:t>DANH MỤC BẢNG</w:t>
      </w:r>
    </w:p>
    <w:p>
      <w:pPr>
        <w:spacing w:after="80"/>
      </w:pPr>
      <w:r>
        <w:rPr>
          <w:rFonts w:ascii="Times New Roman" w:hAnsi="Times New Roman"/>
          <w:b w:val="0"/>
          <w:sz w:val="24"/>
        </w:rPr>
        <w:t>Bảng 3.1. So sánh hệ thống IoT có và không có Security Gateway</w:t>
      </w:r>
    </w:p>
    <w:p>
      <w:pPr>
        <w:spacing w:after="80"/>
      </w:pPr>
      <w:r>
        <w:rPr>
          <w:rFonts w:ascii="Times New Roman" w:hAnsi="Times New Roman"/>
          <w:b w:val="0"/>
          <w:sz w:val="24"/>
        </w:rPr>
        <w:t>Bảng 4.1. Phân tích rủi ro bảo mật IoT</w:t>
      </w:r>
    </w:p>
    <w:p>
      <w:pPr>
        <w:spacing w:after="80"/>
      </w:pPr>
      <w:r>
        <w:rPr>
          <w:rFonts w:ascii="Times New Roman" w:hAnsi="Times New Roman"/>
          <w:b w:val="0"/>
          <w:sz w:val="24"/>
        </w:rPr>
        <w:t>Bảng 5.1. Cấu hình các tham số Gateway</w:t>
      </w:r>
    </w:p>
    <w:p>
      <w:pPr>
        <w:spacing w:after="80"/>
      </w:pPr>
      <w:r>
        <w:rPr>
          <w:rFonts w:ascii="Times New Roman" w:hAnsi="Times New Roman"/>
          <w:b w:val="0"/>
          <w:sz w:val="24"/>
        </w:rPr>
        <w:t>Bảng 6.1. Các Inject Node và mục đích kiểm thử</w:t>
      </w:r>
    </w:p>
    <w:p>
      <w:pPr>
        <w:spacing w:after="80"/>
      </w:pPr>
      <w:r>
        <w:rPr>
          <w:rFonts w:ascii="Times New Roman" w:hAnsi="Times New Roman"/>
          <w:b w:val="0"/>
          <w:sz w:val="24"/>
        </w:rPr>
        <w:t>Bảng 7.1. Tổng hợp các Rule bảo mật tại Gateway</w:t>
      </w:r>
    </w:p>
    <w:p>
      <w:pPr>
        <w:spacing w:after="80"/>
      </w:pPr>
      <w:r>
        <w:rPr>
          <w:rFonts w:ascii="Times New Roman" w:hAnsi="Times New Roman"/>
          <w:b w:val="0"/>
          <w:sz w:val="24"/>
        </w:rPr>
        <w:t>Bảng 8.1. Kết quả kiểm thử 8 test case</w:t>
      </w:r>
    </w:p>
    <w:p>
      <w:pPr>
        <w:spacing w:after="80"/>
      </w:pPr>
      <w:r>
        <w:rPr>
          <w:rFonts w:ascii="Times New Roman" w:hAnsi="Times New Roman"/>
          <w:b w:val="0"/>
          <w:sz w:val="24"/>
        </w:rPr>
        <w:t>Bảng 8.2. Trạng thái Docker container</w:t>
      </w:r>
    </w:p>
    <w:p>
      <w:pPr>
        <w:spacing w:after="80"/>
      </w:pPr>
      <w:r>
        <w:rPr>
          <w:rFonts w:ascii="Times New Roman" w:hAnsi="Times New Roman"/>
          <w:b w:val="0"/>
          <w:sz w:val="24"/>
        </w:rPr>
        <w:t>Bảng 9.1. Đánh giá mức độ đáp ứng mục tiêu đề tài</w:t>
      </w:r>
    </w:p>
    <w:p>
      <w:r>
        <w:br w:type="page"/>
      </w:r>
    </w:p>
    <w:p>
      <w:pPr>
        <w:pStyle w:val="Heading1"/>
      </w:pPr>
      <w:r>
        <w:rPr>
          <w:rFonts w:ascii="Times New Roman" w:hAnsi="Times New Roman"/>
        </w:rPr>
        <w:t>DANH MỤC TỪ VIẾT TẮT</w:t>
      </w:r>
    </w:p>
    <w:tbl>
      <w:tblPr>
        <w:tblStyle w:val="TableGrid"/>
        <w:tblW w:type="auto" w:w="0"/>
        <w:tblLook w:firstColumn="1" w:firstRow="1" w:lastColumn="0" w:lastRow="0" w:noHBand="0" w:noVBand="1" w:val="04A0"/>
      </w:tblPr>
      <w:tblGrid>
        <w:gridCol w:w="4535"/>
        <w:gridCol w:w="4535"/>
      </w:tblGrid>
      <w:tr>
        <w:tc>
          <w:tcPr>
            <w:tcW w:type="dxa" w:w="4535"/>
            <w:shd w:fill="D9E2F3"/>
          </w:tcPr>
          <w:p>
            <w:r>
              <w:rPr>
                <w:rFonts w:ascii="Times New Roman" w:hAnsi="Times New Roman"/>
                <w:b/>
                <w:sz w:val="22"/>
              </w:rPr>
              <w:t>Từ viết tắt</w:t>
            </w:r>
          </w:p>
        </w:tc>
        <w:tc>
          <w:tcPr>
            <w:tcW w:type="dxa" w:w="4535"/>
            <w:shd w:fill="D9E2F3"/>
          </w:tcPr>
          <w:p>
            <w:r>
              <w:rPr>
                <w:rFonts w:ascii="Times New Roman" w:hAnsi="Times New Roman"/>
                <w:b/>
                <w:sz w:val="22"/>
              </w:rPr>
              <w:t>Ý nghĩa</w:t>
            </w:r>
          </w:p>
        </w:tc>
      </w:tr>
      <w:tr>
        <w:tc>
          <w:tcPr>
            <w:tcW w:type="dxa" w:w="4535"/>
          </w:tcPr>
          <w:p>
            <w:r>
              <w:rPr>
                <w:rFonts w:ascii="Times New Roman" w:hAnsi="Times New Roman"/>
                <w:sz w:val="22"/>
              </w:rPr>
              <w:t>IoT</w:t>
            </w:r>
          </w:p>
        </w:tc>
        <w:tc>
          <w:tcPr>
            <w:tcW w:type="dxa" w:w="4535"/>
          </w:tcPr>
          <w:p>
            <w:r>
              <w:rPr>
                <w:rFonts w:ascii="Times New Roman" w:hAnsi="Times New Roman"/>
                <w:sz w:val="22"/>
              </w:rPr>
              <w:t>Internet of Things</w:t>
            </w:r>
          </w:p>
        </w:tc>
      </w:tr>
      <w:tr>
        <w:tc>
          <w:tcPr>
            <w:tcW w:type="dxa" w:w="4535"/>
          </w:tcPr>
          <w:p>
            <w:r>
              <w:rPr>
                <w:rFonts w:ascii="Times New Roman" w:hAnsi="Times New Roman"/>
                <w:sz w:val="22"/>
              </w:rPr>
              <w:t>ISVS</w:t>
            </w:r>
          </w:p>
        </w:tc>
        <w:tc>
          <w:tcPr>
            <w:tcW w:type="dxa" w:w="4535"/>
          </w:tcPr>
          <w:p>
            <w:r>
              <w:rPr>
                <w:rFonts w:ascii="Times New Roman" w:hAnsi="Times New Roman"/>
                <w:sz w:val="22"/>
              </w:rPr>
              <w:t>IoT Security Verification Standard</w:t>
            </w:r>
          </w:p>
        </w:tc>
      </w:tr>
      <w:tr>
        <w:tc>
          <w:tcPr>
            <w:tcW w:type="dxa" w:w="4535"/>
          </w:tcPr>
          <w:p>
            <w:r>
              <w:rPr>
                <w:rFonts w:ascii="Times New Roman" w:hAnsi="Times New Roman"/>
                <w:sz w:val="22"/>
              </w:rPr>
              <w:t>OWASP</w:t>
            </w:r>
          </w:p>
        </w:tc>
        <w:tc>
          <w:tcPr>
            <w:tcW w:type="dxa" w:w="4535"/>
          </w:tcPr>
          <w:p>
            <w:r>
              <w:rPr>
                <w:rFonts w:ascii="Times New Roman" w:hAnsi="Times New Roman"/>
                <w:sz w:val="22"/>
              </w:rPr>
              <w:t>Open Worldwide Application Security Project</w:t>
            </w:r>
          </w:p>
        </w:tc>
      </w:tr>
      <w:tr>
        <w:tc>
          <w:tcPr>
            <w:tcW w:type="dxa" w:w="4535"/>
          </w:tcPr>
          <w:p>
            <w:r>
              <w:rPr>
                <w:rFonts w:ascii="Times New Roman" w:hAnsi="Times New Roman"/>
                <w:sz w:val="22"/>
              </w:rPr>
              <w:t>NIST</w:t>
            </w:r>
          </w:p>
        </w:tc>
        <w:tc>
          <w:tcPr>
            <w:tcW w:type="dxa" w:w="4535"/>
          </w:tcPr>
          <w:p>
            <w:r>
              <w:rPr>
                <w:rFonts w:ascii="Times New Roman" w:hAnsi="Times New Roman"/>
                <w:sz w:val="22"/>
              </w:rPr>
              <w:t>National Institute of Standards and Technology</w:t>
            </w:r>
          </w:p>
        </w:tc>
      </w:tr>
      <w:tr>
        <w:tc>
          <w:tcPr>
            <w:tcW w:type="dxa" w:w="4535"/>
          </w:tcPr>
          <w:p>
            <w:r>
              <w:rPr>
                <w:rFonts w:ascii="Times New Roman" w:hAnsi="Times New Roman"/>
                <w:sz w:val="22"/>
              </w:rPr>
              <w:t>MQTT</w:t>
            </w:r>
          </w:p>
        </w:tc>
        <w:tc>
          <w:tcPr>
            <w:tcW w:type="dxa" w:w="4535"/>
          </w:tcPr>
          <w:p>
            <w:r>
              <w:rPr>
                <w:rFonts w:ascii="Times New Roman" w:hAnsi="Times New Roman"/>
                <w:sz w:val="22"/>
              </w:rPr>
              <w:t>Message Queuing Telemetry Transport</w:t>
            </w:r>
          </w:p>
        </w:tc>
      </w:tr>
      <w:tr>
        <w:tc>
          <w:tcPr>
            <w:tcW w:type="dxa" w:w="4535"/>
          </w:tcPr>
          <w:p>
            <w:r>
              <w:rPr>
                <w:rFonts w:ascii="Times New Roman" w:hAnsi="Times New Roman"/>
                <w:sz w:val="22"/>
              </w:rPr>
              <w:t>JSON</w:t>
            </w:r>
          </w:p>
        </w:tc>
        <w:tc>
          <w:tcPr>
            <w:tcW w:type="dxa" w:w="4535"/>
          </w:tcPr>
          <w:p>
            <w:r>
              <w:rPr>
                <w:rFonts w:ascii="Times New Roman" w:hAnsi="Times New Roman"/>
                <w:sz w:val="22"/>
              </w:rPr>
              <w:t>JavaScript Object Notation</w:t>
            </w:r>
          </w:p>
        </w:tc>
      </w:tr>
      <w:tr>
        <w:tc>
          <w:tcPr>
            <w:tcW w:type="dxa" w:w="4535"/>
          </w:tcPr>
          <w:p>
            <w:r>
              <w:rPr>
                <w:rFonts w:ascii="Times New Roman" w:hAnsi="Times New Roman"/>
                <w:sz w:val="22"/>
              </w:rPr>
              <w:t>Docker</w:t>
            </w:r>
          </w:p>
        </w:tc>
        <w:tc>
          <w:tcPr>
            <w:tcW w:type="dxa" w:w="4535"/>
          </w:tcPr>
          <w:p>
            <w:r>
              <w:rPr>
                <w:rFonts w:ascii="Times New Roman" w:hAnsi="Times New Roman"/>
                <w:sz w:val="22"/>
              </w:rPr>
              <w:t>Container virtualization platform</w:t>
            </w:r>
          </w:p>
        </w:tc>
      </w:tr>
      <w:tr>
        <w:tc>
          <w:tcPr>
            <w:tcW w:type="dxa" w:w="4535"/>
          </w:tcPr>
          <w:p>
            <w:r>
              <w:rPr>
                <w:rFonts w:ascii="Times New Roman" w:hAnsi="Times New Roman"/>
                <w:sz w:val="22"/>
              </w:rPr>
              <w:t>TLS</w:t>
            </w:r>
          </w:p>
        </w:tc>
        <w:tc>
          <w:tcPr>
            <w:tcW w:type="dxa" w:w="4535"/>
          </w:tcPr>
          <w:p>
            <w:r>
              <w:rPr>
                <w:rFonts w:ascii="Times New Roman" w:hAnsi="Times New Roman"/>
                <w:sz w:val="22"/>
              </w:rPr>
              <w:t>Transport Layer Security</w:t>
            </w:r>
          </w:p>
        </w:tc>
      </w:tr>
      <w:tr>
        <w:tc>
          <w:tcPr>
            <w:tcW w:type="dxa" w:w="4535"/>
          </w:tcPr>
          <w:p>
            <w:r>
              <w:rPr>
                <w:rFonts w:ascii="Times New Roman" w:hAnsi="Times New Roman"/>
                <w:sz w:val="22"/>
              </w:rPr>
              <w:t>SIEM</w:t>
            </w:r>
          </w:p>
        </w:tc>
        <w:tc>
          <w:tcPr>
            <w:tcW w:type="dxa" w:w="4535"/>
          </w:tcPr>
          <w:p>
            <w:r>
              <w:rPr>
                <w:rFonts w:ascii="Times New Roman" w:hAnsi="Times New Roman"/>
                <w:sz w:val="22"/>
              </w:rPr>
              <w:t>Security Information and Event Management</w:t>
            </w:r>
          </w:p>
        </w:tc>
      </w:tr>
      <w:tr>
        <w:tc>
          <w:tcPr>
            <w:tcW w:type="dxa" w:w="4535"/>
          </w:tcPr>
          <w:p>
            <w:r>
              <w:rPr>
                <w:rFonts w:ascii="Times New Roman" w:hAnsi="Times New Roman"/>
                <w:sz w:val="22"/>
              </w:rPr>
              <w:t>JWT</w:t>
            </w:r>
          </w:p>
        </w:tc>
        <w:tc>
          <w:tcPr>
            <w:tcW w:type="dxa" w:w="4535"/>
          </w:tcPr>
          <w:p>
            <w:r>
              <w:rPr>
                <w:rFonts w:ascii="Times New Roman" w:hAnsi="Times New Roman"/>
                <w:sz w:val="22"/>
              </w:rPr>
              <w:t>JSON Web Token</w:t>
            </w:r>
          </w:p>
        </w:tc>
      </w:tr>
      <w:tr>
        <w:tc>
          <w:tcPr>
            <w:tcW w:type="dxa" w:w="4535"/>
          </w:tcPr>
          <w:p>
            <w:r>
              <w:rPr>
                <w:rFonts w:ascii="Times New Roman" w:hAnsi="Times New Roman"/>
                <w:sz w:val="22"/>
              </w:rPr>
              <w:t>PKI</w:t>
            </w:r>
          </w:p>
        </w:tc>
        <w:tc>
          <w:tcPr>
            <w:tcW w:type="dxa" w:w="4535"/>
          </w:tcPr>
          <w:p>
            <w:r>
              <w:rPr>
                <w:rFonts w:ascii="Times New Roman" w:hAnsi="Times New Roman"/>
                <w:sz w:val="22"/>
              </w:rPr>
              <w:t>Public Key Infrastructure</w:t>
            </w:r>
          </w:p>
        </w:tc>
      </w:tr>
    </w:tbl>
    <w:p/>
    <w:p>
      <w:r>
        <w:br w:type="page"/>
      </w:r>
    </w:p>
    <w:p>
      <w:pPr>
        <w:pStyle w:val="Heading1"/>
      </w:pPr>
      <w:r>
        <w:rPr>
          <w:rFonts w:ascii="Times New Roman" w:hAnsi="Times New Roman"/>
        </w:rPr>
        <w:t>CHƯƠNG 1. MỞ ĐẦU</w:t>
      </w:r>
    </w:p>
    <w:p>
      <w:pPr>
        <w:pStyle w:val="Heading2"/>
      </w:pPr>
      <w:r>
        <w:rPr>
          <w:rFonts w:ascii="Times New Roman" w:hAnsi="Times New Roman"/>
        </w:rPr>
        <w:t>1.1. Lý do chọn đề tài</w:t>
      </w:r>
    </w:p>
    <w:p>
      <w:pPr>
        <w:spacing w:after="120"/>
        <w:ind w:firstLine="720"/>
      </w:pPr>
      <w:r>
        <w:rPr>
          <w:rFonts w:ascii="Times New Roman" w:hAnsi="Times New Roman"/>
          <w:b w:val="0"/>
          <w:sz w:val="26"/>
        </w:rPr>
        <w:t>Internet of Things (IoT) đang phát triển nhanh chóng với hàng tỷ thiết bị được kết nối. Trong kiến trúc IoT điển hình, các thiết bị cảm biến thường gửi dữ liệu trực tiếp lên cloud hoặc backend mà không thông qua lớp kiểm soát trung gian. Điều này tạo ra nhiều rủi ro bảo mật nghiêm trọng.</w:t>
      </w:r>
    </w:p>
    <w:p>
      <w:pPr>
        <w:spacing w:after="120"/>
        <w:ind w:firstLine="720"/>
      </w:pPr>
      <w:r>
        <w:rPr>
          <w:rFonts w:ascii="Times New Roman" w:hAnsi="Times New Roman"/>
          <w:b w:val="0"/>
          <w:sz w:val="26"/>
        </w:rPr>
        <w:t>Thiết bị IoT thường có tài nguyên hạn chế về năng lượng, bộ nhớ và khả năng xử lý, khiến việc triển khai các cơ chế bảo mật phức tạp trực tiếp trên thiết bị trở nên khó khăn. Nếu dữ liệu được chuyển thẳng lên cloud mà không qua lớp kiểm soát, hệ thống có thể tiếp nhận dữ liệu từ thiết bị giả mạo, payload sai cấu trúc, giá trị cảm biến bất thường, dữ liệu cũ bị phát lại và thiếu khả năng truy vết khi xảy ra sự cố.</w:t>
      </w:r>
    </w:p>
    <w:p>
      <w:pPr>
        <w:spacing w:after="120"/>
        <w:ind w:firstLine="720"/>
      </w:pPr>
      <w:r>
        <w:rPr>
          <w:rFonts w:ascii="Times New Roman" w:hAnsi="Times New Roman"/>
          <w:b w:val="0"/>
          <w:sz w:val="26"/>
        </w:rPr>
        <w:t>Gateway bảo mật có thể đóng vai trò là điểm kiểm soát trung gian, thực hiện xác thực thiết bị, kiểm tra tính hợp lệ của dữ liệu, lọc các giá trị bất thường và ghi nhận audit log trước khi dữ liệu được chuyển tiếp lên cloud. Đề tài này tập trung vào việc phân tích và mô phỏng vai trò của gateway trong bảo mật IoT thông qua một lab thực nghiệm sử dụng Node-RED và Docker.</w:t>
      </w:r>
    </w:p>
    <w:p>
      <w:pPr>
        <w:pStyle w:val="Heading2"/>
      </w:pPr>
      <w:r>
        <w:rPr>
          <w:rFonts w:ascii="Times New Roman" w:hAnsi="Times New Roman"/>
        </w:rPr>
        <w:t>1.2. Mục tiêu đề tài</w:t>
      </w:r>
    </w:p>
    <w:p>
      <w:pPr>
        <w:spacing w:after="120"/>
        <w:ind w:firstLine="720"/>
      </w:pPr>
      <w:r>
        <w:rPr>
          <w:rFonts w:ascii="Times New Roman" w:hAnsi="Times New Roman"/>
          <w:b w:val="0"/>
          <w:sz w:val="26"/>
        </w:rPr>
        <w:t>Mục tiêu tổng quát của đề tài là đánh giá vai trò của gateway trong bảo mật IoT thông qua việc xây dựng một mô hình thực nghiệm hoàn chỉnh.</w:t>
      </w:r>
    </w:p>
    <w:p>
      <w:pPr>
        <w:spacing w:after="120"/>
      </w:pPr>
      <w:r>
        <w:rPr>
          <w:rFonts w:ascii="Times New Roman" w:hAnsi="Times New Roman"/>
          <w:b/>
          <w:sz w:val="26"/>
        </w:rPr>
        <w:t>Mục tiêu cụ thể:</w:t>
      </w:r>
    </w:p>
    <w:p>
      <w:pPr>
        <w:spacing w:after="40"/>
      </w:pPr>
      <w:r>
        <w:rPr>
          <w:rFonts w:ascii="Times New Roman" w:hAnsi="Times New Roman"/>
          <w:b w:val="0"/>
          <w:sz w:val="26"/>
        </w:rPr>
        <w:t>- Mô phỏng nguồn dữ liệu IoT thông qua các Inject Node của Node-RED.</w:t>
      </w:r>
    </w:p>
    <w:p>
      <w:pPr>
        <w:spacing w:after="40"/>
      </w:pPr>
      <w:r>
        <w:rPr>
          <w:rFonts w:ascii="Times New Roman" w:hAnsi="Times New Roman"/>
          <w:b w:val="0"/>
          <w:sz w:val="26"/>
        </w:rPr>
        <w:t>- Thiết kế pipeline xử lý dữ liệu tại gateway với 6 luật bảo mật tuần tự.</w:t>
      </w:r>
    </w:p>
    <w:p>
      <w:pPr>
        <w:spacing w:after="40"/>
      </w:pPr>
      <w:r>
        <w:rPr>
          <w:rFonts w:ascii="Times New Roman" w:hAnsi="Times New Roman"/>
          <w:b w:val="0"/>
          <w:sz w:val="26"/>
        </w:rPr>
        <w:t>- Triển khai cơ chế xác thực thiết bị qua token và device allowlist.</w:t>
      </w:r>
    </w:p>
    <w:p>
      <w:pPr>
        <w:spacing w:after="40"/>
      </w:pPr>
      <w:r>
        <w:rPr>
          <w:rFonts w:ascii="Times New Roman" w:hAnsi="Times New Roman"/>
          <w:b w:val="0"/>
          <w:sz w:val="26"/>
        </w:rPr>
        <w:t>- Thực hiện kiểm tra cấu trúc payload (schema validation) và ngưỡng giá trị cảm biến.</w:t>
      </w:r>
    </w:p>
    <w:p>
      <w:pPr>
        <w:spacing w:after="40"/>
      </w:pPr>
      <w:r>
        <w:rPr>
          <w:rFonts w:ascii="Times New Roman" w:hAnsi="Times New Roman"/>
          <w:b w:val="0"/>
          <w:sz w:val="26"/>
        </w:rPr>
        <w:t>- Phát hiện và từ chối dữ liệu có timestamp quá cũ hoặc bị replay.</w:t>
      </w:r>
    </w:p>
    <w:p>
      <w:pPr>
        <w:spacing w:after="40"/>
      </w:pPr>
      <w:r>
        <w:rPr>
          <w:rFonts w:ascii="Times New Roman" w:hAnsi="Times New Roman"/>
          <w:b w:val="0"/>
          <w:sz w:val="26"/>
        </w:rPr>
        <w:t>- Ghi nhận audit log có cấu trúc JSON cho mọi request, không lưu secret.</w:t>
      </w:r>
    </w:p>
    <w:p>
      <w:pPr>
        <w:spacing w:after="40"/>
      </w:pPr>
      <w:r>
        <w:rPr>
          <w:rFonts w:ascii="Times New Roman" w:hAnsi="Times New Roman"/>
          <w:b w:val="0"/>
          <w:sz w:val="26"/>
        </w:rPr>
        <w:t>- Chỉ chuyển tiếp dữ liệu hợp lệ tới Cloud Sink giả lập.</w:t>
      </w:r>
    </w:p>
    <w:p>
      <w:pPr>
        <w:pStyle w:val="Heading2"/>
      </w:pPr>
      <w:r>
        <w:rPr>
          <w:rFonts w:ascii="Times New Roman" w:hAnsi="Times New Roman"/>
        </w:rPr>
        <w:t>1.3. Phạm vi đề tài</w:t>
      </w:r>
    </w:p>
    <w:p>
      <w:pPr>
        <w:spacing w:after="120"/>
      </w:pPr>
      <w:r>
        <w:rPr>
          <w:rFonts w:ascii="Times New Roman" w:hAnsi="Times New Roman"/>
          <w:b/>
          <w:sz w:val="26"/>
        </w:rPr>
        <w:t>Đề tài được thực hiện trong phạm vi:</w:t>
      </w:r>
    </w:p>
    <w:p>
      <w:pPr>
        <w:spacing w:after="40"/>
      </w:pPr>
      <w:r>
        <w:rPr>
          <w:rFonts w:ascii="Times New Roman" w:hAnsi="Times New Roman"/>
          <w:b w:val="0"/>
          <w:sz w:val="26"/>
        </w:rPr>
        <w:t>- Mô phỏng gateway bảo mật bằng Node-RED 4.0.9 chạy trên Docker.</w:t>
      </w:r>
    </w:p>
    <w:p>
      <w:pPr>
        <w:spacing w:after="40"/>
      </w:pPr>
      <w:r>
        <w:rPr>
          <w:rFonts w:ascii="Times New Roman" w:hAnsi="Times New Roman"/>
          <w:b w:val="0"/>
          <w:sz w:val="26"/>
        </w:rPr>
        <w:t>- Dữ liệu cảm biến giả lập qua Inject Node (không sử dụng thiết bị IoT vật lý).</w:t>
      </w:r>
    </w:p>
    <w:p>
      <w:pPr>
        <w:spacing w:after="40"/>
      </w:pPr>
      <w:r>
        <w:rPr>
          <w:rFonts w:ascii="Times New Roman" w:hAnsi="Times New Roman"/>
          <w:b w:val="0"/>
          <w:sz w:val="26"/>
        </w:rPr>
        <w:t>- Tập trung vào lớp kiểm soát tại gateway: xác thực, lọc dữ liệu, ghi log.</w:t>
      </w:r>
    </w:p>
    <w:p>
      <w:pPr>
        <w:spacing w:after="40"/>
      </w:pPr>
      <w:r>
        <w:rPr>
          <w:rFonts w:ascii="Times New Roman" w:hAnsi="Times New Roman"/>
          <w:b w:val="0"/>
          <w:sz w:val="26"/>
        </w:rPr>
        <w:t>- Môi trường lab chạy local, không triển khai trên cloud thực tế.</w:t>
      </w:r>
    </w:p>
    <w:p>
      <w:pPr>
        <w:spacing w:after="40"/>
      </w:pPr>
      <w:r>
        <w:rPr>
          <w:rFonts w:ascii="Times New Roman" w:hAnsi="Times New Roman"/>
          <w:b w:val="0"/>
          <w:sz w:val="26"/>
        </w:rPr>
        <w:t>- Chưa bao gồm mã hóa kênh truyền (TLS/DTLS) và cơ chế quản lý khóa PKI.</w:t>
      </w:r>
    </w:p>
    <w:p>
      <w:pPr>
        <w:spacing w:after="40"/>
      </w:pPr>
      <w:r>
        <w:rPr>
          <w:rFonts w:ascii="Times New Roman" w:hAnsi="Times New Roman"/>
          <w:b w:val="0"/>
          <w:sz w:val="26"/>
        </w:rPr>
        <w:t>- Chưa bao gồm cập nhật firmware OTA và bảo mật lớp vật lý.</w:t>
      </w:r>
    </w:p>
    <w:p>
      <w:pPr>
        <w:pStyle w:val="Heading2"/>
      </w:pPr>
      <w:r>
        <w:rPr>
          <w:rFonts w:ascii="Times New Roman" w:hAnsi="Times New Roman"/>
        </w:rPr>
        <w:t>1.4. Phương pháp thực hiện</w:t>
      </w:r>
    </w:p>
    <w:p>
      <w:pPr>
        <w:spacing w:after="40"/>
      </w:pPr>
      <w:r>
        <w:rPr>
          <w:rFonts w:ascii="Times New Roman" w:hAnsi="Times New Roman"/>
          <w:b w:val="0"/>
          <w:sz w:val="26"/>
        </w:rPr>
        <w:t>- Nghiên cứu tài liệu: OWASP ISVS, NIST SP 800-183, tài liệu Node-RED, MQTT specification.</w:t>
      </w:r>
    </w:p>
    <w:p>
      <w:pPr>
        <w:spacing w:after="40"/>
      </w:pPr>
      <w:r>
        <w:rPr>
          <w:rFonts w:ascii="Times New Roman" w:hAnsi="Times New Roman"/>
          <w:b w:val="0"/>
          <w:sz w:val="26"/>
        </w:rPr>
        <w:t>- Thiết kế kiến trúc: xác định pipeline xử lý, các rule bảo mật và định dạng payload.</w:t>
      </w:r>
    </w:p>
    <w:p>
      <w:pPr>
        <w:spacing w:after="40"/>
      </w:pPr>
      <w:r>
        <w:rPr>
          <w:rFonts w:ascii="Times New Roman" w:hAnsi="Times New Roman"/>
          <w:b w:val="0"/>
          <w:sz w:val="26"/>
        </w:rPr>
        <w:t>- Xây dựng lab: Docker Compose, Node-RED flow, cấu hình môi trường.</w:t>
      </w:r>
    </w:p>
    <w:p>
      <w:pPr>
        <w:spacing w:after="40"/>
      </w:pPr>
      <w:r>
        <w:rPr>
          <w:rFonts w:ascii="Times New Roman" w:hAnsi="Times New Roman"/>
          <w:b w:val="0"/>
          <w:sz w:val="26"/>
        </w:rPr>
        <w:t>- Triển khai rule: viết function node JavaScript cho từng cơ chế bảo mật.</w:t>
      </w:r>
    </w:p>
    <w:p>
      <w:pPr>
        <w:spacing w:after="40"/>
      </w:pPr>
      <w:r>
        <w:rPr>
          <w:rFonts w:ascii="Times New Roman" w:hAnsi="Times New Roman"/>
          <w:b w:val="0"/>
          <w:sz w:val="26"/>
        </w:rPr>
        <w:t>- Kiểm thử: 8 test case (1 hợp lệ + 7 không hợp lệ), thu thập audit log.</w:t>
      </w:r>
    </w:p>
    <w:p>
      <w:pPr>
        <w:spacing w:after="40"/>
      </w:pPr>
      <w:r>
        <w:rPr>
          <w:rFonts w:ascii="Times New Roman" w:hAnsi="Times New Roman"/>
          <w:b w:val="0"/>
          <w:sz w:val="26"/>
        </w:rPr>
        <w:t>- Đánh giá: phân tích kết quả, so sánh với yêu cầu bảo mật, đề xuất hướng phát triển.</w:t>
      </w:r>
    </w:p>
    <w:p>
      <w:pPr>
        <w:pStyle w:val="Heading2"/>
      </w:pPr>
      <w:r>
        <w:rPr>
          <w:rFonts w:ascii="Times New Roman" w:hAnsi="Times New Roman"/>
        </w:rPr>
        <w:t>1.5. Sản phẩm của đề tài</w:t>
      </w:r>
    </w:p>
    <w:p>
      <w:pPr>
        <w:spacing w:after="40"/>
      </w:pPr>
      <w:r>
        <w:rPr>
          <w:rFonts w:ascii="Times New Roman" w:hAnsi="Times New Roman"/>
          <w:b w:val="0"/>
          <w:sz w:val="26"/>
        </w:rPr>
        <w:t>- Repository GitHub: https://github.com/dinhvaren/iot-gateway-security-lab</w:t>
      </w:r>
    </w:p>
    <w:p>
      <w:pPr>
        <w:spacing w:after="40"/>
      </w:pPr>
      <w:r>
        <w:rPr>
          <w:rFonts w:ascii="Times New Roman" w:hAnsi="Times New Roman"/>
          <w:b w:val="0"/>
          <w:sz w:val="26"/>
        </w:rPr>
        <w:t>- Môi trường Docker với Node-RED 4.0.9, tự động khởi động qua docker compose up -d.</w:t>
      </w:r>
    </w:p>
    <w:p>
      <w:pPr>
        <w:spacing w:after="40"/>
      </w:pPr>
      <w:r>
        <w:rPr>
          <w:rFonts w:ascii="Times New Roman" w:hAnsi="Times New Roman"/>
          <w:b w:val="0"/>
          <w:sz w:val="26"/>
        </w:rPr>
        <w:t>- Flow xử lý dữ liệu gồm 23 node: 8 inject, 7 function, 2 debug, 1 switch, 1 file, 2 comment.</w:t>
      </w:r>
    </w:p>
    <w:p>
      <w:pPr>
        <w:spacing w:after="40"/>
      </w:pPr>
      <w:r>
        <w:rPr>
          <w:rFonts w:ascii="Times New Roman" w:hAnsi="Times New Roman"/>
          <w:b w:val="0"/>
          <w:sz w:val="26"/>
        </w:rPr>
        <w:t>- 6 luật bảo mật triển khai dưới dạng function node JavaScript.</w:t>
      </w:r>
    </w:p>
    <w:p>
      <w:pPr>
        <w:spacing w:after="40"/>
      </w:pPr>
      <w:r>
        <w:rPr>
          <w:rFonts w:ascii="Times New Roman" w:hAnsi="Times New Roman"/>
          <w:b w:val="0"/>
          <w:sz w:val="26"/>
        </w:rPr>
        <w:t>- 8 test case với tỷ lệ PASS 100% (1 ACCEPT, 7 REJECT).</w:t>
      </w:r>
    </w:p>
    <w:p>
      <w:pPr>
        <w:spacing w:after="40"/>
      </w:pPr>
      <w:r>
        <w:rPr>
          <w:rFonts w:ascii="Times New Roman" w:hAnsi="Times New Roman"/>
          <w:b w:val="0"/>
          <w:sz w:val="26"/>
        </w:rPr>
        <w:t>- Audit log cấu trúc JSON ghi ra file, token được masked.</w:t>
      </w:r>
    </w:p>
    <w:p>
      <w:pPr>
        <w:spacing w:after="40"/>
      </w:pPr>
      <w:r>
        <w:rPr>
          <w:rFonts w:ascii="Times New Roman" w:hAnsi="Times New Roman"/>
          <w:b w:val="0"/>
          <w:sz w:val="26"/>
        </w:rPr>
        <w:t>- Tài liệu kỹ thuật: README, đề cương, kiến trúc, phân tích bảo mật, bảng rủi ro.</w:t>
      </w:r>
    </w:p>
    <w:p>
      <w:pPr>
        <w:spacing w:after="40"/>
      </w:pPr>
      <w:r>
        <w:rPr>
          <w:rFonts w:ascii="Times New Roman" w:hAnsi="Times New Roman"/>
          <w:b w:val="0"/>
          <w:sz w:val="26"/>
        </w:rPr>
        <w:t>- Kịch bản và hướng dẫn quay video demo 60-90 giây.</w:t>
      </w:r>
    </w:p>
    <w:p>
      <w:pPr>
        <w:spacing w:after="40"/>
      </w:pPr>
      <w:r>
        <w:rPr>
          <w:rFonts w:ascii="Times New Roman" w:hAnsi="Times New Roman"/>
          <w:b w:val="0"/>
          <w:sz w:val="26"/>
        </w:rPr>
        <w:t>- Báo cáo tiểu luận (file này).</w:t>
      </w:r>
    </w:p>
    <w:p>
      <w:r>
        <w:br w:type="page"/>
      </w:r>
    </w:p>
    <w:p>
      <w:pPr>
        <w:pStyle w:val="Heading1"/>
      </w:pPr>
      <w:r>
        <w:rPr>
          <w:rFonts w:ascii="Times New Roman" w:hAnsi="Times New Roman"/>
        </w:rPr>
        <w:t>CHƯƠNG 2. CƠ SỞ LÝ THUYẾT</w:t>
      </w:r>
    </w:p>
    <w:p>
      <w:pPr>
        <w:pStyle w:val="Heading2"/>
      </w:pPr>
      <w:r>
        <w:rPr>
          <w:rFonts w:ascii="Times New Roman" w:hAnsi="Times New Roman"/>
        </w:rPr>
        <w:t>2.1. Tổng quan hệ thống IoT</w:t>
      </w:r>
    </w:p>
    <w:p>
      <w:pPr>
        <w:spacing w:after="120"/>
        <w:ind w:firstLine="720"/>
      </w:pPr>
      <w:r>
        <w:rPr>
          <w:rFonts w:ascii="Times New Roman" w:hAnsi="Times New Roman"/>
          <w:b w:val="0"/>
          <w:sz w:val="26"/>
        </w:rPr>
        <w:t>IoT (Internet of Things) là mạng lưới các thiết bị vật lý được nhúng cảm biến, phần mềm và các công nghệ kết nối để thu thập và trao đổi dữ liệu qua Internet. Một hệ thống IoT điển hình bao gồm bốn lớp chính: lớp thiết bị (device layer), lớp mạng (network layer), lớp nền tảng (platform layer) và lớp ứng dụng (application layer).</w:t>
      </w:r>
    </w:p>
    <w:p>
      <w:pPr>
        <w:pStyle w:val="Heading2"/>
      </w:pPr>
      <w:r>
        <w:rPr>
          <w:rFonts w:ascii="Times New Roman" w:hAnsi="Times New Roman"/>
        </w:rPr>
        <w:t>2.2. Kiến trúc IoT cơ bản</w:t>
      </w:r>
    </w:p>
    <w:p>
      <w:pPr>
        <w:spacing w:after="120"/>
        <w:ind w:firstLine="720"/>
      </w:pPr>
      <w:r>
        <w:rPr>
          <w:rFonts w:ascii="Times New Roman" w:hAnsi="Times New Roman"/>
          <w:b w:val="0"/>
          <w:sz w:val="26"/>
        </w:rPr>
        <w:t>Kiến trúc IoT có thể được mô tả qua các tầng sau:</w:t>
      </w:r>
    </w:p>
    <w:p>
      <w:pPr>
        <w:spacing w:after="40"/>
      </w:pPr>
      <w:r>
        <w:rPr>
          <w:rFonts w:ascii="Times New Roman" w:hAnsi="Times New Roman"/>
          <w:b w:val="0"/>
          <w:sz w:val="26"/>
        </w:rPr>
        <w:t>Device Layer (Lớp thiết bị): Bao gồm các cảm biến, actuator và thiết bị nhúng. Đây là nơi dữ liệu được tạo ra từ môi trường vật lý.</w:t>
      </w:r>
    </w:p>
    <w:p>
      <w:pPr>
        <w:spacing w:after="40"/>
      </w:pPr>
      <w:r>
        <w:rPr>
          <w:rFonts w:ascii="Times New Roman" w:hAnsi="Times New Roman"/>
          <w:b w:val="0"/>
          <w:sz w:val="26"/>
        </w:rPr>
        <w:t>Gateway / Edge Layer (Lớp cổng/ biên): Điểm trung gian giữa thiết bị và cloud. Gateway thực hiện tổng hợp dữ liệu, lọc, chuyển đổi giao thức và - trong bối cảnh đề tài này - thực thi các chính sách bảo mật.</w:t>
      </w:r>
    </w:p>
    <w:p>
      <w:pPr>
        <w:spacing w:after="40"/>
      </w:pPr>
      <w:r>
        <w:rPr>
          <w:rFonts w:ascii="Times New Roman" w:hAnsi="Times New Roman"/>
          <w:b w:val="0"/>
          <w:sz w:val="26"/>
        </w:rPr>
        <w:t>Network Layer (Lớp mạng): Cung cấp kết nối giữa các thành phần, sử dụng các giao thức như WiFi, BLE, Zigbee, LoRaWAN ở phía thiết bị và MQTT, HTTP, CoAP ở phía ứng dụng.</w:t>
      </w:r>
    </w:p>
    <w:p>
      <w:pPr>
        <w:spacing w:after="40"/>
      </w:pPr>
      <w:r>
        <w:rPr>
          <w:rFonts w:ascii="Times New Roman" w:hAnsi="Times New Roman"/>
          <w:b w:val="0"/>
          <w:sz w:val="26"/>
        </w:rPr>
        <w:t>Cloud / Application Layer (Lớp ứng dụng): Lưu trữ, xử lý và phân tích dữ liệu. Đây là nơi dữ liệu IoT được khai thác để tạo giá trị nghiệp vụ.</w:t>
      </w:r>
    </w:p>
    <w:p>
      <w:pPr>
        <w:pStyle w:val="Heading2"/>
      </w:pPr>
      <w:r>
        <w:rPr>
          <w:rFonts w:ascii="Times New Roman" w:hAnsi="Times New Roman"/>
        </w:rPr>
        <w:t>2.3. IoT Gateway</w:t>
      </w:r>
    </w:p>
    <w:p>
      <w:pPr>
        <w:spacing w:after="120"/>
        <w:ind w:firstLine="720"/>
      </w:pPr>
      <w:r>
        <w:rPr>
          <w:rFonts w:ascii="Times New Roman" w:hAnsi="Times New Roman"/>
          <w:b w:val="0"/>
          <w:sz w:val="26"/>
        </w:rPr>
        <w:t>IoT Gateway là thiết bị hoặc phần mềm đóng vai trò cầu nối giữa các thiết bị IoT và hạ tầng cloud/backend. Gateway thực hiện nhiều chức năng: chuyển đổi giao thức, tổng hợp dữ liệu, lọc nhiễu, quản lý thiết bị và - quan trọng nhất trong bối cảnh đề tài này - thực thi các chính sách bảo mật.</w:t>
      </w:r>
    </w:p>
    <w:p>
      <w:pPr>
        <w:spacing w:after="120"/>
        <w:ind w:firstLine="720"/>
      </w:pPr>
      <w:r>
        <w:rPr>
          <w:rFonts w:ascii="Times New Roman" w:hAnsi="Times New Roman"/>
          <w:b w:val="0"/>
          <w:sz w:val="26"/>
        </w:rPr>
        <w:t>Trong mô hình bảo mật IoT, gateway là vị trí chiến lược để triển khai các cơ chế kiểm soát vì nó nằm giữa thiết bị (có thể bị xâm phạm) và backend (cần được bảo vệ). Gateway có thể xác thực thiết bị, kiểm tra tính toàn vẹn dữ liệu, phát hiện bất thường và ghi nhận audit log mà không tiêu tốn tài nguyên hạn chế của thiết bị IoT.</w:t>
      </w:r>
    </w:p>
    <w:p>
      <w:pPr>
        <w:pStyle w:val="Heading2"/>
      </w:pPr>
      <w:r>
        <w:rPr>
          <w:rFonts w:ascii="Times New Roman" w:hAnsi="Times New Roman"/>
        </w:rPr>
        <w:t>2.4. Node-RED</w:t>
      </w:r>
    </w:p>
    <w:p>
      <w:pPr>
        <w:spacing w:after="120"/>
        <w:ind w:firstLine="720"/>
      </w:pPr>
      <w:r>
        <w:rPr>
          <w:rFonts w:ascii="Times New Roman" w:hAnsi="Times New Roman"/>
          <w:b w:val="0"/>
          <w:sz w:val="26"/>
        </w:rPr>
        <w:t>Node-RED là nền tảng lập trình trực quan dựa trên luồng (flow-based programming), được xây dựng trên Node.js. Node-RED cho phép người dùng kết nối các "node" lại với nhau để tạo thành các luồng xử lý dữ liệu. Mỗi node thực hiện một chức năng cụ thể: Inject node tạo dữ liệu đầu vào, Function node cho phép viết mã JavaScript tùy chỉnh, Debug node hiển thị kết quả, Switch node phân luồng dựa trên điều kiện và File node ghi dữ liệu ra file.</w:t>
      </w:r>
    </w:p>
    <w:p>
      <w:pPr>
        <w:spacing w:after="120"/>
        <w:ind w:firstLine="720"/>
      </w:pPr>
      <w:r>
        <w:rPr>
          <w:rFonts w:ascii="Times New Roman" w:hAnsi="Times New Roman"/>
          <w:b w:val="0"/>
          <w:sz w:val="26"/>
        </w:rPr>
        <w:t>Trong đề tài này, Node-RED được chọn vì: (1) khả năng tạo prototype nhanh với giao diện kéo-thả, (2) Function node cho phép viết logic bảo mật tùy chỉnh bằng JavaScript, (3) hỗ trợ Docker triển khai chính thức, và (4) cộng đồng lớn với nhiều tài liệu tham khảo.</w:t>
      </w:r>
    </w:p>
    <w:p>
      <w:pPr>
        <w:pStyle w:val="Heading2"/>
      </w:pPr>
      <w:r>
        <w:rPr>
          <w:rFonts w:ascii="Times New Roman" w:hAnsi="Times New Roman"/>
        </w:rPr>
        <w:t>2.5. Docker</w:t>
      </w:r>
    </w:p>
    <w:p>
      <w:pPr>
        <w:spacing w:after="120"/>
        <w:ind w:firstLine="720"/>
      </w:pPr>
      <w:r>
        <w:rPr>
          <w:rFonts w:ascii="Times New Roman" w:hAnsi="Times New Roman"/>
          <w:b w:val="0"/>
          <w:sz w:val="26"/>
        </w:rPr>
        <w:t>Docker là nền tảng container hóa cho phép đóng gói ứng dụng và các phụ thuộc vào một môi trường cô lập gọi là container. Docker đảm bảo tính nhất quán giữa môi trường phát triển và triển khai, giúp lab có thể chạy trên bất kỳ máy nào có Docker mà không cần cài đặt phức tạp. Trong đề tài này, Docker Compose được sử dụng để định nghĩa và chạy Node-RED container với cấu hình volume, network và biến môi trường.</w:t>
      </w:r>
    </w:p>
    <w:p>
      <w:pPr>
        <w:pStyle w:val="Heading2"/>
      </w:pPr>
      <w:r>
        <w:rPr>
          <w:rFonts w:ascii="Times New Roman" w:hAnsi="Times New Roman"/>
        </w:rPr>
        <w:t>2.6. Audit Logging</w:t>
      </w:r>
    </w:p>
    <w:p>
      <w:pPr>
        <w:spacing w:after="120"/>
        <w:ind w:firstLine="720"/>
      </w:pPr>
      <w:r>
        <w:rPr>
          <w:rFonts w:ascii="Times New Roman" w:hAnsi="Times New Roman"/>
          <w:b w:val="0"/>
          <w:sz w:val="26"/>
        </w:rPr>
        <w:t>Audit logging là quá trình ghi lại các sự kiện quan trọng trong hệ thống để phục vụ giám sát, truy vết và điều tra sự cố. Một audit log hiệu quả cần ghi nhận: thời gian sự kiện, danh tính chủ thể, hành động được thực hiện, kết quả và lý do. Trong bối cảnh IoT gateway, mỗi request từ thiết bị cần được ghi nhận kèm quyết định ACCEPT/REJECT và mã rule tương ứng. Đặc biệt, thông tin nhạy cảm như token xác thực phải được masked trong log.</w:t>
      </w:r>
    </w:p>
    <w:p>
      <w:r>
        <w:br w:type="page"/>
      </w:r>
    </w:p>
    <w:p>
      <w:pPr>
        <w:pStyle w:val="Heading1"/>
      </w:pPr>
      <w:r>
        <w:rPr>
          <w:rFonts w:ascii="Times New Roman" w:hAnsi="Times New Roman"/>
        </w:rPr>
        <w:t>CHƯƠNG 3. PHÂN TÍCH VAI TRÒ CỦA GATEWAY TRONG BẢO MẬT IOT</w:t>
      </w:r>
    </w:p>
    <w:p>
      <w:pPr>
        <w:spacing w:after="120"/>
        <w:ind w:firstLine="720"/>
      </w:pPr>
      <w:r>
        <w:rPr>
          <w:rFonts w:ascii="Times New Roman" w:hAnsi="Times New Roman"/>
          <w:b w:val="0"/>
          <w:sz w:val="26"/>
        </w:rPr>
        <w:t>Gateway trong kiến trúc IoT không chỉ đơn thuần là bộ chuyển đổi giao thức hay bộ tập trung dữ liệu. Từ góc độ bảo mật, gateway đảm nhiệm nhiều vai trò quan trọng, tạo thành lớp phòng thủ trước khi dữ liệu đi vào hạ tầng backend. Chương này phân tích chi tiết từng vai trò.</w:t>
      </w:r>
    </w:p>
    <w:p>
      <w:pPr>
        <w:pStyle w:val="Heading2"/>
      </w:pPr>
      <w:r>
        <w:rPr>
          <w:rFonts w:ascii="Times New Roman" w:hAnsi="Times New Roman"/>
        </w:rPr>
        <w:t>3.1. Điểm kiểm soát trung gian</w:t>
      </w:r>
    </w:p>
    <w:p>
      <w:pPr>
        <w:spacing w:after="120"/>
        <w:ind w:firstLine="720"/>
      </w:pPr>
      <w:r>
        <w:rPr>
          <w:rFonts w:ascii="Times New Roman" w:hAnsi="Times New Roman"/>
          <w:b w:val="0"/>
          <w:sz w:val="26"/>
        </w:rPr>
        <w:t>Gateway là điểm vào duy nhất cho dữ liệu từ các thiết bị IoT trước khi đến cloud. Vị trí này cho phép gateway thực thi chính sách bảo mật một cách tập trung, không phụ thuộc vào năng lực bảo mật hạn chế của từng thiết bị. Mọi dữ liệu phải đi qua gateway, và gateway có quyền từ chối dữ liệu không đạt yêu cầu.</w:t>
      </w:r>
    </w:p>
    <w:p>
      <w:pPr>
        <w:pStyle w:val="Heading2"/>
      </w:pPr>
      <w:r>
        <w:rPr>
          <w:rFonts w:ascii="Times New Roman" w:hAnsi="Times New Roman"/>
        </w:rPr>
        <w:t>3.2. Xác thực thiết bị và dữ liệu</w:t>
      </w:r>
    </w:p>
    <w:p>
      <w:pPr>
        <w:spacing w:after="120"/>
        <w:ind w:firstLine="720"/>
      </w:pPr>
      <w:r>
        <w:rPr>
          <w:rFonts w:ascii="Times New Roman" w:hAnsi="Times New Roman"/>
          <w:b w:val="0"/>
          <w:sz w:val="26"/>
        </w:rPr>
        <w:t>Gateway xác minh danh tính của thiết bị trước khi chấp nhận dữ liệu. Cơ chế xác thực có thể từ đơn giản (shared token) đến phức tạp (X.509 certificate, JWT). Trong phạm vi lab, token được sử dụng như một cơ chế mô phỏng, minh họa nguyên lý xác thực tại gateway trước khi dữ liệu được xử lý tiếp.</w:t>
      </w:r>
    </w:p>
    <w:p>
      <w:pPr>
        <w:pStyle w:val="Heading2"/>
      </w:pPr>
      <w:r>
        <w:rPr>
          <w:rFonts w:ascii="Times New Roman" w:hAnsi="Times New Roman"/>
        </w:rPr>
        <w:t>3.3. Kiểm tra tính hợp lệ của payload</w:t>
      </w:r>
    </w:p>
    <w:p>
      <w:pPr>
        <w:spacing w:after="120"/>
        <w:ind w:firstLine="720"/>
      </w:pPr>
      <w:r>
        <w:rPr>
          <w:rFonts w:ascii="Times New Roman" w:hAnsi="Times New Roman"/>
          <w:b w:val="0"/>
          <w:sz w:val="26"/>
        </w:rPr>
        <w:t>Gateway kiểm tra cấu trúc và kiểu dữ liệu của payload. Điều này ngăn chặn dữ liệu sai định dạng gây lỗi ở backend. Việc kiểm tra bao gồm: xác minh các trường bắt buộc có mặt, kiểu dữ liệu đúng (number, string...), và không có trường lạ.</w:t>
      </w:r>
    </w:p>
    <w:p>
      <w:pPr>
        <w:pStyle w:val="Heading2"/>
      </w:pPr>
      <w:r>
        <w:rPr>
          <w:rFonts w:ascii="Times New Roman" w:hAnsi="Times New Roman"/>
        </w:rPr>
        <w:t>3.4. Lọc dữ liệu bất thường</w:t>
      </w:r>
    </w:p>
    <w:p>
      <w:pPr>
        <w:spacing w:after="120"/>
        <w:ind w:firstLine="720"/>
      </w:pPr>
      <w:r>
        <w:rPr>
          <w:rFonts w:ascii="Times New Roman" w:hAnsi="Times New Roman"/>
          <w:b w:val="0"/>
          <w:sz w:val="26"/>
        </w:rPr>
        <w:t>Gateway áp dụng các ngưỡng giá trị để phát hiện dữ liệu cảm biến bất thường. Ví dụ: nhiệt độ từ cảm biến môi trường thông thường không thể là 85°C, độ ẩm không thể vượt quá 100%. Các ngưỡng này có thể được cấu hình theo loại cảm biến.</w:t>
      </w:r>
    </w:p>
    <w:p>
      <w:pPr>
        <w:pStyle w:val="Heading2"/>
      </w:pPr>
      <w:r>
        <w:rPr>
          <w:rFonts w:ascii="Times New Roman" w:hAnsi="Times New Roman"/>
        </w:rPr>
        <w:t>3.5. Kiểm soát tính kịp thời của dữ liệu</w:t>
      </w:r>
    </w:p>
    <w:p>
      <w:pPr>
        <w:spacing w:after="120"/>
        <w:ind w:firstLine="720"/>
      </w:pPr>
      <w:r>
        <w:rPr>
          <w:rFonts w:ascii="Times New Roman" w:hAnsi="Times New Roman"/>
          <w:b w:val="0"/>
          <w:sz w:val="26"/>
        </w:rPr>
        <w:t>Trong hệ thống IoT, dữ liệu cũ có thể dẫn đến quyết định sai. Gateway kiểm tra timestamp của dữ liệu và từ chối nếu dữ liệu quá cũ so với thời gian hiện tại. Ngưỡng thời gian có thể cấu hình (trong lab là 5 phút).</w:t>
      </w:r>
    </w:p>
    <w:p>
      <w:pPr>
        <w:pStyle w:val="Heading2"/>
      </w:pPr>
      <w:r>
        <w:rPr>
          <w:rFonts w:ascii="Times New Roman" w:hAnsi="Times New Roman"/>
        </w:rPr>
        <w:t>3.6. Phát hiện tấn công replay</w:t>
      </w:r>
    </w:p>
    <w:p>
      <w:pPr>
        <w:spacing w:after="120"/>
        <w:ind w:firstLine="720"/>
      </w:pPr>
      <w:r>
        <w:rPr>
          <w:rFonts w:ascii="Times New Roman" w:hAnsi="Times New Roman"/>
          <w:b w:val="0"/>
          <w:sz w:val="26"/>
        </w:rPr>
        <w:t>Attacker có thể bắt và phát lại dữ liệu hợp lệ để đánh lừa hệ thống. Gateway lưu dấu vết các timestamp đã xử lý và từ chối nếu phát hiện trùng lặp. Đây là cơ chế chống replay cơ bản, phù hợp với mô hình lab.</w:t>
      </w:r>
    </w:p>
    <w:p>
      <w:pPr>
        <w:pStyle w:val="Heading2"/>
      </w:pPr>
      <w:r>
        <w:rPr>
          <w:rFonts w:ascii="Times New Roman" w:hAnsi="Times New Roman"/>
        </w:rPr>
        <w:t>3.7. Ghi log tập trung</w:t>
      </w:r>
    </w:p>
    <w:p>
      <w:pPr>
        <w:spacing w:after="120"/>
        <w:ind w:firstLine="720"/>
      </w:pPr>
      <w:r>
        <w:rPr>
          <w:rFonts w:ascii="Times New Roman" w:hAnsi="Times New Roman"/>
          <w:b w:val="0"/>
          <w:sz w:val="26"/>
        </w:rPr>
        <w:t>Gateway ghi nhận mọi request và quyết định xử lý dưới dạng audit log có cấu trúc. Log bao gồm: thời gian, thiết bị, quyết định, mã rule và lý do. Token được masked để bảo vệ thông tin xác thực. Audit log là cơ sở để giám sát an ninh và điều tra sự cố.</w:t>
      </w:r>
    </w:p>
    <w:p>
      <w:pPr>
        <w:pStyle w:val="Heading2"/>
      </w:pPr>
      <w:r>
        <w:rPr>
          <w:rFonts w:ascii="Times New Roman" w:hAnsi="Times New Roman"/>
        </w:rPr>
        <w:t>3.8. Giảm tải xử lý cho cloud</w:t>
      </w:r>
    </w:p>
    <w:p>
      <w:pPr>
        <w:spacing w:after="120"/>
        <w:ind w:firstLine="720"/>
      </w:pPr>
      <w:r>
        <w:rPr>
          <w:rFonts w:ascii="Times New Roman" w:hAnsi="Times New Roman"/>
          <w:b w:val="0"/>
          <w:sz w:val="26"/>
        </w:rPr>
        <w:t>Bằng cách lọc dữ liệu không hợp lệ ngay tại gateway, lượng dữ liệu cần xử lý ở cloud giảm đáng kể. Cloud chỉ phải xử lý dữ liệu đã được xác thực và kiểm tra, giúp tiết kiệm tài nguyên và giảm chi phí vận hành.</w:t>
      </w:r>
    </w:p>
    <w:p>
      <w:pPr>
        <w:pStyle w:val="Heading2"/>
      </w:pPr>
      <w:r>
        <w:rPr>
          <w:rFonts w:ascii="Times New Roman" w:hAnsi="Times New Roman"/>
        </w:rPr>
        <w:t>3.9. So sánh: Không có Gateway và Có Security Gateway</w:t>
      </w:r>
    </w:p>
    <w:tbl>
      <w:tblPr>
        <w:tblStyle w:val="TableGrid"/>
        <w:tblW w:type="auto" w:w="0"/>
        <w:tblLook w:firstColumn="1" w:firstRow="1" w:lastColumn="0" w:lastRow="0" w:noHBand="0" w:noVBand="1" w:val="04A0"/>
      </w:tblPr>
      <w:tblGrid>
        <w:gridCol w:w="3024"/>
        <w:gridCol w:w="3024"/>
        <w:gridCol w:w="3024"/>
      </w:tblGrid>
      <w:tr>
        <w:tc>
          <w:tcPr>
            <w:tcW w:type="dxa" w:w="3024"/>
            <w:shd w:fill="D9E2F3"/>
          </w:tcPr>
          <w:p>
            <w:r>
              <w:rPr>
                <w:rFonts w:ascii="Times New Roman" w:hAnsi="Times New Roman"/>
                <w:b/>
                <w:sz w:val="22"/>
              </w:rPr>
              <w:t>Tiêu chí</w:t>
            </w:r>
          </w:p>
        </w:tc>
        <w:tc>
          <w:tcPr>
            <w:tcW w:type="dxa" w:w="3024"/>
            <w:shd w:fill="D9E2F3"/>
          </w:tcPr>
          <w:p>
            <w:r>
              <w:rPr>
                <w:rFonts w:ascii="Times New Roman" w:hAnsi="Times New Roman"/>
                <w:b/>
                <w:sz w:val="22"/>
              </w:rPr>
              <w:t>Không có Security Gateway</w:t>
            </w:r>
          </w:p>
        </w:tc>
        <w:tc>
          <w:tcPr>
            <w:tcW w:type="dxa" w:w="3024"/>
            <w:shd w:fill="D9E2F3"/>
          </w:tcPr>
          <w:p>
            <w:r>
              <w:rPr>
                <w:rFonts w:ascii="Times New Roman" w:hAnsi="Times New Roman"/>
                <w:b/>
                <w:sz w:val="22"/>
              </w:rPr>
              <w:t>Có Security Gateway</w:t>
            </w:r>
          </w:p>
        </w:tc>
      </w:tr>
      <w:tr>
        <w:tc>
          <w:tcPr>
            <w:tcW w:type="dxa" w:w="3024"/>
          </w:tcPr>
          <w:p>
            <w:r>
              <w:rPr>
                <w:rFonts w:ascii="Times New Roman" w:hAnsi="Times New Roman"/>
                <w:sz w:val="22"/>
              </w:rPr>
              <w:t>Xác thực thiết bị</w:t>
            </w:r>
          </w:p>
        </w:tc>
        <w:tc>
          <w:tcPr>
            <w:tcW w:type="dxa" w:w="3024"/>
          </w:tcPr>
          <w:p>
            <w:r>
              <w:rPr>
                <w:rFonts w:ascii="Times New Roman" w:hAnsi="Times New Roman"/>
                <w:sz w:val="22"/>
              </w:rPr>
              <w:t>Không có - backend nhận mọi kết nối</w:t>
            </w:r>
          </w:p>
        </w:tc>
        <w:tc>
          <w:tcPr>
            <w:tcW w:type="dxa" w:w="3024"/>
          </w:tcPr>
          <w:p>
            <w:r>
              <w:rPr>
                <w:rFonts w:ascii="Times New Roman" w:hAnsi="Times New Roman"/>
                <w:sz w:val="22"/>
              </w:rPr>
              <w:t>Có - token được kiểm tra trước khi xử lý</w:t>
            </w:r>
          </w:p>
        </w:tc>
      </w:tr>
      <w:tr>
        <w:tc>
          <w:tcPr>
            <w:tcW w:type="dxa" w:w="3024"/>
          </w:tcPr>
          <w:p>
            <w:r>
              <w:rPr>
                <w:rFonts w:ascii="Times New Roman" w:hAnsi="Times New Roman"/>
                <w:sz w:val="22"/>
              </w:rPr>
              <w:t>Kiểm tra cấu trúc dữ liệu</w:t>
            </w:r>
          </w:p>
        </w:tc>
        <w:tc>
          <w:tcPr>
            <w:tcW w:type="dxa" w:w="3024"/>
          </w:tcPr>
          <w:p>
            <w:r>
              <w:rPr>
                <w:rFonts w:ascii="Times New Roman" w:hAnsi="Times New Roman"/>
                <w:sz w:val="22"/>
              </w:rPr>
              <w:t>Backend tự kiểm tra, dễ bị lỗi</w:t>
            </w:r>
          </w:p>
        </w:tc>
        <w:tc>
          <w:tcPr>
            <w:tcW w:type="dxa" w:w="3024"/>
          </w:tcPr>
          <w:p>
            <w:r>
              <w:rPr>
                <w:rFonts w:ascii="Times New Roman" w:hAnsi="Times New Roman"/>
                <w:sz w:val="22"/>
              </w:rPr>
              <w:t>Gateway kiểm tra schema, backend nhận dữ liệu sạch</w:t>
            </w:r>
          </w:p>
        </w:tc>
      </w:tr>
      <w:tr>
        <w:tc>
          <w:tcPr>
            <w:tcW w:type="dxa" w:w="3024"/>
          </w:tcPr>
          <w:p>
            <w:r>
              <w:rPr>
                <w:rFonts w:ascii="Times New Roman" w:hAnsi="Times New Roman"/>
                <w:sz w:val="22"/>
              </w:rPr>
              <w:t>Lọc dữ liệu bất thường</w:t>
            </w:r>
          </w:p>
        </w:tc>
        <w:tc>
          <w:tcPr>
            <w:tcW w:type="dxa" w:w="3024"/>
          </w:tcPr>
          <w:p>
            <w:r>
              <w:rPr>
                <w:rFonts w:ascii="Times New Roman" w:hAnsi="Times New Roman"/>
                <w:sz w:val="22"/>
              </w:rPr>
              <w:t>Dữ liệu vượt ngưỡng đến thẳng backend</w:t>
            </w:r>
          </w:p>
        </w:tc>
        <w:tc>
          <w:tcPr>
            <w:tcW w:type="dxa" w:w="3024"/>
          </w:tcPr>
          <w:p>
            <w:r>
              <w:rPr>
                <w:rFonts w:ascii="Times New Roman" w:hAnsi="Times New Roman"/>
                <w:sz w:val="22"/>
              </w:rPr>
              <w:t>Gateway từ chối tại biên, không lan truyền</w:t>
            </w:r>
          </w:p>
        </w:tc>
      </w:tr>
      <w:tr>
        <w:tc>
          <w:tcPr>
            <w:tcW w:type="dxa" w:w="3024"/>
          </w:tcPr>
          <w:p>
            <w:r>
              <w:rPr>
                <w:rFonts w:ascii="Times New Roman" w:hAnsi="Times New Roman"/>
                <w:sz w:val="22"/>
              </w:rPr>
              <w:t>Phát hiện replay</w:t>
            </w:r>
          </w:p>
        </w:tc>
        <w:tc>
          <w:tcPr>
            <w:tcW w:type="dxa" w:w="3024"/>
          </w:tcPr>
          <w:p>
            <w:r>
              <w:rPr>
                <w:rFonts w:ascii="Times New Roman" w:hAnsi="Times New Roman"/>
                <w:sz w:val="22"/>
              </w:rPr>
              <w:t>Không có - backend xử lý trùng lặp</w:t>
            </w:r>
          </w:p>
        </w:tc>
        <w:tc>
          <w:tcPr>
            <w:tcW w:type="dxa" w:w="3024"/>
          </w:tcPr>
          <w:p>
            <w:r>
              <w:rPr>
                <w:rFonts w:ascii="Times New Roman" w:hAnsi="Times New Roman"/>
                <w:sz w:val="22"/>
              </w:rPr>
              <w:t>Gateway phát hiện và chặn timestamp trùng</w:t>
            </w:r>
          </w:p>
        </w:tc>
      </w:tr>
      <w:tr>
        <w:tc>
          <w:tcPr>
            <w:tcW w:type="dxa" w:w="3024"/>
          </w:tcPr>
          <w:p>
            <w:r>
              <w:rPr>
                <w:rFonts w:ascii="Times New Roman" w:hAnsi="Times New Roman"/>
                <w:sz w:val="22"/>
              </w:rPr>
              <w:t>Audit log</w:t>
            </w:r>
          </w:p>
        </w:tc>
        <w:tc>
          <w:tcPr>
            <w:tcW w:type="dxa" w:w="3024"/>
          </w:tcPr>
          <w:p>
            <w:r>
              <w:rPr>
                <w:rFonts w:ascii="Times New Roman" w:hAnsi="Times New Roman"/>
                <w:sz w:val="22"/>
              </w:rPr>
              <w:t>Phân tán, khó tổng hợp</w:t>
            </w:r>
          </w:p>
        </w:tc>
        <w:tc>
          <w:tcPr>
            <w:tcW w:type="dxa" w:w="3024"/>
          </w:tcPr>
          <w:p>
            <w:r>
              <w:rPr>
                <w:rFonts w:ascii="Times New Roman" w:hAnsi="Times New Roman"/>
                <w:sz w:val="22"/>
              </w:rPr>
              <w:t>Tập trung tại gateway, một định dạng</w:t>
            </w:r>
          </w:p>
        </w:tc>
      </w:tr>
      <w:tr>
        <w:tc>
          <w:tcPr>
            <w:tcW w:type="dxa" w:w="3024"/>
          </w:tcPr>
          <w:p>
            <w:r>
              <w:rPr>
                <w:rFonts w:ascii="Times New Roman" w:hAnsi="Times New Roman"/>
                <w:sz w:val="22"/>
              </w:rPr>
              <w:t>Khả năng truy vết</w:t>
            </w:r>
          </w:p>
        </w:tc>
        <w:tc>
          <w:tcPr>
            <w:tcW w:type="dxa" w:w="3024"/>
          </w:tcPr>
          <w:p>
            <w:r>
              <w:rPr>
                <w:rFonts w:ascii="Times New Roman" w:hAnsi="Times New Roman"/>
                <w:sz w:val="22"/>
              </w:rPr>
              <w:t>Hạn chế, phụ thuộc từng service</w:t>
            </w:r>
          </w:p>
        </w:tc>
        <w:tc>
          <w:tcPr>
            <w:tcW w:type="dxa" w:w="3024"/>
          </w:tcPr>
          <w:p>
            <w:r>
              <w:rPr>
                <w:rFonts w:ascii="Times New Roman" w:hAnsi="Times New Roman"/>
                <w:sz w:val="22"/>
              </w:rPr>
              <w:t>Đầy đủ: event_time, device_id, decision, rule_id, reason</w:t>
            </w:r>
          </w:p>
        </w:tc>
      </w:tr>
      <w:tr>
        <w:tc>
          <w:tcPr>
            <w:tcW w:type="dxa" w:w="3024"/>
          </w:tcPr>
          <w:p>
            <w:r>
              <w:rPr>
                <w:rFonts w:ascii="Times New Roman" w:hAnsi="Times New Roman"/>
                <w:sz w:val="22"/>
              </w:rPr>
              <w:t>Giảm tải cloud</w:t>
            </w:r>
          </w:p>
        </w:tc>
        <w:tc>
          <w:tcPr>
            <w:tcW w:type="dxa" w:w="3024"/>
          </w:tcPr>
          <w:p>
            <w:r>
              <w:rPr>
                <w:rFonts w:ascii="Times New Roman" w:hAnsi="Times New Roman"/>
                <w:sz w:val="22"/>
              </w:rPr>
              <w:t>Cloud xử lý toàn bộ</w:t>
            </w:r>
          </w:p>
        </w:tc>
        <w:tc>
          <w:tcPr>
            <w:tcW w:type="dxa" w:w="3024"/>
          </w:tcPr>
          <w:p>
            <w:r>
              <w:rPr>
                <w:rFonts w:ascii="Times New Roman" w:hAnsi="Times New Roman"/>
                <w:sz w:val="22"/>
              </w:rPr>
              <w:t>Dữ liệu không hợp lệ bị chặn từ gateway</w:t>
            </w:r>
          </w:p>
        </w:tc>
      </w:tr>
      <w:tr>
        <w:tc>
          <w:tcPr>
            <w:tcW w:type="dxa" w:w="3024"/>
          </w:tcPr>
          <w:p>
            <w:r>
              <w:rPr>
                <w:rFonts w:ascii="Times New Roman" w:hAnsi="Times New Roman"/>
                <w:sz w:val="22"/>
              </w:rPr>
              <w:t>Bảo vệ credential</w:t>
            </w:r>
          </w:p>
        </w:tc>
        <w:tc>
          <w:tcPr>
            <w:tcW w:type="dxa" w:w="3024"/>
          </w:tcPr>
          <w:p>
            <w:r>
              <w:rPr>
                <w:rFonts w:ascii="Times New Roman" w:hAnsi="Times New Roman"/>
                <w:sz w:val="22"/>
              </w:rPr>
              <w:t>Token có thể bị log ở backend</w:t>
            </w:r>
          </w:p>
        </w:tc>
        <w:tc>
          <w:tcPr>
            <w:tcW w:type="dxa" w:w="3024"/>
          </w:tcPr>
          <w:p>
            <w:r>
              <w:rPr>
                <w:rFonts w:ascii="Times New Roman" w:hAnsi="Times New Roman"/>
                <w:sz w:val="22"/>
              </w:rPr>
              <w:t>Token được masked tại gateway, không lộ trong log</w:t>
            </w:r>
          </w:p>
        </w:tc>
      </w:tr>
    </w:tbl>
    <w:p/>
    <w:p>
      <w:r>
        <w:br w:type="page"/>
      </w:r>
    </w:p>
    <w:p>
      <w:pPr>
        <w:pStyle w:val="Heading1"/>
      </w:pPr>
      <w:r>
        <w:rPr>
          <w:rFonts w:ascii="Times New Roman" w:hAnsi="Times New Roman"/>
        </w:rPr>
        <w:t>CHƯƠNG 4. PHÂN TÍCH RỦI RO VÀ YÊU CẦU BẢO MẬT</w:t>
      </w:r>
    </w:p>
    <w:p>
      <w:pPr>
        <w:spacing w:after="120"/>
        <w:ind w:firstLine="720"/>
      </w:pPr>
      <w:r>
        <w:rPr>
          <w:rFonts w:ascii="Times New Roman" w:hAnsi="Times New Roman"/>
          <w:b w:val="0"/>
          <w:sz w:val="26"/>
        </w:rPr>
        <w:t>Phân tích rủi ro là bước quan trọng để xác định các mối đe dọa đối với hệ thống IoT và thiết kế các biện pháp đối phó phù hợp tại gateway. Các rủi ro được đánh giá theo phương pháp định tính với ba mức: Thấp, Trung bình và Cao.</w:t>
      </w:r>
    </w:p>
    <w:tbl>
      <w:tblPr>
        <w:tblStyle w:val="TableGrid"/>
        <w:tblW w:type="auto" w:w="0"/>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shd w:fill="D9E2F3"/>
          </w:tcPr>
          <w:p>
            <w:r>
              <w:rPr>
                <w:rFonts w:ascii="Times New Roman" w:hAnsi="Times New Roman"/>
                <w:b/>
                <w:sz w:val="22"/>
              </w:rPr>
              <w:t>STT</w:t>
            </w:r>
          </w:p>
        </w:tc>
        <w:tc>
          <w:tcPr>
            <w:tcW w:type="dxa" w:w="907"/>
            <w:shd w:fill="D9E2F3"/>
          </w:tcPr>
          <w:p>
            <w:r>
              <w:rPr>
                <w:rFonts w:ascii="Times New Roman" w:hAnsi="Times New Roman"/>
                <w:b/>
                <w:sz w:val="22"/>
              </w:rPr>
              <w:t>Tài sản</w:t>
            </w:r>
          </w:p>
        </w:tc>
        <w:tc>
          <w:tcPr>
            <w:tcW w:type="dxa" w:w="907"/>
            <w:shd w:fill="D9E2F3"/>
          </w:tcPr>
          <w:p>
            <w:r>
              <w:rPr>
                <w:rFonts w:ascii="Times New Roman" w:hAnsi="Times New Roman"/>
                <w:b/>
                <w:sz w:val="22"/>
              </w:rPr>
              <w:t>Mối đe dọa</w:t>
            </w:r>
          </w:p>
        </w:tc>
        <w:tc>
          <w:tcPr>
            <w:tcW w:type="dxa" w:w="907"/>
            <w:shd w:fill="D9E2F3"/>
          </w:tcPr>
          <w:p>
            <w:r>
              <w:rPr>
                <w:rFonts w:ascii="Times New Roman" w:hAnsi="Times New Roman"/>
                <w:b/>
                <w:sz w:val="22"/>
              </w:rPr>
              <w:t>Điểm yếu</w:t>
            </w:r>
          </w:p>
        </w:tc>
        <w:tc>
          <w:tcPr>
            <w:tcW w:type="dxa" w:w="907"/>
            <w:shd w:fill="D9E2F3"/>
          </w:tcPr>
          <w:p>
            <w:r>
              <w:rPr>
                <w:rFonts w:ascii="Times New Roman" w:hAnsi="Times New Roman"/>
                <w:b/>
                <w:sz w:val="22"/>
              </w:rPr>
              <w:t>Kịch bản</w:t>
            </w:r>
          </w:p>
        </w:tc>
        <w:tc>
          <w:tcPr>
            <w:tcW w:type="dxa" w:w="907"/>
            <w:shd w:fill="D9E2F3"/>
          </w:tcPr>
          <w:p>
            <w:r>
              <w:rPr>
                <w:rFonts w:ascii="Times New Roman" w:hAnsi="Times New Roman"/>
                <w:b/>
                <w:sz w:val="22"/>
              </w:rPr>
              <w:t>Khả năng</w:t>
            </w:r>
          </w:p>
        </w:tc>
        <w:tc>
          <w:tcPr>
            <w:tcW w:type="dxa" w:w="907"/>
            <w:shd w:fill="D9E2F3"/>
          </w:tcPr>
          <w:p>
            <w:r>
              <w:rPr>
                <w:rFonts w:ascii="Times New Roman" w:hAnsi="Times New Roman"/>
                <w:b/>
                <w:sz w:val="22"/>
              </w:rPr>
              <w:t>Ảnh hưởng</w:t>
            </w:r>
          </w:p>
        </w:tc>
        <w:tc>
          <w:tcPr>
            <w:tcW w:type="dxa" w:w="907"/>
            <w:shd w:fill="D9E2F3"/>
          </w:tcPr>
          <w:p>
            <w:r>
              <w:rPr>
                <w:rFonts w:ascii="Times New Roman" w:hAnsi="Times New Roman"/>
                <w:b/>
                <w:sz w:val="22"/>
              </w:rPr>
              <w:t>Mức rủi ro</w:t>
            </w:r>
          </w:p>
        </w:tc>
        <w:tc>
          <w:tcPr>
            <w:tcW w:type="dxa" w:w="907"/>
            <w:shd w:fill="D9E2F3"/>
          </w:tcPr>
          <w:p>
            <w:r>
              <w:rPr>
                <w:rFonts w:ascii="Times New Roman" w:hAnsi="Times New Roman"/>
                <w:b/>
                <w:sz w:val="22"/>
              </w:rPr>
              <w:t>Biện pháp tại Gateway</w:t>
            </w:r>
          </w:p>
        </w:tc>
        <w:tc>
          <w:tcPr>
            <w:tcW w:type="dxa" w:w="907"/>
            <w:shd w:fill="D9E2F3"/>
          </w:tcPr>
          <w:p>
            <w:r>
              <w:rPr>
                <w:rFonts w:ascii="Times New Roman" w:hAnsi="Times New Roman"/>
                <w:b/>
                <w:sz w:val="22"/>
              </w:rPr>
              <w:t>Rule</w:t>
            </w:r>
          </w:p>
        </w:tc>
      </w:tr>
      <w:tr>
        <w:tc>
          <w:tcPr>
            <w:tcW w:type="dxa" w:w="907"/>
          </w:tcPr>
          <w:p>
            <w:r>
              <w:rPr>
                <w:rFonts w:ascii="Times New Roman" w:hAnsi="Times New Roman"/>
                <w:sz w:val="22"/>
              </w:rPr>
              <w:t>R01</w:t>
            </w:r>
          </w:p>
        </w:tc>
        <w:tc>
          <w:tcPr>
            <w:tcW w:type="dxa" w:w="907"/>
          </w:tcPr>
          <w:p>
            <w:r>
              <w:rPr>
                <w:rFonts w:ascii="Times New Roman" w:hAnsi="Times New Roman"/>
                <w:sz w:val="22"/>
              </w:rPr>
              <w:t>Dữ liệu cảm biến, backend</w:t>
            </w:r>
          </w:p>
        </w:tc>
        <w:tc>
          <w:tcPr>
            <w:tcW w:type="dxa" w:w="907"/>
          </w:tcPr>
          <w:p>
            <w:r>
              <w:rPr>
                <w:rFonts w:ascii="Times New Roman" w:hAnsi="Times New Roman"/>
                <w:sz w:val="22"/>
              </w:rPr>
              <w:t>Giả mạo thiết bị</w:t>
            </w:r>
          </w:p>
        </w:tc>
        <w:tc>
          <w:tcPr>
            <w:tcW w:type="dxa" w:w="907"/>
          </w:tcPr>
          <w:p>
            <w:r>
              <w:rPr>
                <w:rFonts w:ascii="Times New Roman" w:hAnsi="Times New Roman"/>
                <w:sz w:val="22"/>
              </w:rPr>
              <w:t>Không có cơ chế định danh</w:t>
            </w:r>
          </w:p>
        </w:tc>
        <w:tc>
          <w:tcPr>
            <w:tcW w:type="dxa" w:w="907"/>
          </w:tcPr>
          <w:p>
            <w:r>
              <w:rPr>
                <w:rFonts w:ascii="Times New Roman" w:hAnsi="Times New Roman"/>
                <w:sz w:val="22"/>
              </w:rPr>
              <w:t>Attacker gửi payload với device_id và token tự tạo</w:t>
            </w:r>
          </w:p>
        </w:tc>
        <w:tc>
          <w:tcPr>
            <w:tcW w:type="dxa" w:w="907"/>
          </w:tcPr>
          <w:p>
            <w:r>
              <w:rPr>
                <w:rFonts w:ascii="Times New Roman" w:hAnsi="Times New Roman"/>
                <w:sz w:val="22"/>
              </w:rPr>
              <w:t>Trung bình</w:t>
            </w:r>
          </w:p>
        </w:tc>
        <w:tc>
          <w:tcPr>
            <w:tcW w:type="dxa" w:w="907"/>
          </w:tcPr>
          <w:p>
            <w:r>
              <w:rPr>
                <w:rFonts w:ascii="Times New Roman" w:hAnsi="Times New Roman"/>
                <w:sz w:val="22"/>
              </w:rPr>
              <w:t>Cao</w:t>
            </w:r>
          </w:p>
        </w:tc>
        <w:tc>
          <w:tcPr>
            <w:tcW w:type="dxa" w:w="907"/>
          </w:tcPr>
          <w:p>
            <w:r>
              <w:rPr>
                <w:rFonts w:ascii="Times New Roman" w:hAnsi="Times New Roman"/>
                <w:sz w:val="22"/>
              </w:rPr>
              <w:t>Cao</w:t>
            </w:r>
          </w:p>
        </w:tc>
        <w:tc>
          <w:tcPr>
            <w:tcW w:type="dxa" w:w="907"/>
          </w:tcPr>
          <w:p>
            <w:r>
              <w:rPr>
                <w:rFonts w:ascii="Times New Roman" w:hAnsi="Times New Roman"/>
                <w:sz w:val="22"/>
              </w:rPr>
              <w:t>Token Authentication + Device Allowlist</w:t>
            </w:r>
          </w:p>
        </w:tc>
        <w:tc>
          <w:tcPr>
            <w:tcW w:type="dxa" w:w="907"/>
          </w:tcPr>
          <w:p>
            <w:r>
              <w:rPr>
                <w:rFonts w:ascii="Times New Roman" w:hAnsi="Times New Roman"/>
                <w:sz w:val="22"/>
              </w:rPr>
              <w:t>RULE-01, RULE-02</w:t>
            </w:r>
          </w:p>
        </w:tc>
      </w:tr>
      <w:tr>
        <w:tc>
          <w:tcPr>
            <w:tcW w:type="dxa" w:w="907"/>
          </w:tcPr>
          <w:p>
            <w:r>
              <w:rPr>
                <w:rFonts w:ascii="Times New Roman" w:hAnsi="Times New Roman"/>
                <w:sz w:val="22"/>
              </w:rPr>
              <w:t>R02</w:t>
            </w:r>
          </w:p>
        </w:tc>
        <w:tc>
          <w:tcPr>
            <w:tcW w:type="dxa" w:w="907"/>
          </w:tcPr>
          <w:p>
            <w:r>
              <w:rPr>
                <w:rFonts w:ascii="Times New Roman" w:hAnsi="Times New Roman"/>
                <w:sz w:val="22"/>
              </w:rPr>
              <w:t>Backend parser, database</w:t>
            </w:r>
          </w:p>
        </w:tc>
        <w:tc>
          <w:tcPr>
            <w:tcW w:type="dxa" w:w="907"/>
          </w:tcPr>
          <w:p>
            <w:r>
              <w:rPr>
                <w:rFonts w:ascii="Times New Roman" w:hAnsi="Times New Roman"/>
                <w:sz w:val="22"/>
              </w:rPr>
              <w:t>Malformed payload</w:t>
            </w:r>
          </w:p>
        </w:tc>
        <w:tc>
          <w:tcPr>
            <w:tcW w:type="dxa" w:w="907"/>
          </w:tcPr>
          <w:p>
            <w:r>
              <w:rPr>
                <w:rFonts w:ascii="Times New Roman" w:hAnsi="Times New Roman"/>
                <w:sz w:val="22"/>
              </w:rPr>
              <w:t>Backend không kiểm tra schema</w:t>
            </w:r>
          </w:p>
        </w:tc>
        <w:tc>
          <w:tcPr>
            <w:tcW w:type="dxa" w:w="907"/>
          </w:tcPr>
          <w:p>
            <w:r>
              <w:rPr>
                <w:rFonts w:ascii="Times New Roman" w:hAnsi="Times New Roman"/>
                <w:sz w:val="22"/>
              </w:rPr>
              <w:t>Payload thiếu trường humidity gây lỗi null pointer</w:t>
            </w:r>
          </w:p>
        </w:tc>
        <w:tc>
          <w:tcPr>
            <w:tcW w:type="dxa" w:w="907"/>
          </w:tcPr>
          <w:p>
            <w:r>
              <w:rPr>
                <w:rFonts w:ascii="Times New Roman" w:hAnsi="Times New Roman"/>
                <w:sz w:val="22"/>
              </w:rPr>
              <w:t>Cao</w:t>
            </w:r>
          </w:p>
        </w:tc>
        <w:tc>
          <w:tcPr>
            <w:tcW w:type="dxa" w:w="907"/>
          </w:tcPr>
          <w:p>
            <w:r>
              <w:rPr>
                <w:rFonts w:ascii="Times New Roman" w:hAnsi="Times New Roman"/>
                <w:sz w:val="22"/>
              </w:rPr>
              <w:t>Trung bình</w:t>
            </w:r>
          </w:p>
        </w:tc>
        <w:tc>
          <w:tcPr>
            <w:tcW w:type="dxa" w:w="907"/>
          </w:tcPr>
          <w:p>
            <w:r>
              <w:rPr>
                <w:rFonts w:ascii="Times New Roman" w:hAnsi="Times New Roman"/>
                <w:sz w:val="22"/>
              </w:rPr>
              <w:t>Cao</w:t>
            </w:r>
          </w:p>
        </w:tc>
        <w:tc>
          <w:tcPr>
            <w:tcW w:type="dxa" w:w="907"/>
          </w:tcPr>
          <w:p>
            <w:r>
              <w:rPr>
                <w:rFonts w:ascii="Times New Roman" w:hAnsi="Times New Roman"/>
                <w:sz w:val="22"/>
              </w:rPr>
              <w:t>Schema Validation tại gateway</w:t>
            </w:r>
          </w:p>
        </w:tc>
        <w:tc>
          <w:tcPr>
            <w:tcW w:type="dxa" w:w="907"/>
          </w:tcPr>
          <w:p>
            <w:r>
              <w:rPr>
                <w:rFonts w:ascii="Times New Roman" w:hAnsi="Times New Roman"/>
                <w:sz w:val="22"/>
              </w:rPr>
              <w:t>RULE-03</w:t>
            </w:r>
          </w:p>
        </w:tc>
      </w:tr>
      <w:tr>
        <w:tc>
          <w:tcPr>
            <w:tcW w:type="dxa" w:w="907"/>
          </w:tcPr>
          <w:p>
            <w:r>
              <w:rPr>
                <w:rFonts w:ascii="Times New Roman" w:hAnsi="Times New Roman"/>
                <w:sz w:val="22"/>
              </w:rPr>
              <w:t>R03</w:t>
            </w:r>
          </w:p>
        </w:tc>
        <w:tc>
          <w:tcPr>
            <w:tcW w:type="dxa" w:w="907"/>
          </w:tcPr>
          <w:p>
            <w:r>
              <w:rPr>
                <w:rFonts w:ascii="Times New Roman" w:hAnsi="Times New Roman"/>
                <w:sz w:val="22"/>
              </w:rPr>
              <w:t>Hệ thống giám sát</w:t>
            </w:r>
          </w:p>
        </w:tc>
        <w:tc>
          <w:tcPr>
            <w:tcW w:type="dxa" w:w="907"/>
          </w:tcPr>
          <w:p>
            <w:r>
              <w:rPr>
                <w:rFonts w:ascii="Times New Roman" w:hAnsi="Times New Roman"/>
                <w:sz w:val="22"/>
              </w:rPr>
              <w:t>Dữ liệu cảm biến vượt ngưỡng</w:t>
            </w:r>
          </w:p>
        </w:tc>
        <w:tc>
          <w:tcPr>
            <w:tcW w:type="dxa" w:w="907"/>
          </w:tcPr>
          <w:p>
            <w:r>
              <w:rPr>
                <w:rFonts w:ascii="Times New Roman" w:hAnsi="Times New Roman"/>
                <w:sz w:val="22"/>
              </w:rPr>
              <w:t>Không kiểm tra tính hợp lý</w:t>
            </w:r>
          </w:p>
        </w:tc>
        <w:tc>
          <w:tcPr>
            <w:tcW w:type="dxa" w:w="907"/>
          </w:tcPr>
          <w:p>
            <w:r>
              <w:rPr>
                <w:rFonts w:ascii="Times New Roman" w:hAnsi="Times New Roman"/>
                <w:sz w:val="22"/>
              </w:rPr>
              <w:t>Cảm biến gửi nhiệt độ 85°C</w:t>
            </w:r>
          </w:p>
        </w:tc>
        <w:tc>
          <w:tcPr>
            <w:tcW w:type="dxa" w:w="907"/>
          </w:tcPr>
          <w:p>
            <w:r>
              <w:rPr>
                <w:rFonts w:ascii="Times New Roman" w:hAnsi="Times New Roman"/>
                <w:sz w:val="22"/>
              </w:rPr>
              <w:t>Trung bình</w:t>
            </w:r>
          </w:p>
        </w:tc>
        <w:tc>
          <w:tcPr>
            <w:tcW w:type="dxa" w:w="907"/>
          </w:tcPr>
          <w:p>
            <w:r>
              <w:rPr>
                <w:rFonts w:ascii="Times New Roman" w:hAnsi="Times New Roman"/>
                <w:sz w:val="22"/>
              </w:rPr>
              <w:t>Trung bình</w:t>
            </w:r>
          </w:p>
        </w:tc>
        <w:tc>
          <w:tcPr>
            <w:tcW w:type="dxa" w:w="907"/>
          </w:tcPr>
          <w:p>
            <w:r>
              <w:rPr>
                <w:rFonts w:ascii="Times New Roman" w:hAnsi="Times New Roman"/>
                <w:sz w:val="22"/>
              </w:rPr>
              <w:t>Trung bình</w:t>
            </w:r>
          </w:p>
        </w:tc>
        <w:tc>
          <w:tcPr>
            <w:tcW w:type="dxa" w:w="907"/>
          </w:tcPr>
          <w:p>
            <w:r>
              <w:rPr>
                <w:rFonts w:ascii="Times New Roman" w:hAnsi="Times New Roman"/>
                <w:sz w:val="22"/>
              </w:rPr>
              <w:t>Sensor Range Validation</w:t>
            </w:r>
          </w:p>
        </w:tc>
        <w:tc>
          <w:tcPr>
            <w:tcW w:type="dxa" w:w="907"/>
          </w:tcPr>
          <w:p>
            <w:r>
              <w:rPr>
                <w:rFonts w:ascii="Times New Roman" w:hAnsi="Times New Roman"/>
                <w:sz w:val="22"/>
              </w:rPr>
              <w:t>RULE-04</w:t>
            </w:r>
          </w:p>
        </w:tc>
      </w:tr>
      <w:tr>
        <w:tc>
          <w:tcPr>
            <w:tcW w:type="dxa" w:w="907"/>
          </w:tcPr>
          <w:p>
            <w:r>
              <w:rPr>
                <w:rFonts w:ascii="Times New Roman" w:hAnsi="Times New Roman"/>
                <w:sz w:val="22"/>
              </w:rPr>
              <w:t>R04</w:t>
            </w:r>
          </w:p>
        </w:tc>
        <w:tc>
          <w:tcPr>
            <w:tcW w:type="dxa" w:w="907"/>
          </w:tcPr>
          <w:p>
            <w:r>
              <w:rPr>
                <w:rFonts w:ascii="Times New Roman" w:hAnsi="Times New Roman"/>
                <w:sz w:val="22"/>
              </w:rPr>
              <w:t>Hệ thống real-time</w:t>
            </w:r>
          </w:p>
        </w:tc>
        <w:tc>
          <w:tcPr>
            <w:tcW w:type="dxa" w:w="907"/>
          </w:tcPr>
          <w:p>
            <w:r>
              <w:rPr>
                <w:rFonts w:ascii="Times New Roman" w:hAnsi="Times New Roman"/>
                <w:sz w:val="22"/>
              </w:rPr>
              <w:t>Dữ liệu cũ</w:t>
            </w:r>
          </w:p>
        </w:tc>
        <w:tc>
          <w:tcPr>
            <w:tcW w:type="dxa" w:w="907"/>
          </w:tcPr>
          <w:p>
            <w:r>
              <w:rPr>
                <w:rFonts w:ascii="Times New Roman" w:hAnsi="Times New Roman"/>
                <w:sz w:val="22"/>
              </w:rPr>
              <w:t>Không kiểm tra freshness</w:t>
            </w:r>
          </w:p>
        </w:tc>
        <w:tc>
          <w:tcPr>
            <w:tcW w:type="dxa" w:w="907"/>
          </w:tcPr>
          <w:p>
            <w:r>
              <w:rPr>
                <w:rFonts w:ascii="Times New Roman" w:hAnsi="Times New Roman"/>
                <w:sz w:val="22"/>
              </w:rPr>
              <w:t>Dữ liệu 1 giờ trước gửi đến hệ thống real-time</w:t>
            </w:r>
          </w:p>
        </w:tc>
        <w:tc>
          <w:tcPr>
            <w:tcW w:type="dxa" w:w="907"/>
          </w:tcPr>
          <w:p>
            <w:r>
              <w:rPr>
                <w:rFonts w:ascii="Times New Roman" w:hAnsi="Times New Roman"/>
                <w:sz w:val="22"/>
              </w:rPr>
              <w:t>Trung bình</w:t>
            </w:r>
          </w:p>
        </w:tc>
        <w:tc>
          <w:tcPr>
            <w:tcW w:type="dxa" w:w="907"/>
          </w:tcPr>
          <w:p>
            <w:r>
              <w:rPr>
                <w:rFonts w:ascii="Times New Roman" w:hAnsi="Times New Roman"/>
                <w:sz w:val="22"/>
              </w:rPr>
              <w:t>Trung bình</w:t>
            </w:r>
          </w:p>
        </w:tc>
        <w:tc>
          <w:tcPr>
            <w:tcW w:type="dxa" w:w="907"/>
          </w:tcPr>
          <w:p>
            <w:r>
              <w:rPr>
                <w:rFonts w:ascii="Times New Roman" w:hAnsi="Times New Roman"/>
                <w:sz w:val="22"/>
              </w:rPr>
              <w:t>Trung bình</w:t>
            </w:r>
          </w:p>
        </w:tc>
        <w:tc>
          <w:tcPr>
            <w:tcW w:type="dxa" w:w="907"/>
          </w:tcPr>
          <w:p>
            <w:r>
              <w:rPr>
                <w:rFonts w:ascii="Times New Roman" w:hAnsi="Times New Roman"/>
                <w:sz w:val="22"/>
              </w:rPr>
              <w:t>Timestamp Freshness Check</w:t>
            </w:r>
          </w:p>
        </w:tc>
        <w:tc>
          <w:tcPr>
            <w:tcW w:type="dxa" w:w="907"/>
          </w:tcPr>
          <w:p>
            <w:r>
              <w:rPr>
                <w:rFonts w:ascii="Times New Roman" w:hAnsi="Times New Roman"/>
                <w:sz w:val="22"/>
              </w:rPr>
              <w:t>RULE-05</w:t>
            </w:r>
          </w:p>
        </w:tc>
      </w:tr>
      <w:tr>
        <w:tc>
          <w:tcPr>
            <w:tcW w:type="dxa" w:w="907"/>
          </w:tcPr>
          <w:p>
            <w:r>
              <w:rPr>
                <w:rFonts w:ascii="Times New Roman" w:hAnsi="Times New Roman"/>
                <w:sz w:val="22"/>
              </w:rPr>
              <w:t>R05</w:t>
            </w:r>
          </w:p>
        </w:tc>
        <w:tc>
          <w:tcPr>
            <w:tcW w:type="dxa" w:w="907"/>
          </w:tcPr>
          <w:p>
            <w:r>
              <w:rPr>
                <w:rFonts w:ascii="Times New Roman" w:hAnsi="Times New Roman"/>
                <w:sz w:val="22"/>
              </w:rPr>
              <w:t>Business logic</w:t>
            </w:r>
          </w:p>
        </w:tc>
        <w:tc>
          <w:tcPr>
            <w:tcW w:type="dxa" w:w="907"/>
          </w:tcPr>
          <w:p>
            <w:r>
              <w:rPr>
                <w:rFonts w:ascii="Times New Roman" w:hAnsi="Times New Roman"/>
                <w:sz w:val="22"/>
              </w:rPr>
              <w:t>Replay attack</w:t>
            </w:r>
          </w:p>
        </w:tc>
        <w:tc>
          <w:tcPr>
            <w:tcW w:type="dxa" w:w="907"/>
          </w:tcPr>
          <w:p>
            <w:r>
              <w:rPr>
                <w:rFonts w:ascii="Times New Roman" w:hAnsi="Times New Roman"/>
                <w:sz w:val="22"/>
              </w:rPr>
              <w:t>Không phát hiện message trùng</w:t>
            </w:r>
          </w:p>
        </w:tc>
        <w:tc>
          <w:tcPr>
            <w:tcW w:type="dxa" w:w="907"/>
          </w:tcPr>
          <w:p>
            <w:r>
              <w:rPr>
                <w:rFonts w:ascii="Times New Roman" w:hAnsi="Times New Roman"/>
                <w:sz w:val="22"/>
              </w:rPr>
              <w:t>Attacker phát lại payload hợp lệ cũ</w:t>
            </w:r>
          </w:p>
        </w:tc>
        <w:tc>
          <w:tcPr>
            <w:tcW w:type="dxa" w:w="907"/>
          </w:tcPr>
          <w:p>
            <w:r>
              <w:rPr>
                <w:rFonts w:ascii="Times New Roman" w:hAnsi="Times New Roman"/>
                <w:sz w:val="22"/>
              </w:rPr>
              <w:t>Thấp</w:t>
            </w:r>
          </w:p>
        </w:tc>
        <w:tc>
          <w:tcPr>
            <w:tcW w:type="dxa" w:w="907"/>
          </w:tcPr>
          <w:p>
            <w:r>
              <w:rPr>
                <w:rFonts w:ascii="Times New Roman" w:hAnsi="Times New Roman"/>
                <w:sz w:val="22"/>
              </w:rPr>
              <w:t>Cao</w:t>
            </w:r>
          </w:p>
        </w:tc>
        <w:tc>
          <w:tcPr>
            <w:tcW w:type="dxa" w:w="907"/>
          </w:tcPr>
          <w:p>
            <w:r>
              <w:rPr>
                <w:rFonts w:ascii="Times New Roman" w:hAnsi="Times New Roman"/>
                <w:sz w:val="22"/>
              </w:rPr>
              <w:t>Trung bình</w:t>
            </w:r>
          </w:p>
        </w:tc>
        <w:tc>
          <w:tcPr>
            <w:tcW w:type="dxa" w:w="907"/>
          </w:tcPr>
          <w:p>
            <w:r>
              <w:rPr>
                <w:rFonts w:ascii="Times New Roman" w:hAnsi="Times New Roman"/>
                <w:sz w:val="22"/>
              </w:rPr>
              <w:t>Replay Protection (timestamp dedup)</w:t>
            </w:r>
          </w:p>
        </w:tc>
        <w:tc>
          <w:tcPr>
            <w:tcW w:type="dxa" w:w="907"/>
          </w:tcPr>
          <w:p>
            <w:r>
              <w:rPr>
                <w:rFonts w:ascii="Times New Roman" w:hAnsi="Times New Roman"/>
                <w:sz w:val="22"/>
              </w:rPr>
              <w:t>RULE-06</w:t>
            </w:r>
          </w:p>
        </w:tc>
      </w:tr>
      <w:tr>
        <w:tc>
          <w:tcPr>
            <w:tcW w:type="dxa" w:w="907"/>
          </w:tcPr>
          <w:p>
            <w:r>
              <w:rPr>
                <w:rFonts w:ascii="Times New Roman" w:hAnsi="Times New Roman"/>
                <w:sz w:val="22"/>
              </w:rPr>
              <w:t>R06</w:t>
            </w:r>
          </w:p>
        </w:tc>
        <w:tc>
          <w:tcPr>
            <w:tcW w:type="dxa" w:w="907"/>
          </w:tcPr>
          <w:p>
            <w:r>
              <w:rPr>
                <w:rFonts w:ascii="Times New Roman" w:hAnsi="Times New Roman"/>
                <w:sz w:val="22"/>
              </w:rPr>
              <w:t>Khả năng truy vết</w:t>
            </w:r>
          </w:p>
        </w:tc>
        <w:tc>
          <w:tcPr>
            <w:tcW w:type="dxa" w:w="907"/>
          </w:tcPr>
          <w:p>
            <w:r>
              <w:rPr>
                <w:rFonts w:ascii="Times New Roman" w:hAnsi="Times New Roman"/>
                <w:sz w:val="22"/>
              </w:rPr>
              <w:t>Thiếu audit log</w:t>
            </w:r>
          </w:p>
        </w:tc>
        <w:tc>
          <w:tcPr>
            <w:tcW w:type="dxa" w:w="907"/>
          </w:tcPr>
          <w:p>
            <w:r>
              <w:rPr>
                <w:rFonts w:ascii="Times New Roman" w:hAnsi="Times New Roman"/>
                <w:sz w:val="22"/>
              </w:rPr>
              <w:t>Không ghi log hoặc log không đủ</w:t>
            </w:r>
          </w:p>
        </w:tc>
        <w:tc>
          <w:tcPr>
            <w:tcW w:type="dxa" w:w="907"/>
          </w:tcPr>
          <w:p>
            <w:r>
              <w:rPr>
                <w:rFonts w:ascii="Times New Roman" w:hAnsi="Times New Roman"/>
                <w:sz w:val="22"/>
              </w:rPr>
              <w:t>Sự cố xảy ra nhưng không có log để điều tra</w:t>
            </w:r>
          </w:p>
        </w:tc>
        <w:tc>
          <w:tcPr>
            <w:tcW w:type="dxa" w:w="907"/>
          </w:tcPr>
          <w:p>
            <w:r>
              <w:rPr>
                <w:rFonts w:ascii="Times New Roman" w:hAnsi="Times New Roman"/>
                <w:sz w:val="22"/>
              </w:rPr>
              <w:t>Thấp</w:t>
            </w:r>
          </w:p>
        </w:tc>
        <w:tc>
          <w:tcPr>
            <w:tcW w:type="dxa" w:w="907"/>
          </w:tcPr>
          <w:p>
            <w:r>
              <w:rPr>
                <w:rFonts w:ascii="Times New Roman" w:hAnsi="Times New Roman"/>
                <w:sz w:val="22"/>
              </w:rPr>
              <w:t>Cao</w:t>
            </w:r>
          </w:p>
        </w:tc>
        <w:tc>
          <w:tcPr>
            <w:tcW w:type="dxa" w:w="907"/>
          </w:tcPr>
          <w:p>
            <w:r>
              <w:rPr>
                <w:rFonts w:ascii="Times New Roman" w:hAnsi="Times New Roman"/>
                <w:sz w:val="22"/>
              </w:rPr>
              <w:t>Trung bình</w:t>
            </w:r>
          </w:p>
        </w:tc>
        <w:tc>
          <w:tcPr>
            <w:tcW w:type="dxa" w:w="907"/>
          </w:tcPr>
          <w:p>
            <w:r>
              <w:rPr>
                <w:rFonts w:ascii="Times New Roman" w:hAnsi="Times New Roman"/>
                <w:sz w:val="22"/>
              </w:rPr>
              <w:t>Audit Logger + File Node</w:t>
            </w:r>
          </w:p>
        </w:tc>
        <w:tc>
          <w:tcPr>
            <w:tcW w:type="dxa" w:w="907"/>
          </w:tcPr>
          <w:p>
            <w:r>
              <w:rPr>
                <w:rFonts w:ascii="Times New Roman" w:hAnsi="Times New Roman"/>
                <w:sz w:val="22"/>
              </w:rPr>
              <w:t>Audit</w:t>
            </w:r>
          </w:p>
        </w:tc>
      </w:tr>
      <w:tr>
        <w:tc>
          <w:tcPr>
            <w:tcW w:type="dxa" w:w="907"/>
          </w:tcPr>
          <w:p>
            <w:r>
              <w:rPr>
                <w:rFonts w:ascii="Times New Roman" w:hAnsi="Times New Roman"/>
                <w:sz w:val="22"/>
              </w:rPr>
              <w:t>R07</w:t>
            </w:r>
          </w:p>
        </w:tc>
        <w:tc>
          <w:tcPr>
            <w:tcW w:type="dxa" w:w="907"/>
          </w:tcPr>
          <w:p>
            <w:r>
              <w:rPr>
                <w:rFonts w:ascii="Times New Roman" w:hAnsi="Times New Roman"/>
                <w:sz w:val="22"/>
              </w:rPr>
              <w:t>Gateway, backend</w:t>
            </w:r>
          </w:p>
        </w:tc>
        <w:tc>
          <w:tcPr>
            <w:tcW w:type="dxa" w:w="907"/>
          </w:tcPr>
          <w:p>
            <w:r>
              <w:rPr>
                <w:rFonts w:ascii="Times New Roman" w:hAnsi="Times New Roman"/>
                <w:sz w:val="22"/>
              </w:rPr>
              <w:t>Flooding / Rate Abuse</w:t>
            </w:r>
          </w:p>
        </w:tc>
        <w:tc>
          <w:tcPr>
            <w:tcW w:type="dxa" w:w="907"/>
          </w:tcPr>
          <w:p>
            <w:r>
              <w:rPr>
                <w:rFonts w:ascii="Times New Roman" w:hAnsi="Times New Roman"/>
                <w:sz w:val="22"/>
              </w:rPr>
              <w:t>Không giới hạn request rate</w:t>
            </w:r>
          </w:p>
        </w:tc>
        <w:tc>
          <w:tcPr>
            <w:tcW w:type="dxa" w:w="907"/>
          </w:tcPr>
          <w:p>
            <w:r>
              <w:rPr>
                <w:rFonts w:ascii="Times New Roman" w:hAnsi="Times New Roman"/>
                <w:sz w:val="22"/>
              </w:rPr>
              <w:t>Thiết bị bị chiếm quyền gửi 10k request/s</w:t>
            </w:r>
          </w:p>
        </w:tc>
        <w:tc>
          <w:tcPr>
            <w:tcW w:type="dxa" w:w="907"/>
          </w:tcPr>
          <w:p>
            <w:r>
              <w:rPr>
                <w:rFonts w:ascii="Times New Roman" w:hAnsi="Times New Roman"/>
                <w:sz w:val="22"/>
              </w:rPr>
              <w:t>Thấp</w:t>
            </w:r>
          </w:p>
        </w:tc>
        <w:tc>
          <w:tcPr>
            <w:tcW w:type="dxa" w:w="907"/>
          </w:tcPr>
          <w:p>
            <w:r>
              <w:rPr>
                <w:rFonts w:ascii="Times New Roman" w:hAnsi="Times New Roman"/>
                <w:sz w:val="22"/>
              </w:rPr>
              <w:t>Cao</w:t>
            </w:r>
          </w:p>
        </w:tc>
        <w:tc>
          <w:tcPr>
            <w:tcW w:type="dxa" w:w="907"/>
          </w:tcPr>
          <w:p>
            <w:r>
              <w:rPr>
                <w:rFonts w:ascii="Times New Roman" w:hAnsi="Times New Roman"/>
                <w:sz w:val="22"/>
              </w:rPr>
              <w:t>Trung bình</w:t>
            </w:r>
          </w:p>
        </w:tc>
        <w:tc>
          <w:tcPr>
            <w:tcW w:type="dxa" w:w="907"/>
          </w:tcPr>
          <w:p>
            <w:r>
              <w:rPr>
                <w:rFonts w:ascii="Times New Roman" w:hAnsi="Times New Roman"/>
                <w:sz w:val="22"/>
              </w:rPr>
              <w:t>Rate Limiting (dự kiến bổ sung)</w:t>
            </w:r>
          </w:p>
        </w:tc>
        <w:tc>
          <w:tcPr>
            <w:tcW w:type="dxa" w:w="907"/>
          </w:tcPr>
          <w:p>
            <w:r>
              <w:rPr>
                <w:rFonts w:ascii="Times New Roman" w:hAnsi="Times New Roman"/>
                <w:sz w:val="22"/>
              </w:rPr>
              <w:t>RULE-07 (future)</w:t>
            </w:r>
          </w:p>
        </w:tc>
      </w:tr>
      <w:tr>
        <w:tc>
          <w:tcPr>
            <w:tcW w:type="dxa" w:w="907"/>
          </w:tcPr>
          <w:p>
            <w:r>
              <w:rPr>
                <w:rFonts w:ascii="Times New Roman" w:hAnsi="Times New Roman"/>
                <w:sz w:val="22"/>
              </w:rPr>
              <w:t>R08</w:t>
            </w:r>
          </w:p>
        </w:tc>
        <w:tc>
          <w:tcPr>
            <w:tcW w:type="dxa" w:w="907"/>
          </w:tcPr>
          <w:p>
            <w:r>
              <w:rPr>
                <w:rFonts w:ascii="Times New Roman" w:hAnsi="Times New Roman"/>
                <w:sz w:val="22"/>
              </w:rPr>
              <w:t>Credential</w:t>
            </w:r>
          </w:p>
        </w:tc>
        <w:tc>
          <w:tcPr>
            <w:tcW w:type="dxa" w:w="907"/>
          </w:tcPr>
          <w:p>
            <w:r>
              <w:rPr>
                <w:rFonts w:ascii="Times New Roman" w:hAnsi="Times New Roman"/>
                <w:sz w:val="22"/>
              </w:rPr>
              <w:t>Rò rỉ token trong log</w:t>
            </w:r>
          </w:p>
        </w:tc>
        <w:tc>
          <w:tcPr>
            <w:tcW w:type="dxa" w:w="907"/>
          </w:tcPr>
          <w:p>
            <w:r>
              <w:rPr>
                <w:rFonts w:ascii="Times New Roman" w:hAnsi="Times New Roman"/>
                <w:sz w:val="22"/>
              </w:rPr>
              <w:t>Log ghi đầy đủ payload</w:t>
            </w:r>
          </w:p>
        </w:tc>
        <w:tc>
          <w:tcPr>
            <w:tcW w:type="dxa" w:w="907"/>
          </w:tcPr>
          <w:p>
            <w:r>
              <w:rPr>
                <w:rFonts w:ascii="Times New Roman" w:hAnsi="Times New Roman"/>
                <w:sz w:val="22"/>
              </w:rPr>
              <w:t>Token bị lộ trong file audit log</w:t>
            </w:r>
          </w:p>
        </w:tc>
        <w:tc>
          <w:tcPr>
            <w:tcW w:type="dxa" w:w="907"/>
          </w:tcPr>
          <w:p>
            <w:r>
              <w:rPr>
                <w:rFonts w:ascii="Times New Roman" w:hAnsi="Times New Roman"/>
                <w:sz w:val="22"/>
              </w:rPr>
              <w:t>Thấp</w:t>
            </w:r>
          </w:p>
        </w:tc>
        <w:tc>
          <w:tcPr>
            <w:tcW w:type="dxa" w:w="907"/>
          </w:tcPr>
          <w:p>
            <w:r>
              <w:rPr>
                <w:rFonts w:ascii="Times New Roman" w:hAnsi="Times New Roman"/>
                <w:sz w:val="22"/>
              </w:rPr>
              <w:t>Cao</w:t>
            </w:r>
          </w:p>
        </w:tc>
        <w:tc>
          <w:tcPr>
            <w:tcW w:type="dxa" w:w="907"/>
          </w:tcPr>
          <w:p>
            <w:r>
              <w:rPr>
                <w:rFonts w:ascii="Times New Roman" w:hAnsi="Times New Roman"/>
                <w:sz w:val="22"/>
              </w:rPr>
              <w:t>Trung bình</w:t>
            </w:r>
          </w:p>
        </w:tc>
        <w:tc>
          <w:tcPr>
            <w:tcW w:type="dxa" w:w="907"/>
          </w:tcPr>
          <w:p>
            <w:r>
              <w:rPr>
                <w:rFonts w:ascii="Times New Roman" w:hAnsi="Times New Roman"/>
                <w:sz w:val="22"/>
              </w:rPr>
              <w:t>Token masking (chỉ log 4 ký tự đầu + ****)</w:t>
            </w:r>
          </w:p>
        </w:tc>
        <w:tc>
          <w:tcPr>
            <w:tcW w:type="dxa" w:w="907"/>
          </w:tcPr>
          <w:p>
            <w:r>
              <w:rPr>
                <w:rFonts w:ascii="Times New Roman" w:hAnsi="Times New Roman"/>
                <w:sz w:val="22"/>
              </w:rPr>
              <w:t>Audit Logger</w:t>
            </w:r>
          </w:p>
        </w:tc>
      </w:tr>
    </w:tbl>
    <w:p/>
    <w:p>
      <w:pPr>
        <w:spacing w:after="120"/>
      </w:pPr>
      <w:r>
        <w:rPr>
          <w:rFonts w:ascii="Times New Roman" w:hAnsi="Times New Roman"/>
          <w:b/>
          <w:sz w:val="26"/>
        </w:rPr>
        <w:t>Đánh giá mức rủi ro dựa trên tiêu chí:</w:t>
      </w:r>
    </w:p>
    <w:p>
      <w:pPr>
        <w:spacing w:after="40"/>
      </w:pPr>
      <w:r>
        <w:rPr>
          <w:rFonts w:ascii="Times New Roman" w:hAnsi="Times New Roman"/>
          <w:b w:val="0"/>
          <w:sz w:val="26"/>
        </w:rPr>
        <w:t>- Khả năng xảy ra: Thấp (hiếm khi xảy ra), Trung bình (có thể xảy ra), Cao (thường xuyên xảy ra).</w:t>
      </w:r>
    </w:p>
    <w:p>
      <w:pPr>
        <w:spacing w:after="40"/>
      </w:pPr>
      <w:r>
        <w:rPr>
          <w:rFonts w:ascii="Times New Roman" w:hAnsi="Times New Roman"/>
          <w:b w:val="0"/>
          <w:sz w:val="26"/>
        </w:rPr>
        <w:t>- Mức ảnh hưởng: Thấp (ít tác động), Trung bình (ảnh hưởng một phần), Cao (ảnh hưởng nghiêm trọng).</w:t>
      </w:r>
    </w:p>
    <w:p>
      <w:pPr>
        <w:spacing w:after="40"/>
      </w:pPr>
      <w:r>
        <w:rPr>
          <w:rFonts w:ascii="Times New Roman" w:hAnsi="Times New Roman"/>
          <w:b w:val="0"/>
          <w:sz w:val="26"/>
        </w:rPr>
        <w:t>- Mức rủi ro = max(Khả năng, Ảnh hưởng) trong đánh giá định tính này.</w:t>
      </w:r>
    </w:p>
    <w:p>
      <w:r>
        <w:br w:type="page"/>
      </w:r>
    </w:p>
    <w:p>
      <w:pPr>
        <w:pStyle w:val="Heading1"/>
      </w:pPr>
      <w:r>
        <w:rPr>
          <w:rFonts w:ascii="Times New Roman" w:hAnsi="Times New Roman"/>
        </w:rPr>
        <w:t>CHƯƠNG 5. THIẾT KẾ MÔ HÌNH IOT SECURITY GATEWAY</w:t>
      </w:r>
    </w:p>
    <w:p>
      <w:pPr>
        <w:pStyle w:val="Heading2"/>
      </w:pPr>
      <w:r>
        <w:rPr>
          <w:rFonts w:ascii="Times New Roman" w:hAnsi="Times New Roman"/>
        </w:rPr>
        <w:t>5.1. Kiến trúc tổng thể</w:t>
      </w:r>
    </w:p>
    <w:p>
      <w:pPr>
        <w:spacing w:after="120"/>
        <w:ind w:firstLine="720"/>
      </w:pPr>
      <w:r>
        <w:rPr>
          <w:rFonts w:ascii="Times New Roman" w:hAnsi="Times New Roman"/>
          <w:b w:val="0"/>
          <w:sz w:val="26"/>
        </w:rPr>
        <w:t>Hệ thống được thiết kế theo mô hình pipeline tuần tự. Dữ liệu từ thiết bị IoT (giả lập qua Inject Node) đi qua chuỗi 6 luật bảo mật. Mỗi luật là một function node độc lập, có thể từ chối dữ liệu ngay khi phát hiện vi phạm (fail-fast). Dữ liệu chỉ đến được Cloud Sink sau khi vượt qua toàn bộ pipeline.</w:t>
      </w:r>
    </w:p>
    <w:p>
      <w:pPr>
        <w:spacing w:after="120"/>
      </w:pPr>
      <w:r>
        <w:rPr>
          <w:rFonts w:ascii="Times New Roman" w:hAnsi="Times New Roman"/>
          <w:b/>
          <w:sz w:val="26"/>
        </w:rPr>
        <w:t>Sơ đồ kiến trúc:</w:t>
      </w:r>
    </w:p>
    <w:p>
      <w:pPr>
        <w:spacing w:before="120" w:after="120"/>
        <w:ind w:left="567"/>
        <w:shd w:val="clear" w:color="auto" w:fill="F2F2F2"/>
      </w:pPr>
      <w:r>
        <w:rPr>
          <w:rFonts w:ascii="Consolas" w:hAnsi="Consolas"/>
          <w:sz w:val="18"/>
        </w:rPr>
        <w:t>IoT Device Simulator (Inject Nodes x8)</w:t>
        <w:br/>
        <w:t xml:space="preserve">        |</w:t>
        <w:br/>
        <w:t xml:space="preserve">        v</w:t>
        <w:br/>
        <w:t>+---------------------------+</w:t>
        <w:br/>
        <w:t>| Node-RED Security Gateway  |</w:t>
        <w:br/>
        <w:t>|                            |</w:t>
        <w:br/>
        <w:t>| [1] Input Normalization    |</w:t>
        <w:br/>
        <w:t>| [2] RULE-01 Token Auth     |</w:t>
        <w:br/>
        <w:t>| [3] RULE-02 Device List    |</w:t>
        <w:br/>
        <w:t>| [4] RULE-03 Schema Check   |</w:t>
        <w:br/>
        <w:t>| [5] RULE-04 Range Check    |</w:t>
        <w:br/>
        <w:t>| [6] RULE-05 Freshness      |</w:t>
        <w:br/>
        <w:t>| [7] RULE-06 Replay         |</w:t>
        <w:br/>
        <w:t>| [8] Audit Logger           |</w:t>
        <w:br/>
        <w:t>+---------------------------+</w:t>
        <w:br/>
        <w:t xml:space="preserve">        |             |</w:t>
        <w:br/>
        <w:t xml:space="preserve">    ACCEPT         REJECT</w:t>
        <w:br/>
        <w:t xml:space="preserve">        |             |</w:t>
        <w:br/>
        <w:t xml:space="preserve">        v             v</w:t>
        <w:br/>
        <w:t xml:space="preserve">  Cloud Sink    Security Alert</w:t>
        <w:br/>
        <w:t xml:space="preserve">  (Debug)       (Debug) + Audit Log File</w:t>
      </w:r>
    </w:p>
    <w:p>
      <w:pPr>
        <w:spacing w:after="120"/>
        <w:jc w:val="center"/>
      </w:pPr>
      <w:r>
        <w:rPr>
          <w:rFonts w:ascii="Times New Roman" w:hAnsi="Times New Roman"/>
          <w:b w:val="0"/>
          <w:sz w:val="22"/>
        </w:rPr>
        <w:t>[CHÈN HÌNH 5.1: Flow tổng thể trên giao diện Node-RED]</w:t>
      </w:r>
    </w:p>
    <w:p>
      <w:pPr>
        <w:pStyle w:val="Heading2"/>
      </w:pPr>
      <w:r>
        <w:rPr>
          <w:rFonts w:ascii="Times New Roman" w:hAnsi="Times New Roman"/>
        </w:rPr>
        <w:t>5.2. Luồng xử lý dữ liệu</w:t>
      </w:r>
    </w:p>
    <w:p>
      <w:pPr>
        <w:spacing w:after="120"/>
        <w:ind w:firstLine="720"/>
      </w:pPr>
      <w:r>
        <w:rPr>
          <w:rFonts w:ascii="Times New Roman" w:hAnsi="Times New Roman"/>
          <w:b w:val="0"/>
          <w:sz w:val="26"/>
        </w:rPr>
        <w:t>Pipeline xử lý tại gateway theo thứ tự:</w:t>
      </w:r>
    </w:p>
    <w:p>
      <w:pPr>
        <w:spacing w:before="120" w:after="120"/>
        <w:ind w:left="567"/>
        <w:shd w:val="clear" w:color="auto" w:fill="F2F2F2"/>
      </w:pPr>
      <w:r>
        <w:rPr>
          <w:rFonts w:ascii="Consolas" w:hAnsi="Consolas"/>
          <w:sz w:val="18"/>
        </w:rPr>
        <w:t>RECEIVE → NORMALIZE → AUTHENTICATE → DEVICE CHECK</w:t>
        <w:br/>
        <w:t xml:space="preserve">  → SCHEMA CHECK → RANGE CHECK → FRESHNESS CHECK</w:t>
        <w:br/>
        <w:t xml:space="preserve">  → REPLAY CHECK → AUDIT LOG → ACCEPT / REJECT</w:t>
      </w:r>
    </w:p>
    <w:p>
      <w:pPr>
        <w:pStyle w:val="Heading2"/>
      </w:pPr>
      <w:r>
        <w:rPr>
          <w:rFonts w:ascii="Times New Roman" w:hAnsi="Times New Roman"/>
        </w:rPr>
        <w:t>5.3. Cấu trúc payload</w:t>
      </w:r>
    </w:p>
    <w:p>
      <w:pPr>
        <w:spacing w:after="120"/>
        <w:ind w:firstLine="720"/>
      </w:pPr>
      <w:r>
        <w:rPr>
          <w:rFonts w:ascii="Times New Roman" w:hAnsi="Times New Roman"/>
          <w:b w:val="0"/>
          <w:sz w:val="26"/>
        </w:rPr>
        <w:t>Payload được thiết kế với các trường tối thiểu:</w:t>
      </w:r>
    </w:p>
    <w:p>
      <w:pPr>
        <w:spacing w:before="120" w:after="120"/>
        <w:ind w:left="567"/>
        <w:shd w:val="clear" w:color="auto" w:fill="F2F2F2"/>
      </w:pPr>
      <w:r>
        <w:rPr>
          <w:rFonts w:ascii="Consolas" w:hAnsi="Consolas"/>
          <w:sz w:val="18"/>
        </w:rPr>
        <w:t>{</w:t>
        <w:br/>
        <w:t xml:space="preserve">  "device_id": "sensor-001",</w:t>
        <w:br/>
        <w:t xml:space="preserve">  "token": "[REDACTED]",</w:t>
        <w:br/>
        <w:t xml:space="preserve">  "timestamp": 2000000000000,</w:t>
        <w:br/>
        <w:t xml:space="preserve">  "temperature": 28.5,</w:t>
        <w:br/>
        <w:t xml:space="preserve">  "humidity": 65</w:t>
        <w:br/>
        <w:t>}</w:t>
      </w:r>
    </w:p>
    <w:p>
      <w:pPr>
        <w:spacing w:after="120"/>
        <w:ind w:firstLine="720"/>
      </w:pPr>
      <w:r>
        <w:rPr>
          <w:rFonts w:ascii="Times New Roman" w:hAnsi="Times New Roman"/>
          <w:b w:val="0"/>
          <w:sz w:val="26"/>
        </w:rPr>
        <w:t>Trong đó device_id định danh thiết bị, token dùng để xác thực, timestamp là thời điểm đo (epoch ms), temperature và humidity là giá trị cảm biến.</w:t>
      </w:r>
    </w:p>
    <w:p>
      <w:pPr>
        <w:pStyle w:val="Heading2"/>
      </w:pPr>
      <w:r>
        <w:rPr>
          <w:rFonts w:ascii="Times New Roman" w:hAnsi="Times New Roman"/>
        </w:rPr>
        <w:t>5.4. Thiết kế audit log</w:t>
      </w:r>
    </w:p>
    <w:p>
      <w:pPr>
        <w:spacing w:after="120"/>
        <w:ind w:firstLine="720"/>
      </w:pPr>
      <w:r>
        <w:rPr>
          <w:rFonts w:ascii="Times New Roman" w:hAnsi="Times New Roman"/>
          <w:b w:val="0"/>
          <w:sz w:val="26"/>
        </w:rPr>
        <w:t>Mỗi request được ghi một dòng JSON với cấu trúc:</w:t>
      </w:r>
    </w:p>
    <w:p>
      <w:pPr>
        <w:spacing w:before="120" w:after="120"/>
        <w:ind w:left="567"/>
        <w:shd w:val="clear" w:color="auto" w:fill="F2F2F2"/>
      </w:pPr>
      <w:r>
        <w:rPr>
          <w:rFonts w:ascii="Consolas" w:hAnsi="Consolas"/>
          <w:sz w:val="18"/>
        </w:rPr>
        <w:t>{</w:t>
        <w:br/>
        <w:t xml:space="preserve">  "event_time": "2026-07-08T03:59:03.938Z",</w:t>
        <w:br/>
        <w:t xml:space="preserve">  "device_id": "sensor-001",</w:t>
        <w:br/>
        <w:t xml:space="preserve">  "token_hint": "demo****",</w:t>
        <w:br/>
        <w:t xml:space="preserve">  "decision": "ACCEPT",</w:t>
        <w:br/>
        <w:t xml:space="preserve">  "rule_id": "PASS",</w:t>
        <w:br/>
        <w:t xml:space="preserve">  "reason": "All gateway checks passed",</w:t>
        <w:br/>
        <w:t xml:space="preserve">  "temperature": 28.5,</w:t>
        <w:br/>
        <w:t xml:space="preserve">  "humidity": 65,</w:t>
        <w:br/>
        <w:t xml:space="preserve">  "timestamp_epoch": 2000000000000,</w:t>
        <w:br/>
        <w:t xml:space="preserve">  "timestamp_age_ms": -216516856060</w:t>
        <w:br/>
        <w:t>}</w:t>
      </w:r>
    </w:p>
    <w:p>
      <w:pPr>
        <w:spacing w:after="120"/>
        <w:ind w:firstLine="720"/>
      </w:pPr>
      <w:r>
        <w:rPr>
          <w:rFonts w:ascii="Times New Roman" w:hAnsi="Times New Roman"/>
          <w:b/>
          <w:sz w:val="26"/>
        </w:rPr>
        <w:t>Lưu ý: token_hint chỉ hiển thị 4 ký tự đầu + '****'. Token đầy đủ không bao giờ xuất hiện trong log.</w:t>
      </w:r>
    </w:p>
    <w:p>
      <w:pPr>
        <w:pStyle w:val="Heading2"/>
      </w:pPr>
      <w:r>
        <w:rPr>
          <w:rFonts w:ascii="Times New Roman" w:hAnsi="Times New Roman"/>
        </w:rPr>
        <w:t>5.5. Cấu hình hệ thống</w:t>
      </w:r>
    </w:p>
    <w:p>
      <w:pPr>
        <w:spacing w:after="120"/>
        <w:ind w:firstLine="720"/>
      </w:pPr>
      <w:r>
        <w:rPr>
          <w:rFonts w:ascii="Times New Roman" w:hAnsi="Times New Roman"/>
          <w:b w:val="0"/>
          <w:sz w:val="26"/>
        </w:rPr>
        <w:t>Các tham số cấu hình qua biến môi trường trong docker-compose.yml:</w:t>
      </w:r>
    </w:p>
    <w:tbl>
      <w:tblPr>
        <w:tblStyle w:val="TableGrid"/>
        <w:tblW w:type="auto" w:w="0"/>
        <w:tblLook w:firstColumn="1" w:firstRow="1" w:lastColumn="0" w:lastRow="0" w:noHBand="0" w:noVBand="1" w:val="04A0"/>
      </w:tblPr>
      <w:tblGrid>
        <w:gridCol w:w="3024"/>
        <w:gridCol w:w="3024"/>
        <w:gridCol w:w="3024"/>
      </w:tblGrid>
      <w:tr>
        <w:tc>
          <w:tcPr>
            <w:tcW w:type="dxa" w:w="3024"/>
            <w:shd w:fill="D9E2F3"/>
          </w:tcPr>
          <w:p>
            <w:r>
              <w:rPr>
                <w:rFonts w:ascii="Times New Roman" w:hAnsi="Times New Roman"/>
                <w:b/>
                <w:sz w:val="22"/>
              </w:rPr>
              <w:t>Tham số</w:t>
            </w:r>
          </w:p>
        </w:tc>
        <w:tc>
          <w:tcPr>
            <w:tcW w:type="dxa" w:w="3024"/>
            <w:shd w:fill="D9E2F3"/>
          </w:tcPr>
          <w:p>
            <w:r>
              <w:rPr>
                <w:rFonts w:ascii="Times New Roman" w:hAnsi="Times New Roman"/>
                <w:b/>
                <w:sz w:val="22"/>
              </w:rPr>
              <w:t>Giá trị mặc định</w:t>
            </w:r>
          </w:p>
        </w:tc>
        <w:tc>
          <w:tcPr>
            <w:tcW w:type="dxa" w:w="3024"/>
            <w:shd w:fill="D9E2F3"/>
          </w:tcPr>
          <w:p>
            <w:r>
              <w:rPr>
                <w:rFonts w:ascii="Times New Roman" w:hAnsi="Times New Roman"/>
                <w:b/>
                <w:sz w:val="22"/>
              </w:rPr>
              <w:t>Mô tả</w:t>
            </w:r>
          </w:p>
        </w:tc>
      </w:tr>
      <w:tr>
        <w:tc>
          <w:tcPr>
            <w:tcW w:type="dxa" w:w="3024"/>
          </w:tcPr>
          <w:p>
            <w:r>
              <w:rPr>
                <w:rFonts w:ascii="Times New Roman" w:hAnsi="Times New Roman"/>
                <w:sz w:val="22"/>
              </w:rPr>
              <w:t>GATEWAY_AUTH_TOKEN</w:t>
            </w:r>
          </w:p>
        </w:tc>
        <w:tc>
          <w:tcPr>
            <w:tcW w:type="dxa" w:w="3024"/>
          </w:tcPr>
          <w:p>
            <w:r>
              <w:rPr>
                <w:rFonts w:ascii="Times New Roman" w:hAnsi="Times New Roman"/>
                <w:sz w:val="22"/>
              </w:rPr>
              <w:t>demo-secure-token-2024</w:t>
            </w:r>
          </w:p>
        </w:tc>
        <w:tc>
          <w:tcPr>
            <w:tcW w:type="dxa" w:w="3024"/>
          </w:tcPr>
          <w:p>
            <w:r>
              <w:rPr>
                <w:rFonts w:ascii="Times New Roman" w:hAnsi="Times New Roman"/>
                <w:sz w:val="22"/>
              </w:rPr>
              <w:t>Token xác thực thiết bị (lab)</w:t>
            </w:r>
          </w:p>
        </w:tc>
      </w:tr>
      <w:tr>
        <w:tc>
          <w:tcPr>
            <w:tcW w:type="dxa" w:w="3024"/>
          </w:tcPr>
          <w:p>
            <w:r>
              <w:rPr>
                <w:rFonts w:ascii="Times New Roman" w:hAnsi="Times New Roman"/>
                <w:sz w:val="22"/>
              </w:rPr>
              <w:t>GATEWAY_ALLOWED_DEVICES</w:t>
            </w:r>
          </w:p>
        </w:tc>
        <w:tc>
          <w:tcPr>
            <w:tcW w:type="dxa" w:w="3024"/>
          </w:tcPr>
          <w:p>
            <w:r>
              <w:rPr>
                <w:rFonts w:ascii="Times New Roman" w:hAnsi="Times New Roman"/>
                <w:sz w:val="22"/>
              </w:rPr>
              <w:t>sensor-001,sensor-002</w:t>
            </w:r>
          </w:p>
        </w:tc>
        <w:tc>
          <w:tcPr>
            <w:tcW w:type="dxa" w:w="3024"/>
          </w:tcPr>
          <w:p>
            <w:r>
              <w:rPr>
                <w:rFonts w:ascii="Times New Roman" w:hAnsi="Times New Roman"/>
                <w:sz w:val="22"/>
              </w:rPr>
              <w:t>Danh sách device_id hợp lệ</w:t>
            </w:r>
          </w:p>
        </w:tc>
      </w:tr>
      <w:tr>
        <w:tc>
          <w:tcPr>
            <w:tcW w:type="dxa" w:w="3024"/>
          </w:tcPr>
          <w:p>
            <w:r>
              <w:rPr>
                <w:rFonts w:ascii="Times New Roman" w:hAnsi="Times New Roman"/>
                <w:sz w:val="22"/>
              </w:rPr>
              <w:t>GATEWAY_MAX_TEMP</w:t>
            </w:r>
          </w:p>
        </w:tc>
        <w:tc>
          <w:tcPr>
            <w:tcW w:type="dxa" w:w="3024"/>
          </w:tcPr>
          <w:p>
            <w:r>
              <w:rPr>
                <w:rFonts w:ascii="Times New Roman" w:hAnsi="Times New Roman"/>
                <w:sz w:val="22"/>
              </w:rPr>
              <w:t>60</w:t>
            </w:r>
          </w:p>
        </w:tc>
        <w:tc>
          <w:tcPr>
            <w:tcW w:type="dxa" w:w="3024"/>
          </w:tcPr>
          <w:p>
            <w:r>
              <w:rPr>
                <w:rFonts w:ascii="Times New Roman" w:hAnsi="Times New Roman"/>
                <w:sz w:val="22"/>
              </w:rPr>
              <w:t>Ngưỡng nhiệt độ tối đa (°C)</w:t>
            </w:r>
          </w:p>
        </w:tc>
      </w:tr>
      <w:tr>
        <w:tc>
          <w:tcPr>
            <w:tcW w:type="dxa" w:w="3024"/>
          </w:tcPr>
          <w:p>
            <w:r>
              <w:rPr>
                <w:rFonts w:ascii="Times New Roman" w:hAnsi="Times New Roman"/>
                <w:sz w:val="22"/>
              </w:rPr>
              <w:t>GATEWAY_MIN_TEMP</w:t>
            </w:r>
          </w:p>
        </w:tc>
        <w:tc>
          <w:tcPr>
            <w:tcW w:type="dxa" w:w="3024"/>
          </w:tcPr>
          <w:p>
            <w:r>
              <w:rPr>
                <w:rFonts w:ascii="Times New Roman" w:hAnsi="Times New Roman"/>
                <w:sz w:val="22"/>
              </w:rPr>
              <w:t>-20</w:t>
            </w:r>
          </w:p>
        </w:tc>
        <w:tc>
          <w:tcPr>
            <w:tcW w:type="dxa" w:w="3024"/>
          </w:tcPr>
          <w:p>
            <w:r>
              <w:rPr>
                <w:rFonts w:ascii="Times New Roman" w:hAnsi="Times New Roman"/>
                <w:sz w:val="22"/>
              </w:rPr>
              <w:t>Ngưỡng nhiệt độ tối thiểu (°C)</w:t>
            </w:r>
          </w:p>
        </w:tc>
      </w:tr>
      <w:tr>
        <w:tc>
          <w:tcPr>
            <w:tcW w:type="dxa" w:w="3024"/>
          </w:tcPr>
          <w:p>
            <w:r>
              <w:rPr>
                <w:rFonts w:ascii="Times New Roman" w:hAnsi="Times New Roman"/>
                <w:sz w:val="22"/>
              </w:rPr>
              <w:t>GATEWAY_MAX_HUMIDITY</w:t>
            </w:r>
          </w:p>
        </w:tc>
        <w:tc>
          <w:tcPr>
            <w:tcW w:type="dxa" w:w="3024"/>
          </w:tcPr>
          <w:p>
            <w:r>
              <w:rPr>
                <w:rFonts w:ascii="Times New Roman" w:hAnsi="Times New Roman"/>
                <w:sz w:val="22"/>
              </w:rPr>
              <w:t>100</w:t>
            </w:r>
          </w:p>
        </w:tc>
        <w:tc>
          <w:tcPr>
            <w:tcW w:type="dxa" w:w="3024"/>
          </w:tcPr>
          <w:p>
            <w:r>
              <w:rPr>
                <w:rFonts w:ascii="Times New Roman" w:hAnsi="Times New Roman"/>
                <w:sz w:val="22"/>
              </w:rPr>
              <w:t>Ngưỡng độ ẩm tối đa (%)</w:t>
            </w:r>
          </w:p>
        </w:tc>
      </w:tr>
      <w:tr>
        <w:tc>
          <w:tcPr>
            <w:tcW w:type="dxa" w:w="3024"/>
          </w:tcPr>
          <w:p>
            <w:r>
              <w:rPr>
                <w:rFonts w:ascii="Times New Roman" w:hAnsi="Times New Roman"/>
                <w:sz w:val="22"/>
              </w:rPr>
              <w:t>GATEWAY_MIN_HUMIDITY</w:t>
            </w:r>
          </w:p>
        </w:tc>
        <w:tc>
          <w:tcPr>
            <w:tcW w:type="dxa" w:w="3024"/>
          </w:tcPr>
          <w:p>
            <w:r>
              <w:rPr>
                <w:rFonts w:ascii="Times New Roman" w:hAnsi="Times New Roman"/>
                <w:sz w:val="22"/>
              </w:rPr>
              <w:t>0</w:t>
            </w:r>
          </w:p>
        </w:tc>
        <w:tc>
          <w:tcPr>
            <w:tcW w:type="dxa" w:w="3024"/>
          </w:tcPr>
          <w:p>
            <w:r>
              <w:rPr>
                <w:rFonts w:ascii="Times New Roman" w:hAnsi="Times New Roman"/>
                <w:sz w:val="22"/>
              </w:rPr>
              <w:t>Ngưỡng độ ẩm tối thiểu (%)</w:t>
            </w:r>
          </w:p>
        </w:tc>
      </w:tr>
      <w:tr>
        <w:tc>
          <w:tcPr>
            <w:tcW w:type="dxa" w:w="3024"/>
          </w:tcPr>
          <w:p>
            <w:r>
              <w:rPr>
                <w:rFonts w:ascii="Times New Roman" w:hAnsi="Times New Roman"/>
                <w:sz w:val="22"/>
              </w:rPr>
              <w:t>GATEWAY_MAX_AGE_MS</w:t>
            </w:r>
          </w:p>
        </w:tc>
        <w:tc>
          <w:tcPr>
            <w:tcW w:type="dxa" w:w="3024"/>
          </w:tcPr>
          <w:p>
            <w:r>
              <w:rPr>
                <w:rFonts w:ascii="Times New Roman" w:hAnsi="Times New Roman"/>
                <w:sz w:val="22"/>
              </w:rPr>
              <w:t>300000</w:t>
            </w:r>
          </w:p>
        </w:tc>
        <w:tc>
          <w:tcPr>
            <w:tcW w:type="dxa" w:w="3024"/>
          </w:tcPr>
          <w:p>
            <w:r>
              <w:rPr>
                <w:rFonts w:ascii="Times New Roman" w:hAnsi="Times New Roman"/>
                <w:sz w:val="22"/>
              </w:rPr>
              <w:t>Tuổi dữ liệu tối đa (ms) = 5 phút</w:t>
            </w:r>
          </w:p>
        </w:tc>
      </w:tr>
    </w:tbl>
    <w:p/>
    <w:p>
      <w:r>
        <w:br w:type="page"/>
      </w:r>
    </w:p>
    <w:p>
      <w:pPr>
        <w:pStyle w:val="Heading1"/>
      </w:pPr>
      <w:r>
        <w:rPr>
          <w:rFonts w:ascii="Times New Roman" w:hAnsi="Times New Roman"/>
        </w:rPr>
        <w:t>CHƯƠNG 6. XÂY DỰNG LAB BẰNG NODE-RED VÀ DOCKER</w:t>
      </w:r>
    </w:p>
    <w:p>
      <w:pPr>
        <w:pStyle w:val="Heading2"/>
      </w:pPr>
      <w:r>
        <w:rPr>
          <w:rFonts w:ascii="Times New Roman" w:hAnsi="Times New Roman"/>
        </w:rPr>
        <w:t>6.1. Cấu trúc repository</w:t>
      </w:r>
    </w:p>
    <w:p>
      <w:pPr>
        <w:spacing w:after="120"/>
        <w:ind w:firstLine="720"/>
      </w:pPr>
      <w:r>
        <w:rPr>
          <w:rFonts w:ascii="Times New Roman" w:hAnsi="Times New Roman"/>
          <w:b w:val="0"/>
          <w:sz w:val="26"/>
        </w:rPr>
        <w:t>Toàn bộ mã nguồn và tài liệu được tổ chức trong repository: https://github.com/dinhvaren/iot-gateway-security-lab</w:t>
      </w:r>
    </w:p>
    <w:p>
      <w:pPr>
        <w:spacing w:before="120" w:after="120"/>
        <w:ind w:left="567"/>
        <w:shd w:val="clear" w:color="auto" w:fill="F2F2F2"/>
      </w:pPr>
      <w:r>
        <w:rPr>
          <w:rFonts w:ascii="Consolas" w:hAnsi="Consolas"/>
          <w:sz w:val="18"/>
        </w:rPr>
        <w:t>iot-gateway-security-lab/</w:t>
        <w:br/>
        <w:t>├── docker-compose.yml       # Docker Compose configuration</w:t>
        <w:br/>
        <w:t>├── .env.example             # Mẫu biến môi trường</w:t>
        <w:br/>
        <w:t>├── .gitignore               # Git ignore rules</w:t>
        <w:br/>
        <w:t>├── flows.json               # Node-RED flow (23 nodes)</w:t>
        <w:br/>
        <w:t>├── README.md                # Hướng dẫn sử dụng</w:t>
        <w:br/>
        <w:t>├── PROGRESS_SUMMARY.md      # Tổng kết tiến độ</w:t>
        <w:br/>
        <w:t>├── docs/                    # Tài liệu kỹ thuật</w:t>
        <w:br/>
        <w:t>│   ├── DE_CUONG_TUAN_02.md</w:t>
        <w:br/>
        <w:t>│   ├── KIEN_TRUC_HE_THONG.md</w:t>
        <w:br/>
        <w:t>│   ├── PHAN_TICH_BAO_MAT.md</w:t>
        <w:br/>
        <w:t>│   ├── TAI_LIEU_THAM_KHAO.md</w:t>
        <w:br/>
        <w:t>│   ├── BANG_RUI_RO.md</w:t>
        <w:br/>
        <w:t>│   ├── TEST_CASES.md</w:t>
        <w:br/>
        <w:t>│   ├── DEMO_60_GIAY.md</w:t>
        <w:br/>
        <w:t>│   ├── HUONG_DAN_QUAY_VIDEO_DEMO.md</w:t>
        <w:br/>
        <w:t>│   ├── KICH_BAN_VIDEO_DEMO.md</w:t>
        <w:br/>
        <w:t>│   └── screenshots/</w:t>
        <w:br/>
        <w:t>├── evidence/                # Minh chứng thực nghiệm</w:t>
        <w:br/>
        <w:t>│   ├── docker-compose-ps.txt</w:t>
        <w:br/>
        <w:t>│   ├── gateway-test-results.txt</w:t>
        <w:br/>
        <w:t>│   └── video-demo/</w:t>
        <w:br/>
        <w:t>├── logs/                    # Audit log output</w:t>
        <w:br/>
        <w:t>└── report/                  # Báo cáo</w:t>
        <w:br/>
        <w:t xml:space="preserve">    └── LuongNguyenNgocDinh_baocaotieuluanlan01.docx</w:t>
      </w:r>
    </w:p>
    <w:p>
      <w:pPr>
        <w:pStyle w:val="Heading2"/>
      </w:pPr>
      <w:r>
        <w:rPr>
          <w:rFonts w:ascii="Times New Roman" w:hAnsi="Times New Roman"/>
        </w:rPr>
        <w:t>6.2. Docker Compose</w:t>
      </w:r>
    </w:p>
    <w:p>
      <w:pPr>
        <w:spacing w:after="120"/>
        <w:ind w:firstLine="720"/>
      </w:pPr>
      <w:r>
        <w:rPr>
          <w:rFonts w:ascii="Times New Roman" w:hAnsi="Times New Roman"/>
          <w:b w:val="0"/>
          <w:sz w:val="26"/>
        </w:rPr>
        <w:t>Môi trường lab được đóng gói trong một container Node-RED chạy qua Docker Compose:</w:t>
      </w:r>
    </w:p>
    <w:p>
      <w:pPr>
        <w:spacing w:before="120" w:after="120"/>
        <w:ind w:left="567"/>
        <w:shd w:val="clear" w:color="auto" w:fill="F2F2F2"/>
      </w:pPr>
      <w:r>
        <w:rPr>
          <w:rFonts w:ascii="Consolas" w:hAnsi="Consolas"/>
          <w:sz w:val="18"/>
        </w:rPr>
        <w:t>services:</w:t>
        <w:br/>
        <w:t xml:space="preserve">  node-red:</w:t>
        <w:br/>
        <w:t xml:space="preserve">    image: nodered/node-red:4.0.9</w:t>
        <w:br/>
        <w:t xml:space="preserve">    container_name: iot-gateway-nodered</w:t>
        <w:br/>
        <w:t xml:space="preserve">    ports:</w:t>
        <w:br/>
        <w:t xml:space="preserve">      - "1880:1880"</w:t>
        <w:br/>
        <w:t xml:space="preserve">    environment:</w:t>
        <w:br/>
        <w:t xml:space="preserve">      - GATEWAY_AUTH_TOKEN=${GATEWAY_AUTH_TOKEN}</w:t>
        <w:br/>
        <w:t xml:space="preserve">      - GATEWAY_ALLOWED_DEVICES=${GATEWAY_ALLOWED_DEVICES}</w:t>
        <w:br/>
        <w:t xml:space="preserve">      - GATEWAY_MAX_TEMP=${GATEWAY_MAX_TEMP:-60}</w:t>
        <w:br/>
        <w:t xml:space="preserve">      # ... (các biến môi trường khác)</w:t>
        <w:br/>
        <w:t xml:space="preserve">    volumes:</w:t>
        <w:br/>
        <w:t xml:space="preserve">      - ./node-red/data:/data</w:t>
        <w:br/>
        <w:t xml:space="preserve">      - ./logs:/data/logs</w:t>
        <w:br/>
        <w:t xml:space="preserve">    healthcheck:</w:t>
        <w:br/>
        <w:t xml:space="preserve">      test: ["CMD", "node", "-e", ...]  # HTTP health check</w:t>
      </w:r>
    </w:p>
    <w:p>
      <w:pPr>
        <w:pStyle w:val="Heading2"/>
      </w:pPr>
      <w:r>
        <w:rPr>
          <w:rFonts w:ascii="Times New Roman" w:hAnsi="Times New Roman"/>
        </w:rPr>
        <w:t>6.3. Khởi động lab</w:t>
      </w:r>
    </w:p>
    <w:p>
      <w:pPr>
        <w:spacing w:after="120"/>
        <w:ind w:firstLine="720"/>
      </w:pPr>
      <w:r>
        <w:rPr>
          <w:rFonts w:ascii="Times New Roman" w:hAnsi="Times New Roman"/>
          <w:b w:val="0"/>
          <w:sz w:val="26"/>
        </w:rPr>
        <w:t>Các lệnh cơ bản để vận hành lab:</w:t>
      </w:r>
    </w:p>
    <w:p>
      <w:pPr>
        <w:spacing w:before="120" w:after="120"/>
        <w:ind w:left="567"/>
        <w:shd w:val="clear" w:color="auto" w:fill="F2F2F2"/>
      </w:pPr>
      <w:r>
        <w:rPr>
          <w:rFonts w:ascii="Consolas" w:hAnsi="Consolas"/>
          <w:sz w:val="18"/>
        </w:rPr>
        <w:t># Khởi động</w:t>
        <w:br/>
        <w:t>docker compose up -d</w:t>
        <w:br/>
        <w:br/>
        <w:t># Kiểm tra trạng thái</w:t>
        <w:br/>
        <w:t>docker compose ps</w:t>
        <w:br/>
        <w:t># Kết quả: iot-gateway-nodered ... Up ... (healthy)</w:t>
        <w:br/>
        <w:br/>
        <w:t># Xem log Node-RED</w:t>
        <w:br/>
        <w:t>docker compose logs --tail=50</w:t>
        <w:br/>
        <w:br/>
        <w:t># Dừng lab</w:t>
        <w:br/>
        <w:t>docker compose down</w:t>
      </w:r>
    </w:p>
    <w:p>
      <w:pPr>
        <w:spacing w:after="120"/>
        <w:jc w:val="center"/>
      </w:pPr>
      <w:r>
        <w:rPr>
          <w:rFonts w:ascii="Times New Roman" w:hAnsi="Times New Roman"/>
          <w:b w:val="0"/>
          <w:sz w:val="22"/>
        </w:rPr>
        <w:t>[CHÈN HÌNH 6.2: Kết quả docker compose ps hiển thị container healthy]</w:t>
      </w:r>
    </w:p>
    <w:p>
      <w:pPr>
        <w:pStyle w:val="Heading2"/>
      </w:pPr>
      <w:r>
        <w:rPr>
          <w:rFonts w:ascii="Times New Roman" w:hAnsi="Times New Roman"/>
        </w:rPr>
        <w:t>6.4. Giao diện Node-RED</w:t>
      </w:r>
    </w:p>
    <w:p>
      <w:pPr>
        <w:spacing w:after="120"/>
        <w:ind w:firstLine="720"/>
      </w:pPr>
      <w:r>
        <w:rPr>
          <w:rFonts w:ascii="Times New Roman" w:hAnsi="Times New Roman"/>
          <w:b w:val="0"/>
          <w:sz w:val="26"/>
        </w:rPr>
        <w:t>Sau khi khởi động, truy cập http://localhost:1880 để mở giao diện Node-RED. Flow được tổ chức trong tab "IoT Security Gateway" với 23 node:</w:t>
      </w:r>
    </w:p>
    <w:p>
      <w:pPr>
        <w:spacing w:after="120"/>
        <w:jc w:val="center"/>
      </w:pPr>
      <w:r>
        <w:rPr>
          <w:rFonts w:ascii="Times New Roman" w:hAnsi="Times New Roman"/>
          <w:b w:val="0"/>
          <w:sz w:val="22"/>
        </w:rPr>
        <w:t>[CHÈN HÌNH 6.1: Flow tổng thể của IoT Security Gateway trên Node-RED]</w:t>
      </w:r>
    </w:p>
    <w:p>
      <w:pPr>
        <w:pStyle w:val="Heading2"/>
      </w:pPr>
      <w:r>
        <w:rPr>
          <w:rFonts w:ascii="Times New Roman" w:hAnsi="Times New Roman"/>
        </w:rPr>
        <w:t>6.5. Các Inject Node</w:t>
      </w:r>
    </w:p>
    <w:p>
      <w:pPr>
        <w:spacing w:after="120"/>
        <w:ind w:firstLine="720"/>
      </w:pPr>
      <w:r>
        <w:rPr>
          <w:rFonts w:ascii="Times New Roman" w:hAnsi="Times New Roman"/>
          <w:b w:val="0"/>
          <w:sz w:val="26"/>
        </w:rPr>
        <w:t>Tám Inject Node cung cấp dữ liệu giả lập cho các kịch bản kiểm thử:</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fill="D9E2F3"/>
          </w:tcPr>
          <w:p>
            <w:r>
              <w:rPr>
                <w:rFonts w:ascii="Times New Roman" w:hAnsi="Times New Roman"/>
                <w:b/>
                <w:sz w:val="22"/>
              </w:rPr>
              <w:t>STT</w:t>
            </w:r>
          </w:p>
        </w:tc>
        <w:tc>
          <w:tcPr>
            <w:tcW w:type="dxa" w:w="2268"/>
            <w:shd w:fill="D9E2F3"/>
          </w:tcPr>
          <w:p>
            <w:r>
              <w:rPr>
                <w:rFonts w:ascii="Times New Roman" w:hAnsi="Times New Roman"/>
                <w:b/>
                <w:sz w:val="22"/>
              </w:rPr>
              <w:t>Tên Inject Node</w:t>
            </w:r>
          </w:p>
        </w:tc>
        <w:tc>
          <w:tcPr>
            <w:tcW w:type="dxa" w:w="2268"/>
            <w:shd w:fill="D9E2F3"/>
          </w:tcPr>
          <w:p>
            <w:r>
              <w:rPr>
                <w:rFonts w:ascii="Times New Roman" w:hAnsi="Times New Roman"/>
                <w:b/>
                <w:sz w:val="22"/>
              </w:rPr>
              <w:t>Mục đích</w:t>
            </w:r>
          </w:p>
        </w:tc>
        <w:tc>
          <w:tcPr>
            <w:tcW w:type="dxa" w:w="2268"/>
            <w:shd w:fill="D9E2F3"/>
          </w:tcPr>
          <w:p>
            <w:r>
              <w:rPr>
                <w:rFonts w:ascii="Times New Roman" w:hAnsi="Times New Roman"/>
                <w:b/>
                <w:sz w:val="22"/>
              </w:rPr>
              <w:t>Kết quả mong đợi</w:t>
            </w:r>
          </w:p>
        </w:tc>
      </w:tr>
      <w:tr>
        <w:tc>
          <w:tcPr>
            <w:tcW w:type="dxa" w:w="2268"/>
          </w:tcPr>
          <w:p>
            <w:r>
              <w:rPr>
                <w:rFonts w:ascii="Times New Roman" w:hAnsi="Times New Roman"/>
                <w:sz w:val="22"/>
              </w:rPr>
              <w:t>1</w:t>
            </w:r>
          </w:p>
        </w:tc>
        <w:tc>
          <w:tcPr>
            <w:tcW w:type="dxa" w:w="2268"/>
          </w:tcPr>
          <w:p>
            <w:r>
              <w:rPr>
                <w:rFonts w:ascii="Times New Roman" w:hAnsi="Times New Roman"/>
                <w:sz w:val="22"/>
              </w:rPr>
              <w:t>VALID - Normal Data</w:t>
            </w:r>
          </w:p>
        </w:tc>
        <w:tc>
          <w:tcPr>
            <w:tcW w:type="dxa" w:w="2268"/>
          </w:tcPr>
          <w:p>
            <w:r>
              <w:rPr>
                <w:rFonts w:ascii="Times New Roman" w:hAnsi="Times New Roman"/>
                <w:sz w:val="22"/>
              </w:rPr>
              <w:t>Payload hợp lệ hoàn toàn</w:t>
            </w:r>
          </w:p>
        </w:tc>
        <w:tc>
          <w:tcPr>
            <w:tcW w:type="dxa" w:w="2268"/>
          </w:tcPr>
          <w:p>
            <w:r>
              <w:rPr>
                <w:rFonts w:ascii="Times New Roman" w:hAnsi="Times New Roman"/>
                <w:sz w:val="22"/>
              </w:rPr>
              <w:t>ACCEPT</w:t>
            </w:r>
          </w:p>
        </w:tc>
      </w:tr>
      <w:tr>
        <w:tc>
          <w:tcPr>
            <w:tcW w:type="dxa" w:w="2268"/>
          </w:tcPr>
          <w:p>
            <w:r>
              <w:rPr>
                <w:rFonts w:ascii="Times New Roman" w:hAnsi="Times New Roman"/>
                <w:sz w:val="22"/>
              </w:rPr>
              <w:t>2</w:t>
            </w:r>
          </w:p>
        </w:tc>
        <w:tc>
          <w:tcPr>
            <w:tcW w:type="dxa" w:w="2268"/>
          </w:tcPr>
          <w:p>
            <w:r>
              <w:rPr>
                <w:rFonts w:ascii="Times New Roman" w:hAnsi="Times New Roman"/>
                <w:sz w:val="22"/>
              </w:rPr>
              <w:t>INVALID - Bad Token</w:t>
            </w:r>
          </w:p>
        </w:tc>
        <w:tc>
          <w:tcPr>
            <w:tcW w:type="dxa" w:w="2268"/>
          </w:tcPr>
          <w:p>
            <w:r>
              <w:rPr>
                <w:rFonts w:ascii="Times New Roman" w:hAnsi="Times New Roman"/>
                <w:sz w:val="22"/>
              </w:rPr>
              <w:t>Token sai</w:t>
            </w:r>
          </w:p>
        </w:tc>
        <w:tc>
          <w:tcPr>
            <w:tcW w:type="dxa" w:w="2268"/>
          </w:tcPr>
          <w:p>
            <w:r>
              <w:rPr>
                <w:rFonts w:ascii="Times New Roman" w:hAnsi="Times New Roman"/>
                <w:sz w:val="22"/>
              </w:rPr>
              <w:t>REJECT RULE-01</w:t>
            </w:r>
          </w:p>
        </w:tc>
      </w:tr>
      <w:tr>
        <w:tc>
          <w:tcPr>
            <w:tcW w:type="dxa" w:w="2268"/>
          </w:tcPr>
          <w:p>
            <w:r>
              <w:rPr>
                <w:rFonts w:ascii="Times New Roman" w:hAnsi="Times New Roman"/>
                <w:sz w:val="22"/>
              </w:rPr>
              <w:t>3</w:t>
            </w:r>
          </w:p>
        </w:tc>
        <w:tc>
          <w:tcPr>
            <w:tcW w:type="dxa" w:w="2268"/>
          </w:tcPr>
          <w:p>
            <w:r>
              <w:rPr>
                <w:rFonts w:ascii="Times New Roman" w:hAnsi="Times New Roman"/>
                <w:sz w:val="22"/>
              </w:rPr>
              <w:t>INVALID - Unknown Device</w:t>
            </w:r>
          </w:p>
        </w:tc>
        <w:tc>
          <w:tcPr>
            <w:tcW w:type="dxa" w:w="2268"/>
          </w:tcPr>
          <w:p>
            <w:r>
              <w:rPr>
                <w:rFonts w:ascii="Times New Roman" w:hAnsi="Times New Roman"/>
                <w:sz w:val="22"/>
              </w:rPr>
              <w:t>device_id không trong allowlist</w:t>
            </w:r>
          </w:p>
        </w:tc>
        <w:tc>
          <w:tcPr>
            <w:tcW w:type="dxa" w:w="2268"/>
          </w:tcPr>
          <w:p>
            <w:r>
              <w:rPr>
                <w:rFonts w:ascii="Times New Roman" w:hAnsi="Times New Roman"/>
                <w:sz w:val="22"/>
              </w:rPr>
              <w:t>REJECT RULE-02</w:t>
            </w:r>
          </w:p>
        </w:tc>
      </w:tr>
      <w:tr>
        <w:tc>
          <w:tcPr>
            <w:tcW w:type="dxa" w:w="2268"/>
          </w:tcPr>
          <w:p>
            <w:r>
              <w:rPr>
                <w:rFonts w:ascii="Times New Roman" w:hAnsi="Times New Roman"/>
                <w:sz w:val="22"/>
              </w:rPr>
              <w:t>4</w:t>
            </w:r>
          </w:p>
        </w:tc>
        <w:tc>
          <w:tcPr>
            <w:tcW w:type="dxa" w:w="2268"/>
          </w:tcPr>
          <w:p>
            <w:r>
              <w:rPr>
                <w:rFonts w:ascii="Times New Roman" w:hAnsi="Times New Roman"/>
                <w:sz w:val="22"/>
              </w:rPr>
              <w:t>INVALID - Missing Field</w:t>
            </w:r>
          </w:p>
        </w:tc>
        <w:tc>
          <w:tcPr>
            <w:tcW w:type="dxa" w:w="2268"/>
          </w:tcPr>
          <w:p>
            <w:r>
              <w:rPr>
                <w:rFonts w:ascii="Times New Roman" w:hAnsi="Times New Roman"/>
                <w:sz w:val="22"/>
              </w:rPr>
              <w:t>Thiếu trường humidity</w:t>
            </w:r>
          </w:p>
        </w:tc>
        <w:tc>
          <w:tcPr>
            <w:tcW w:type="dxa" w:w="2268"/>
          </w:tcPr>
          <w:p>
            <w:r>
              <w:rPr>
                <w:rFonts w:ascii="Times New Roman" w:hAnsi="Times New Roman"/>
                <w:sz w:val="22"/>
              </w:rPr>
              <w:t>REJECT RULE-03</w:t>
            </w:r>
          </w:p>
        </w:tc>
      </w:tr>
      <w:tr>
        <w:tc>
          <w:tcPr>
            <w:tcW w:type="dxa" w:w="2268"/>
          </w:tcPr>
          <w:p>
            <w:r>
              <w:rPr>
                <w:rFonts w:ascii="Times New Roman" w:hAnsi="Times New Roman"/>
                <w:sz w:val="22"/>
              </w:rPr>
              <w:t>5</w:t>
            </w:r>
          </w:p>
        </w:tc>
        <w:tc>
          <w:tcPr>
            <w:tcW w:type="dxa" w:w="2268"/>
          </w:tcPr>
          <w:p>
            <w:r>
              <w:rPr>
                <w:rFonts w:ascii="Times New Roman" w:hAnsi="Times New Roman"/>
                <w:sz w:val="22"/>
              </w:rPr>
              <w:t>INVALID - High Temperature</w:t>
            </w:r>
          </w:p>
        </w:tc>
        <w:tc>
          <w:tcPr>
            <w:tcW w:type="dxa" w:w="2268"/>
          </w:tcPr>
          <w:p>
            <w:r>
              <w:rPr>
                <w:rFonts w:ascii="Times New Roman" w:hAnsi="Times New Roman"/>
                <w:sz w:val="22"/>
              </w:rPr>
              <w:t>Nhiệt độ 85°C vượt ngưỡng 60°C</w:t>
            </w:r>
          </w:p>
        </w:tc>
        <w:tc>
          <w:tcPr>
            <w:tcW w:type="dxa" w:w="2268"/>
          </w:tcPr>
          <w:p>
            <w:r>
              <w:rPr>
                <w:rFonts w:ascii="Times New Roman" w:hAnsi="Times New Roman"/>
                <w:sz w:val="22"/>
              </w:rPr>
              <w:t>REJECT RULE-04</w:t>
            </w:r>
          </w:p>
        </w:tc>
      </w:tr>
      <w:tr>
        <w:tc>
          <w:tcPr>
            <w:tcW w:type="dxa" w:w="2268"/>
          </w:tcPr>
          <w:p>
            <w:r>
              <w:rPr>
                <w:rFonts w:ascii="Times New Roman" w:hAnsi="Times New Roman"/>
                <w:sz w:val="22"/>
              </w:rPr>
              <w:t>6</w:t>
            </w:r>
          </w:p>
        </w:tc>
        <w:tc>
          <w:tcPr>
            <w:tcW w:type="dxa" w:w="2268"/>
          </w:tcPr>
          <w:p>
            <w:r>
              <w:rPr>
                <w:rFonts w:ascii="Times New Roman" w:hAnsi="Times New Roman"/>
                <w:sz w:val="22"/>
              </w:rPr>
              <w:t>INVALID - Invalid Humidity</w:t>
            </w:r>
          </w:p>
        </w:tc>
        <w:tc>
          <w:tcPr>
            <w:tcW w:type="dxa" w:w="2268"/>
          </w:tcPr>
          <w:p>
            <w:r>
              <w:rPr>
                <w:rFonts w:ascii="Times New Roman" w:hAnsi="Times New Roman"/>
                <w:sz w:val="22"/>
              </w:rPr>
              <w:t>Độ ẩm 150% ngoài [0,100]</w:t>
            </w:r>
          </w:p>
        </w:tc>
        <w:tc>
          <w:tcPr>
            <w:tcW w:type="dxa" w:w="2268"/>
          </w:tcPr>
          <w:p>
            <w:r>
              <w:rPr>
                <w:rFonts w:ascii="Times New Roman" w:hAnsi="Times New Roman"/>
                <w:sz w:val="22"/>
              </w:rPr>
              <w:t>REJECT RULE-04</w:t>
            </w:r>
          </w:p>
        </w:tc>
      </w:tr>
      <w:tr>
        <w:tc>
          <w:tcPr>
            <w:tcW w:type="dxa" w:w="2268"/>
          </w:tcPr>
          <w:p>
            <w:r>
              <w:rPr>
                <w:rFonts w:ascii="Times New Roman" w:hAnsi="Times New Roman"/>
                <w:sz w:val="22"/>
              </w:rPr>
              <w:t>7</w:t>
            </w:r>
          </w:p>
        </w:tc>
        <w:tc>
          <w:tcPr>
            <w:tcW w:type="dxa" w:w="2268"/>
          </w:tcPr>
          <w:p>
            <w:r>
              <w:rPr>
                <w:rFonts w:ascii="Times New Roman" w:hAnsi="Times New Roman"/>
                <w:sz w:val="22"/>
              </w:rPr>
              <w:t>INVALID - Stale Timestamp</w:t>
            </w:r>
          </w:p>
        </w:tc>
        <w:tc>
          <w:tcPr>
            <w:tcW w:type="dxa" w:w="2268"/>
          </w:tcPr>
          <w:p>
            <w:r>
              <w:rPr>
                <w:rFonts w:ascii="Times New Roman" w:hAnsi="Times New Roman"/>
                <w:sz w:val="22"/>
              </w:rPr>
              <w:t>Timestamp quá cũ (~22 năm)</w:t>
            </w:r>
          </w:p>
        </w:tc>
        <w:tc>
          <w:tcPr>
            <w:tcW w:type="dxa" w:w="2268"/>
          </w:tcPr>
          <w:p>
            <w:r>
              <w:rPr>
                <w:rFonts w:ascii="Times New Roman" w:hAnsi="Times New Roman"/>
                <w:sz w:val="22"/>
              </w:rPr>
              <w:t>REJECT RULE-05</w:t>
            </w:r>
          </w:p>
        </w:tc>
      </w:tr>
      <w:tr>
        <w:tc>
          <w:tcPr>
            <w:tcW w:type="dxa" w:w="2268"/>
          </w:tcPr>
          <w:p>
            <w:r>
              <w:rPr>
                <w:rFonts w:ascii="Times New Roman" w:hAnsi="Times New Roman"/>
                <w:sz w:val="22"/>
              </w:rPr>
              <w:t>8</w:t>
            </w:r>
          </w:p>
        </w:tc>
        <w:tc>
          <w:tcPr>
            <w:tcW w:type="dxa" w:w="2268"/>
          </w:tcPr>
          <w:p>
            <w:r>
              <w:rPr>
                <w:rFonts w:ascii="Times New Roman" w:hAnsi="Times New Roman"/>
                <w:sz w:val="22"/>
              </w:rPr>
              <w:t>INVALID - Replay/Duplicate</w:t>
            </w:r>
          </w:p>
        </w:tc>
        <w:tc>
          <w:tcPr>
            <w:tcW w:type="dxa" w:w="2268"/>
          </w:tcPr>
          <w:p>
            <w:r>
              <w:rPr>
                <w:rFonts w:ascii="Times New Roman" w:hAnsi="Times New Roman"/>
                <w:sz w:val="22"/>
              </w:rPr>
              <w:t>Payload trùng với TC-01</w:t>
            </w:r>
          </w:p>
        </w:tc>
        <w:tc>
          <w:tcPr>
            <w:tcW w:type="dxa" w:w="2268"/>
          </w:tcPr>
          <w:p>
            <w:r>
              <w:rPr>
                <w:rFonts w:ascii="Times New Roman" w:hAnsi="Times New Roman"/>
                <w:sz w:val="22"/>
              </w:rPr>
              <w:t>REJECT RULE-06</w:t>
            </w:r>
          </w:p>
        </w:tc>
      </w:tr>
    </w:tbl>
    <w:p/>
    <w:p>
      <w:r>
        <w:br w:type="page"/>
      </w:r>
    </w:p>
    <w:p>
      <w:pPr>
        <w:pStyle w:val="Heading1"/>
      </w:pPr>
      <w:r>
        <w:rPr>
          <w:rFonts w:ascii="Times New Roman" w:hAnsi="Times New Roman"/>
        </w:rPr>
        <w:t>CHƯƠNG 7. CÁC CƠ CHẾ BẢO MẬT TẠI GATEWAY</w:t>
      </w:r>
    </w:p>
    <w:p>
      <w:pPr>
        <w:spacing w:after="120"/>
        <w:ind w:firstLine="720"/>
      </w:pPr>
      <w:r>
        <w:rPr>
          <w:rFonts w:ascii="Times New Roman" w:hAnsi="Times New Roman"/>
          <w:b w:val="0"/>
          <w:sz w:val="26"/>
        </w:rPr>
        <w:t>Mỗi cơ chế bảo mật được triển khai dưới dạng một function node JavaScript trong Node-RED. Các node được kết nối tuần tự. Khi một rule phát hiện vi phạm, nó đặt msg.decision = 'REJECT' và các rule sau sẽ bỏ qua xử lý (fail-fast).</w:t>
      </w:r>
    </w:p>
    <w:p>
      <w:pPr>
        <w:pStyle w:val="Heading2"/>
      </w:pPr>
      <w:r>
        <w:rPr>
          <w:rFonts w:ascii="Times New Roman" w:hAnsi="Times New Roman"/>
        </w:rPr>
        <w:t>7.1. RULE-01: Token Authentication</w:t>
      </w:r>
    </w:p>
    <w:p>
      <w:pPr>
        <w:spacing w:after="120"/>
        <w:ind w:firstLine="720"/>
      </w:pPr>
      <w:r>
        <w:rPr>
          <w:rFonts w:ascii="Times New Roman" w:hAnsi="Times New Roman"/>
          <w:b w:val="0"/>
          <w:sz w:val="26"/>
        </w:rPr>
        <w:t>Mục tiêu: Xác minh thiết bị gửi dữ liệu có token hợp lệ.</w:t>
      </w:r>
    </w:p>
    <w:p>
      <w:pPr>
        <w:spacing w:after="120"/>
        <w:ind w:firstLine="720"/>
      </w:pPr>
      <w:r>
        <w:rPr>
          <w:rFonts w:ascii="Times New Roman" w:hAnsi="Times New Roman"/>
          <w:b w:val="0"/>
          <w:sz w:val="26"/>
        </w:rPr>
        <w:t>Điều kiện: msg.token phải khớp với GATEWAY_AUTH_TOKEN được cấu hình.</w:t>
      </w:r>
    </w:p>
    <w:p>
      <w:pPr>
        <w:spacing w:after="120"/>
        <w:ind w:firstLine="720"/>
      </w:pPr>
      <w:r>
        <w:rPr>
          <w:rFonts w:ascii="Times New Roman" w:hAnsi="Times New Roman"/>
          <w:b w:val="0"/>
          <w:sz w:val="26"/>
        </w:rPr>
        <w:t>Kết quả: Nếu token sai hoặc thiếu → REJECT. Token hợp lệ → chuyển tiếp sang RULE-02.</w:t>
      </w:r>
    </w:p>
    <w:p>
      <w:pPr>
        <w:spacing w:after="120"/>
      </w:pPr>
      <w:r>
        <w:rPr>
          <w:rFonts w:ascii="Times New Roman" w:hAnsi="Times New Roman"/>
          <w:b w:val="0"/>
          <w:sz w:val="22"/>
        </w:rPr>
        <w:t>Log mẫu: Log mẫu: {"decision":"REJECT","rule_id":"RULE-01","reason":"Authentication failed: invalid or missing token"}</w:t>
      </w:r>
    </w:p>
    <w:p>
      <w:pPr>
        <w:spacing w:after="120"/>
        <w:ind w:firstLine="720"/>
      </w:pPr>
      <w:r>
        <w:rPr>
          <w:rFonts w:ascii="Times New Roman" w:hAnsi="Times New Roman"/>
          <w:b w:val="0"/>
          <w:sz w:val="26"/>
        </w:rPr>
        <w:t>Test case: TC-02 (Bad Token) → REJECT RULE-01.</w:t>
      </w:r>
    </w:p>
    <w:p>
      <w:pPr>
        <w:spacing w:after="120"/>
        <w:ind w:firstLine="720"/>
      </w:pPr>
      <w:r>
        <w:rPr>
          <w:rFonts w:ascii="Times New Roman" w:hAnsi="Times New Roman"/>
          <w:b w:val="0"/>
          <w:sz w:val="26"/>
        </w:rPr>
        <w:t>Hạn chế: Hạn chế: Token truyền plaintext (không có TLS trong lab). Token tĩnh, không có cơ chế rotate.</w:t>
      </w:r>
    </w:p>
    <w:p>
      <w:pPr>
        <w:pStyle w:val="Heading2"/>
      </w:pPr>
      <w:r>
        <w:rPr>
          <w:rFonts w:ascii="Times New Roman" w:hAnsi="Times New Roman"/>
        </w:rPr>
        <w:t>7.2. RULE-02: Device Allowlist</w:t>
      </w:r>
    </w:p>
    <w:p>
      <w:pPr>
        <w:spacing w:after="120"/>
        <w:ind w:firstLine="720"/>
      </w:pPr>
      <w:r>
        <w:rPr>
          <w:rFonts w:ascii="Times New Roman" w:hAnsi="Times New Roman"/>
          <w:b w:val="0"/>
          <w:sz w:val="26"/>
        </w:rPr>
        <w:t>Mục tiêu: Chỉ chấp nhận dữ liệu từ thiết bị đã được đăng ký.</w:t>
      </w:r>
    </w:p>
    <w:p>
      <w:pPr>
        <w:spacing w:after="120"/>
        <w:ind w:firstLine="720"/>
      </w:pPr>
      <w:r>
        <w:rPr>
          <w:rFonts w:ascii="Times New Roman" w:hAnsi="Times New Roman"/>
          <w:b w:val="0"/>
          <w:sz w:val="26"/>
        </w:rPr>
        <w:t>Điều kiện: msg.device_id phải nằm trong danh sách GATEWAY_ALLOWED_DEVICES.</w:t>
      </w:r>
    </w:p>
    <w:p>
      <w:pPr>
        <w:spacing w:after="120"/>
        <w:ind w:firstLine="720"/>
      </w:pPr>
      <w:r>
        <w:rPr>
          <w:rFonts w:ascii="Times New Roman" w:hAnsi="Times New Roman"/>
          <w:b w:val="0"/>
          <w:sz w:val="26"/>
        </w:rPr>
        <w:t>Kết quả: device_id không có trong allowlist → REJECT. Hợp lệ → chuyển tiếp.</w:t>
      </w:r>
    </w:p>
    <w:p>
      <w:pPr>
        <w:spacing w:after="120"/>
      </w:pPr>
      <w:r>
        <w:rPr>
          <w:rFonts w:ascii="Times New Roman" w:hAnsi="Times New Roman"/>
          <w:b w:val="0"/>
          <w:sz w:val="22"/>
        </w:rPr>
        <w:t>Log mẫu: Log mẫu: {"decision":"REJECT","rule_id":"RULE-02","reason":"Device not in allowlist: sensor-999"}</w:t>
      </w:r>
    </w:p>
    <w:p>
      <w:pPr>
        <w:spacing w:after="120"/>
        <w:ind w:firstLine="720"/>
      </w:pPr>
      <w:r>
        <w:rPr>
          <w:rFonts w:ascii="Times New Roman" w:hAnsi="Times New Roman"/>
          <w:b w:val="0"/>
          <w:sz w:val="26"/>
        </w:rPr>
        <w:t>Test case: TC-03 (Unknown Device) → REJECT RULE-02.</w:t>
      </w:r>
    </w:p>
    <w:p>
      <w:pPr>
        <w:spacing w:after="120"/>
        <w:ind w:firstLine="720"/>
      </w:pPr>
      <w:r>
        <w:rPr>
          <w:rFonts w:ascii="Times New Roman" w:hAnsi="Times New Roman"/>
          <w:b w:val="0"/>
          <w:sz w:val="26"/>
        </w:rPr>
        <w:t>Hạn chế: Hạn chế: Allowlist tĩnh, cần cập nhật thủ công khi thêm thiết bị mới.</w:t>
      </w:r>
    </w:p>
    <w:p>
      <w:pPr>
        <w:pStyle w:val="Heading2"/>
      </w:pPr>
      <w:r>
        <w:rPr>
          <w:rFonts w:ascii="Times New Roman" w:hAnsi="Times New Roman"/>
        </w:rPr>
        <w:t>7.3. RULE-03: Schema Validation</w:t>
      </w:r>
    </w:p>
    <w:p>
      <w:pPr>
        <w:spacing w:after="120"/>
        <w:ind w:firstLine="720"/>
      </w:pPr>
      <w:r>
        <w:rPr>
          <w:rFonts w:ascii="Times New Roman" w:hAnsi="Times New Roman"/>
          <w:b w:val="0"/>
          <w:sz w:val="26"/>
        </w:rPr>
        <w:t>Mục tiêu: Đảm bảo payload có đầy đủ các trường bắt buộc và đúng kiểu dữ liệu.</w:t>
      </w:r>
    </w:p>
    <w:p>
      <w:pPr>
        <w:spacing w:after="120"/>
        <w:ind w:firstLine="720"/>
      </w:pPr>
      <w:r>
        <w:rPr>
          <w:rFonts w:ascii="Times New Roman" w:hAnsi="Times New Roman"/>
          <w:b w:val="0"/>
          <w:sz w:val="26"/>
        </w:rPr>
        <w:t>Điều kiện: Phải có device_id (string), token (string), timestamp (number), temperature (number), humidity (number).</w:t>
      </w:r>
    </w:p>
    <w:p>
      <w:pPr>
        <w:spacing w:after="120"/>
        <w:ind w:firstLine="720"/>
      </w:pPr>
      <w:r>
        <w:rPr>
          <w:rFonts w:ascii="Times New Roman" w:hAnsi="Times New Roman"/>
          <w:b w:val="0"/>
          <w:sz w:val="26"/>
        </w:rPr>
        <w:t>Kết quả: Thiếu trường hoặc sai kiểu → REJECT. Hợp lệ → chuyển tiếp.</w:t>
      </w:r>
    </w:p>
    <w:p>
      <w:pPr>
        <w:spacing w:after="120"/>
      </w:pPr>
      <w:r>
        <w:rPr>
          <w:rFonts w:ascii="Times New Roman" w:hAnsi="Times New Roman"/>
          <w:b w:val="0"/>
          <w:sz w:val="22"/>
        </w:rPr>
        <w:t>Log mẫu: Log mẫu: {"decision":"REJECT","rule_id":"RULE-03","reason":"Missing required field: humidity"}</w:t>
      </w:r>
    </w:p>
    <w:p>
      <w:pPr>
        <w:spacing w:after="120"/>
        <w:ind w:firstLine="720"/>
      </w:pPr>
      <w:r>
        <w:rPr>
          <w:rFonts w:ascii="Times New Roman" w:hAnsi="Times New Roman"/>
          <w:b w:val="0"/>
          <w:sz w:val="26"/>
        </w:rPr>
        <w:t>Test case: TC-04 (Missing Field) → REJECT RULE-03.</w:t>
      </w:r>
    </w:p>
    <w:p>
      <w:pPr>
        <w:spacing w:after="120"/>
        <w:ind w:firstLine="720"/>
      </w:pPr>
      <w:r>
        <w:rPr>
          <w:rFonts w:ascii="Times New Roman" w:hAnsi="Times New Roman"/>
          <w:b w:val="0"/>
          <w:sz w:val="26"/>
        </w:rPr>
        <w:t>Hạn chế: Hạn chế: Chưa kiểm tra độ dài string, nested object hoặc array.</w:t>
      </w:r>
    </w:p>
    <w:p>
      <w:pPr>
        <w:pStyle w:val="Heading2"/>
      </w:pPr>
      <w:r>
        <w:rPr>
          <w:rFonts w:ascii="Times New Roman" w:hAnsi="Times New Roman"/>
        </w:rPr>
        <w:t>7.4. RULE-04: Sensor Range Validation</w:t>
      </w:r>
    </w:p>
    <w:p>
      <w:pPr>
        <w:spacing w:after="120"/>
        <w:ind w:firstLine="720"/>
      </w:pPr>
      <w:r>
        <w:rPr>
          <w:rFonts w:ascii="Times New Roman" w:hAnsi="Times New Roman"/>
          <w:b w:val="0"/>
          <w:sz w:val="26"/>
        </w:rPr>
        <w:t>Mục tiêu: Phát hiện giá trị cảm biến nằm ngoài ngưỡng vật lý cho phép.</w:t>
      </w:r>
    </w:p>
    <w:p>
      <w:pPr>
        <w:spacing w:after="120"/>
        <w:ind w:firstLine="720"/>
      </w:pPr>
      <w:r>
        <w:rPr>
          <w:rFonts w:ascii="Times New Roman" w:hAnsi="Times New Roman"/>
          <w:b w:val="0"/>
          <w:sz w:val="26"/>
        </w:rPr>
        <w:t>Điều kiện: temperature ∈ [-20, 60]°C, humidity ∈ [0, 100]%.</w:t>
      </w:r>
    </w:p>
    <w:p>
      <w:pPr>
        <w:spacing w:after="120"/>
        <w:ind w:firstLine="720"/>
      </w:pPr>
      <w:r>
        <w:rPr>
          <w:rFonts w:ascii="Times New Roman" w:hAnsi="Times New Roman"/>
          <w:b w:val="0"/>
          <w:sz w:val="26"/>
        </w:rPr>
        <w:t>Kết quả: Vượt ngưỡng → REJECT. Trong ngưỡng → chuyển tiếp.</w:t>
      </w:r>
    </w:p>
    <w:p>
      <w:pPr>
        <w:spacing w:after="120"/>
      </w:pPr>
      <w:r>
        <w:rPr>
          <w:rFonts w:ascii="Times New Roman" w:hAnsi="Times New Roman"/>
          <w:b w:val="0"/>
          <w:sz w:val="22"/>
        </w:rPr>
        <w:t>Log mẫu: Log mẫu: {"decision":"REJECT","rule_id":"RULE-04","reason":"Temperature 85C outside allowed range [-20, 60]"}</w:t>
      </w:r>
    </w:p>
    <w:p>
      <w:pPr>
        <w:spacing w:after="120"/>
        <w:ind w:firstLine="720"/>
      </w:pPr>
      <w:r>
        <w:rPr>
          <w:rFonts w:ascii="Times New Roman" w:hAnsi="Times New Roman"/>
          <w:b w:val="0"/>
          <w:sz w:val="26"/>
        </w:rPr>
        <w:t>Test case: TC-05 (High Temp) → REJECT; TC-06 (Invalid Humidity) → REJECT.</w:t>
      </w:r>
    </w:p>
    <w:p>
      <w:pPr>
        <w:spacing w:after="120"/>
        <w:ind w:firstLine="720"/>
      </w:pPr>
      <w:r>
        <w:rPr>
          <w:rFonts w:ascii="Times New Roman" w:hAnsi="Times New Roman"/>
          <w:b w:val="0"/>
          <w:sz w:val="26"/>
        </w:rPr>
        <w:t>Hạn chế: Hạn chế: Ngưỡng cố định, không thích ứng theo điều kiện môi trường thực tế.</w:t>
      </w:r>
    </w:p>
    <w:p>
      <w:pPr>
        <w:pStyle w:val="Heading2"/>
      </w:pPr>
      <w:r>
        <w:rPr>
          <w:rFonts w:ascii="Times New Roman" w:hAnsi="Times New Roman"/>
        </w:rPr>
        <w:t>7.5. RULE-05: Timestamp Freshness</w:t>
      </w:r>
    </w:p>
    <w:p>
      <w:pPr>
        <w:spacing w:after="120"/>
        <w:ind w:firstLine="720"/>
      </w:pPr>
      <w:r>
        <w:rPr>
          <w:rFonts w:ascii="Times New Roman" w:hAnsi="Times New Roman"/>
          <w:b w:val="0"/>
          <w:sz w:val="26"/>
        </w:rPr>
        <w:t>Mục tiêu: Từ chối dữ liệu có timestamp quá cũ, không còn giá trị cho hệ thống real-time.</w:t>
      </w:r>
    </w:p>
    <w:p>
      <w:pPr>
        <w:spacing w:after="120"/>
        <w:ind w:firstLine="720"/>
      </w:pPr>
      <w:r>
        <w:rPr>
          <w:rFonts w:ascii="Times New Roman" w:hAnsi="Times New Roman"/>
          <w:b w:val="0"/>
          <w:sz w:val="26"/>
        </w:rPr>
        <w:t>Điều kiện: (now - msg.timestamp) ≤ GATEWAY_MAX_AGE_MS (mặc định 300000ms = 5 phút).</w:t>
      </w:r>
    </w:p>
    <w:p>
      <w:pPr>
        <w:spacing w:after="120"/>
        <w:ind w:firstLine="720"/>
      </w:pPr>
      <w:r>
        <w:rPr>
          <w:rFonts w:ascii="Times New Roman" w:hAnsi="Times New Roman"/>
          <w:b w:val="0"/>
          <w:sz w:val="26"/>
        </w:rPr>
        <w:t>Kết quả: Timestamp quá cũ → REJECT. Hợp lệ → chuyển tiếp.</w:t>
      </w:r>
    </w:p>
    <w:p>
      <w:pPr>
        <w:spacing w:after="120"/>
      </w:pPr>
      <w:r>
        <w:rPr>
          <w:rFonts w:ascii="Times New Roman" w:hAnsi="Times New Roman"/>
          <w:b w:val="0"/>
          <w:sz w:val="22"/>
        </w:rPr>
        <w:t>Log mẫu: Log mẫu: {"decision":"REJECT","rule_id":"RULE-05","reason":"Timestamp too old: age=783483144s exceeds max 300s"}</w:t>
      </w:r>
    </w:p>
    <w:p>
      <w:pPr>
        <w:spacing w:after="120"/>
        <w:ind w:firstLine="720"/>
      </w:pPr>
      <w:r>
        <w:rPr>
          <w:rFonts w:ascii="Times New Roman" w:hAnsi="Times New Roman"/>
          <w:b w:val="0"/>
          <w:sz w:val="26"/>
        </w:rPr>
        <w:t>Test case: TC-07 (Stale Timestamp) → REJECT RULE-05.</w:t>
      </w:r>
    </w:p>
    <w:p>
      <w:pPr>
        <w:spacing w:after="120"/>
        <w:ind w:firstLine="720"/>
      </w:pPr>
      <w:r>
        <w:rPr>
          <w:rFonts w:ascii="Times New Roman" w:hAnsi="Times New Roman"/>
          <w:b w:val="0"/>
          <w:sz w:val="26"/>
        </w:rPr>
        <w:t>Hạn chế: Hạn chế: Chấp nhận timestamp tương lai (clock skew tolerance). Cần NTP đồng bộ trong production.</w:t>
      </w:r>
    </w:p>
    <w:p>
      <w:pPr>
        <w:pStyle w:val="Heading2"/>
      </w:pPr>
      <w:r>
        <w:rPr>
          <w:rFonts w:ascii="Times New Roman" w:hAnsi="Times New Roman"/>
        </w:rPr>
        <w:t>7.6. RULE-06: Replay/Duplicate Protection</w:t>
      </w:r>
    </w:p>
    <w:p>
      <w:pPr>
        <w:spacing w:after="120"/>
        <w:ind w:firstLine="720"/>
      </w:pPr>
      <w:r>
        <w:rPr>
          <w:rFonts w:ascii="Times New Roman" w:hAnsi="Times New Roman"/>
          <w:b w:val="0"/>
          <w:sz w:val="26"/>
        </w:rPr>
        <w:t>Mục tiêu: Phát hiện payload hoặc timestamp đã được xử lý trước đó.</w:t>
      </w:r>
    </w:p>
    <w:p>
      <w:pPr>
        <w:spacing w:after="120"/>
        <w:ind w:firstLine="720"/>
      </w:pPr>
      <w:r>
        <w:rPr>
          <w:rFonts w:ascii="Times New Roman" w:hAnsi="Times New Roman"/>
          <w:b w:val="0"/>
          <w:sz w:val="26"/>
        </w:rPr>
        <w:t>Điều kiện: Cặp (device_id, timestamp) chưa xuất hiện trong flow context.</w:t>
      </w:r>
    </w:p>
    <w:p>
      <w:pPr>
        <w:spacing w:after="120"/>
        <w:ind w:firstLine="720"/>
      </w:pPr>
      <w:r>
        <w:rPr>
          <w:rFonts w:ascii="Times New Roman" w:hAnsi="Times New Roman"/>
          <w:b w:val="0"/>
          <w:sz w:val="26"/>
        </w:rPr>
        <w:t>Kết quả: Phát hiện trùng lặp → REJECT. Mới → lưu vào context và chuyển tiếp.</w:t>
      </w:r>
    </w:p>
    <w:p>
      <w:pPr>
        <w:spacing w:after="120"/>
      </w:pPr>
      <w:r>
        <w:rPr>
          <w:rFonts w:ascii="Times New Roman" w:hAnsi="Times New Roman"/>
          <w:b w:val="0"/>
          <w:sz w:val="22"/>
        </w:rPr>
        <w:t>Log mẫu: Log mẫu: {"decision":"REJECT","rule_id":"RULE-06","reason":"Replay detected: duplicate timestamp 2000000000000 for device sensor-001"}</w:t>
      </w:r>
    </w:p>
    <w:p>
      <w:pPr>
        <w:spacing w:after="120"/>
        <w:ind w:firstLine="720"/>
      </w:pPr>
      <w:r>
        <w:rPr>
          <w:rFonts w:ascii="Times New Roman" w:hAnsi="Times New Roman"/>
          <w:b w:val="0"/>
          <w:sz w:val="26"/>
        </w:rPr>
        <w:t>Test case: TC-08 (Replay) → REJECT RULE-06 (yêu cầu TC-01 chạy trước).</w:t>
      </w:r>
    </w:p>
    <w:p>
      <w:pPr>
        <w:spacing w:after="120"/>
        <w:ind w:firstLine="720"/>
      </w:pPr>
      <w:r>
        <w:rPr>
          <w:rFonts w:ascii="Times New Roman" w:hAnsi="Times New Roman"/>
          <w:b w:val="0"/>
          <w:sz w:val="26"/>
        </w:rPr>
        <w:t>Hạn chế: Hạn chế: Context lưu trong memory (mất khi restart). Chỉ dựa trên timestamp, có thể bypass bằng nonce.</w:t>
      </w:r>
    </w:p>
    <w:p>
      <w:pPr>
        <w:pStyle w:val="Heading2"/>
      </w:pPr>
      <w:r>
        <w:rPr>
          <w:rFonts w:ascii="Times New Roman" w:hAnsi="Times New Roman"/>
        </w:rPr>
        <w:t>7.7. Tổng hợp các Rule và ánh xạ OWASP ISVS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fill="D9E2F3"/>
          </w:tcPr>
          <w:p>
            <w:r>
              <w:rPr>
                <w:rFonts w:ascii="Times New Roman" w:hAnsi="Times New Roman"/>
                <w:b/>
                <w:sz w:val="22"/>
              </w:rPr>
              <w:t>Rule</w:t>
            </w:r>
          </w:p>
        </w:tc>
        <w:tc>
          <w:tcPr>
            <w:tcW w:type="dxa" w:w="2268"/>
            <w:shd w:fill="D9E2F3"/>
          </w:tcPr>
          <w:p>
            <w:r>
              <w:rPr>
                <w:rFonts w:ascii="Times New Roman" w:hAnsi="Times New Roman"/>
                <w:b/>
                <w:sz w:val="22"/>
              </w:rPr>
              <w:t>Tên</w:t>
            </w:r>
          </w:p>
        </w:tc>
        <w:tc>
          <w:tcPr>
            <w:tcW w:type="dxa" w:w="2268"/>
            <w:shd w:fill="D9E2F3"/>
          </w:tcPr>
          <w:p>
            <w:r>
              <w:rPr>
                <w:rFonts w:ascii="Times New Roman" w:hAnsi="Times New Roman"/>
                <w:b/>
                <w:sz w:val="22"/>
              </w:rPr>
              <w:t>OWASP ISVS Mapping</w:t>
            </w:r>
          </w:p>
        </w:tc>
        <w:tc>
          <w:tcPr>
            <w:tcW w:type="dxa" w:w="2268"/>
            <w:shd w:fill="D9E2F3"/>
          </w:tcPr>
          <w:p>
            <w:r>
              <w:rPr>
                <w:rFonts w:ascii="Times New Roman" w:hAnsi="Times New Roman"/>
                <w:b/>
                <w:sz w:val="22"/>
              </w:rPr>
              <w:t>Loại kiểm tra</w:t>
            </w:r>
          </w:p>
        </w:tc>
      </w:tr>
      <w:tr>
        <w:tc>
          <w:tcPr>
            <w:tcW w:type="dxa" w:w="2268"/>
          </w:tcPr>
          <w:p>
            <w:r>
              <w:rPr>
                <w:rFonts w:ascii="Times New Roman" w:hAnsi="Times New Roman"/>
                <w:sz w:val="22"/>
              </w:rPr>
              <w:t>RULE-01</w:t>
            </w:r>
          </w:p>
        </w:tc>
        <w:tc>
          <w:tcPr>
            <w:tcW w:type="dxa" w:w="2268"/>
          </w:tcPr>
          <w:p>
            <w:r>
              <w:rPr>
                <w:rFonts w:ascii="Times New Roman" w:hAnsi="Times New Roman"/>
                <w:sz w:val="22"/>
              </w:rPr>
              <w:t>Token Authentication</w:t>
            </w:r>
          </w:p>
        </w:tc>
        <w:tc>
          <w:tcPr>
            <w:tcW w:type="dxa" w:w="2268"/>
          </w:tcPr>
          <w:p>
            <w:r>
              <w:rPr>
                <w:rFonts w:ascii="Times New Roman" w:hAnsi="Times New Roman"/>
                <w:sz w:val="22"/>
              </w:rPr>
              <w:t>ISVS-2.1: Device-to-Gateway Authentication</w:t>
            </w:r>
          </w:p>
        </w:tc>
        <w:tc>
          <w:tcPr>
            <w:tcW w:type="dxa" w:w="2268"/>
          </w:tcPr>
          <w:p>
            <w:r>
              <w:rPr>
                <w:rFonts w:ascii="Times New Roman" w:hAnsi="Times New Roman"/>
                <w:sz w:val="22"/>
              </w:rPr>
              <w:t>Xác thực</w:t>
            </w:r>
          </w:p>
        </w:tc>
      </w:tr>
      <w:tr>
        <w:tc>
          <w:tcPr>
            <w:tcW w:type="dxa" w:w="2268"/>
          </w:tcPr>
          <w:p>
            <w:r>
              <w:rPr>
                <w:rFonts w:ascii="Times New Roman" w:hAnsi="Times New Roman"/>
                <w:sz w:val="22"/>
              </w:rPr>
              <w:t>RULE-02</w:t>
            </w:r>
          </w:p>
        </w:tc>
        <w:tc>
          <w:tcPr>
            <w:tcW w:type="dxa" w:w="2268"/>
          </w:tcPr>
          <w:p>
            <w:r>
              <w:rPr>
                <w:rFonts w:ascii="Times New Roman" w:hAnsi="Times New Roman"/>
                <w:sz w:val="22"/>
              </w:rPr>
              <w:t>Device Allowlist</w:t>
            </w:r>
          </w:p>
        </w:tc>
        <w:tc>
          <w:tcPr>
            <w:tcW w:type="dxa" w:w="2268"/>
          </w:tcPr>
          <w:p>
            <w:r>
              <w:rPr>
                <w:rFonts w:ascii="Times New Roman" w:hAnsi="Times New Roman"/>
                <w:sz w:val="22"/>
              </w:rPr>
              <w:t>ISVS-2.1: Device Identity &amp; Access Control</w:t>
            </w:r>
          </w:p>
        </w:tc>
        <w:tc>
          <w:tcPr>
            <w:tcW w:type="dxa" w:w="2268"/>
          </w:tcPr>
          <w:p>
            <w:r>
              <w:rPr>
                <w:rFonts w:ascii="Times New Roman" w:hAnsi="Times New Roman"/>
                <w:sz w:val="22"/>
              </w:rPr>
              <w:t>Ủy quyền</w:t>
            </w:r>
          </w:p>
        </w:tc>
      </w:tr>
      <w:tr>
        <w:tc>
          <w:tcPr>
            <w:tcW w:type="dxa" w:w="2268"/>
          </w:tcPr>
          <w:p>
            <w:r>
              <w:rPr>
                <w:rFonts w:ascii="Times New Roman" w:hAnsi="Times New Roman"/>
                <w:sz w:val="22"/>
              </w:rPr>
              <w:t>RULE-03</w:t>
            </w:r>
          </w:p>
        </w:tc>
        <w:tc>
          <w:tcPr>
            <w:tcW w:type="dxa" w:w="2268"/>
          </w:tcPr>
          <w:p>
            <w:r>
              <w:rPr>
                <w:rFonts w:ascii="Times New Roman" w:hAnsi="Times New Roman"/>
                <w:sz w:val="22"/>
              </w:rPr>
              <w:t>Schema Validation</w:t>
            </w:r>
          </w:p>
        </w:tc>
        <w:tc>
          <w:tcPr>
            <w:tcW w:type="dxa" w:w="2268"/>
          </w:tcPr>
          <w:p>
            <w:r>
              <w:rPr>
                <w:rFonts w:ascii="Times New Roman" w:hAnsi="Times New Roman"/>
                <w:sz w:val="22"/>
              </w:rPr>
              <w:t>ISVS-3.1: Input Validation</w:t>
            </w:r>
          </w:p>
        </w:tc>
        <w:tc>
          <w:tcPr>
            <w:tcW w:type="dxa" w:w="2268"/>
          </w:tcPr>
          <w:p>
            <w:r>
              <w:rPr>
                <w:rFonts w:ascii="Times New Roman" w:hAnsi="Times New Roman"/>
                <w:sz w:val="22"/>
              </w:rPr>
              <w:t>Cấu trúc</w:t>
            </w:r>
          </w:p>
        </w:tc>
      </w:tr>
      <w:tr>
        <w:tc>
          <w:tcPr>
            <w:tcW w:type="dxa" w:w="2268"/>
          </w:tcPr>
          <w:p>
            <w:r>
              <w:rPr>
                <w:rFonts w:ascii="Times New Roman" w:hAnsi="Times New Roman"/>
                <w:sz w:val="22"/>
              </w:rPr>
              <w:t>RULE-04</w:t>
            </w:r>
          </w:p>
        </w:tc>
        <w:tc>
          <w:tcPr>
            <w:tcW w:type="dxa" w:w="2268"/>
          </w:tcPr>
          <w:p>
            <w:r>
              <w:rPr>
                <w:rFonts w:ascii="Times New Roman" w:hAnsi="Times New Roman"/>
                <w:sz w:val="22"/>
              </w:rPr>
              <w:t>Sensor Range</w:t>
            </w:r>
          </w:p>
        </w:tc>
        <w:tc>
          <w:tcPr>
            <w:tcW w:type="dxa" w:w="2268"/>
          </w:tcPr>
          <w:p>
            <w:r>
              <w:rPr>
                <w:rFonts w:ascii="Times New Roman" w:hAnsi="Times New Roman"/>
                <w:sz w:val="22"/>
              </w:rPr>
              <w:t>ISVS-3.2: Data Integrity Validation</w:t>
            </w:r>
          </w:p>
        </w:tc>
        <w:tc>
          <w:tcPr>
            <w:tcW w:type="dxa" w:w="2268"/>
          </w:tcPr>
          <w:p>
            <w:r>
              <w:rPr>
                <w:rFonts w:ascii="Times New Roman" w:hAnsi="Times New Roman"/>
                <w:sz w:val="22"/>
              </w:rPr>
              <w:t>Ngưỡng</w:t>
            </w:r>
          </w:p>
        </w:tc>
      </w:tr>
      <w:tr>
        <w:tc>
          <w:tcPr>
            <w:tcW w:type="dxa" w:w="2268"/>
          </w:tcPr>
          <w:p>
            <w:r>
              <w:rPr>
                <w:rFonts w:ascii="Times New Roman" w:hAnsi="Times New Roman"/>
                <w:sz w:val="22"/>
              </w:rPr>
              <w:t>RULE-05</w:t>
            </w:r>
          </w:p>
        </w:tc>
        <w:tc>
          <w:tcPr>
            <w:tcW w:type="dxa" w:w="2268"/>
          </w:tcPr>
          <w:p>
            <w:r>
              <w:rPr>
                <w:rFonts w:ascii="Times New Roman" w:hAnsi="Times New Roman"/>
                <w:sz w:val="22"/>
              </w:rPr>
              <w:t>Timestamp Freshness</w:t>
            </w:r>
          </w:p>
        </w:tc>
        <w:tc>
          <w:tcPr>
            <w:tcW w:type="dxa" w:w="2268"/>
          </w:tcPr>
          <w:p>
            <w:r>
              <w:rPr>
                <w:rFonts w:ascii="Times New Roman" w:hAnsi="Times New Roman"/>
                <w:sz w:val="22"/>
              </w:rPr>
              <w:t>ISVS-2.3: Time-based Access Control</w:t>
            </w:r>
          </w:p>
        </w:tc>
        <w:tc>
          <w:tcPr>
            <w:tcW w:type="dxa" w:w="2268"/>
          </w:tcPr>
          <w:p>
            <w:r>
              <w:rPr>
                <w:rFonts w:ascii="Times New Roman" w:hAnsi="Times New Roman"/>
                <w:sz w:val="22"/>
              </w:rPr>
              <w:t>Thời gian</w:t>
            </w:r>
          </w:p>
        </w:tc>
      </w:tr>
      <w:tr>
        <w:tc>
          <w:tcPr>
            <w:tcW w:type="dxa" w:w="2268"/>
          </w:tcPr>
          <w:p>
            <w:r>
              <w:rPr>
                <w:rFonts w:ascii="Times New Roman" w:hAnsi="Times New Roman"/>
                <w:sz w:val="22"/>
              </w:rPr>
              <w:t>RULE-06</w:t>
            </w:r>
          </w:p>
        </w:tc>
        <w:tc>
          <w:tcPr>
            <w:tcW w:type="dxa" w:w="2268"/>
          </w:tcPr>
          <w:p>
            <w:r>
              <w:rPr>
                <w:rFonts w:ascii="Times New Roman" w:hAnsi="Times New Roman"/>
                <w:sz w:val="22"/>
              </w:rPr>
              <w:t>Replay Protection</w:t>
            </w:r>
          </w:p>
        </w:tc>
        <w:tc>
          <w:tcPr>
            <w:tcW w:type="dxa" w:w="2268"/>
          </w:tcPr>
          <w:p>
            <w:r>
              <w:rPr>
                <w:rFonts w:ascii="Times New Roman" w:hAnsi="Times New Roman"/>
                <w:sz w:val="22"/>
              </w:rPr>
              <w:t>ISVS-2.3: Anti-Replay Mechanisms</w:t>
            </w:r>
          </w:p>
        </w:tc>
        <w:tc>
          <w:tcPr>
            <w:tcW w:type="dxa" w:w="2268"/>
          </w:tcPr>
          <w:p>
            <w:r>
              <w:rPr>
                <w:rFonts w:ascii="Times New Roman" w:hAnsi="Times New Roman"/>
                <w:sz w:val="22"/>
              </w:rPr>
              <w:t>Chống lặp</w:t>
            </w:r>
          </w:p>
        </w:tc>
      </w:tr>
      <w:tr>
        <w:tc>
          <w:tcPr>
            <w:tcW w:type="dxa" w:w="2268"/>
          </w:tcPr>
          <w:p>
            <w:r>
              <w:rPr>
                <w:rFonts w:ascii="Times New Roman" w:hAnsi="Times New Roman"/>
                <w:sz w:val="22"/>
              </w:rPr>
              <w:t>Audit</w:t>
            </w:r>
          </w:p>
        </w:tc>
        <w:tc>
          <w:tcPr>
            <w:tcW w:type="dxa" w:w="2268"/>
          </w:tcPr>
          <w:p>
            <w:r>
              <w:rPr>
                <w:rFonts w:ascii="Times New Roman" w:hAnsi="Times New Roman"/>
                <w:sz w:val="22"/>
              </w:rPr>
              <w:t>Audit Logger</w:t>
            </w:r>
          </w:p>
        </w:tc>
        <w:tc>
          <w:tcPr>
            <w:tcW w:type="dxa" w:w="2268"/>
          </w:tcPr>
          <w:p>
            <w:r>
              <w:rPr>
                <w:rFonts w:ascii="Times New Roman" w:hAnsi="Times New Roman"/>
                <w:sz w:val="22"/>
              </w:rPr>
              <w:t>ISVS-4.1: Security Event Logging</w:t>
            </w:r>
          </w:p>
        </w:tc>
        <w:tc>
          <w:tcPr>
            <w:tcW w:type="dxa" w:w="2268"/>
          </w:tcPr>
          <w:p>
            <w:r>
              <w:rPr>
                <w:rFonts w:ascii="Times New Roman" w:hAnsi="Times New Roman"/>
                <w:sz w:val="22"/>
              </w:rPr>
              <w:t>Ghi nhận</w:t>
            </w:r>
          </w:p>
        </w:tc>
      </w:tr>
    </w:tbl>
    <w:p/>
    <w:p>
      <w:pPr>
        <w:spacing w:after="120"/>
      </w:pPr>
      <w:r>
        <w:rPr>
          <w:rFonts w:ascii="Times New Roman" w:hAnsi="Times New Roman"/>
          <w:b w:val="0"/>
          <w:sz w:val="22"/>
        </w:rPr>
        <w:t>Lưu ý: Các mã nhóm yêu cầu ISVS được tham khảo từ cấu trúc OWASP IoT Security Verification Standard. Vui lòng kiểm tra phiên bản ISVS mới nhất để có mã control chính xác.</w:t>
      </w:r>
    </w:p>
    <w:p>
      <w:r>
        <w:br w:type="page"/>
      </w:r>
    </w:p>
    <w:p>
      <w:pPr>
        <w:pStyle w:val="Heading1"/>
      </w:pPr>
      <w:r>
        <w:rPr>
          <w:rFonts w:ascii="Times New Roman" w:hAnsi="Times New Roman"/>
        </w:rPr>
        <w:t>CHƯƠNG 8. KIỂM THỬ VÀ KẾT QUẢ THỰC NGHIỆM</w:t>
      </w:r>
    </w:p>
    <w:p>
      <w:pPr>
        <w:spacing w:after="120"/>
        <w:ind w:firstLine="720"/>
      </w:pPr>
      <w:r>
        <w:rPr>
          <w:rFonts w:ascii="Times New Roman" w:hAnsi="Times New Roman"/>
          <w:b w:val="0"/>
          <w:sz w:val="26"/>
        </w:rPr>
        <w:t>Chương này trình bày kết quả kiểm thử thực tế trên lab đang chạy. Tất cả test được thực hiện vào ngày 08/07/2026 trên môi trường Docker với Node-RED 4.0.9.</w:t>
      </w:r>
    </w:p>
    <w:p>
      <w:pPr>
        <w:pStyle w:val="Heading2"/>
      </w:pPr>
      <w:r>
        <w:rPr>
          <w:rFonts w:ascii="Times New Roman" w:hAnsi="Times New Roman"/>
        </w:rPr>
        <w:t>8.1. Môi trường kiểm thử</w:t>
      </w:r>
    </w:p>
    <w:tbl>
      <w:tblPr>
        <w:tblStyle w:val="TableGrid"/>
        <w:tblW w:type="auto" w:w="0"/>
        <w:tblLook w:firstColumn="1" w:firstRow="1" w:lastColumn="0" w:lastRow="0" w:noHBand="0" w:noVBand="1" w:val="04A0"/>
      </w:tblPr>
      <w:tblGrid>
        <w:gridCol w:w="4535"/>
        <w:gridCol w:w="4535"/>
      </w:tblGrid>
      <w:tr>
        <w:tc>
          <w:tcPr>
            <w:tcW w:type="dxa" w:w="4535"/>
            <w:shd w:fill="D9E2F3"/>
          </w:tcPr>
          <w:p>
            <w:r>
              <w:rPr>
                <w:rFonts w:ascii="Times New Roman" w:hAnsi="Times New Roman"/>
                <w:b/>
                <w:sz w:val="22"/>
              </w:rPr>
              <w:t>Thành phần</w:t>
            </w:r>
          </w:p>
        </w:tc>
        <w:tc>
          <w:tcPr>
            <w:tcW w:type="dxa" w:w="4535"/>
            <w:shd w:fill="D9E2F3"/>
          </w:tcPr>
          <w:p>
            <w:r>
              <w:rPr>
                <w:rFonts w:ascii="Times New Roman" w:hAnsi="Times New Roman"/>
                <w:b/>
                <w:sz w:val="22"/>
              </w:rPr>
              <w:t>Phiên bản/ Giá trị</w:t>
            </w:r>
          </w:p>
        </w:tc>
      </w:tr>
      <w:tr>
        <w:tc>
          <w:tcPr>
            <w:tcW w:type="dxa" w:w="4535"/>
          </w:tcPr>
          <w:p>
            <w:r>
              <w:rPr>
                <w:rFonts w:ascii="Times New Roman" w:hAnsi="Times New Roman"/>
                <w:sz w:val="22"/>
              </w:rPr>
              <w:t>Docker Engine</w:t>
            </w:r>
          </w:p>
        </w:tc>
        <w:tc>
          <w:tcPr>
            <w:tcW w:type="dxa" w:w="4535"/>
          </w:tcPr>
          <w:p>
            <w:r>
              <w:rPr>
                <w:rFonts w:ascii="Times New Roman" w:hAnsi="Times New Roman"/>
                <w:sz w:val="22"/>
              </w:rPr>
              <w:t>29.5.3</w:t>
            </w:r>
          </w:p>
        </w:tc>
      </w:tr>
      <w:tr>
        <w:tc>
          <w:tcPr>
            <w:tcW w:type="dxa" w:w="4535"/>
          </w:tcPr>
          <w:p>
            <w:r>
              <w:rPr>
                <w:rFonts w:ascii="Times New Roman" w:hAnsi="Times New Roman"/>
                <w:sz w:val="22"/>
              </w:rPr>
              <w:t>Docker Compose</w:t>
            </w:r>
          </w:p>
        </w:tc>
        <w:tc>
          <w:tcPr>
            <w:tcW w:type="dxa" w:w="4535"/>
          </w:tcPr>
          <w:p>
            <w:r>
              <w:rPr>
                <w:rFonts w:ascii="Times New Roman" w:hAnsi="Times New Roman"/>
                <w:sz w:val="22"/>
              </w:rPr>
              <w:t>5.1.4</w:t>
            </w:r>
          </w:p>
        </w:tc>
      </w:tr>
      <w:tr>
        <w:tc>
          <w:tcPr>
            <w:tcW w:type="dxa" w:w="4535"/>
          </w:tcPr>
          <w:p>
            <w:r>
              <w:rPr>
                <w:rFonts w:ascii="Times New Roman" w:hAnsi="Times New Roman"/>
                <w:sz w:val="22"/>
              </w:rPr>
              <w:t>Node-RED</w:t>
            </w:r>
          </w:p>
        </w:tc>
        <w:tc>
          <w:tcPr>
            <w:tcW w:type="dxa" w:w="4535"/>
          </w:tcPr>
          <w:p>
            <w:r>
              <w:rPr>
                <w:rFonts w:ascii="Times New Roman" w:hAnsi="Times New Roman"/>
                <w:sz w:val="22"/>
              </w:rPr>
              <w:t>4.0.9</w:t>
            </w:r>
          </w:p>
        </w:tc>
      </w:tr>
      <w:tr>
        <w:tc>
          <w:tcPr>
            <w:tcW w:type="dxa" w:w="4535"/>
          </w:tcPr>
          <w:p>
            <w:r>
              <w:rPr>
                <w:rFonts w:ascii="Times New Roman" w:hAnsi="Times New Roman"/>
                <w:sz w:val="22"/>
              </w:rPr>
              <w:t>Node.js</w:t>
            </w:r>
          </w:p>
        </w:tc>
        <w:tc>
          <w:tcPr>
            <w:tcW w:type="dxa" w:w="4535"/>
          </w:tcPr>
          <w:p>
            <w:r>
              <w:rPr>
                <w:rFonts w:ascii="Times New Roman" w:hAnsi="Times New Roman"/>
                <w:sz w:val="22"/>
              </w:rPr>
              <w:t>20.19.0</w:t>
            </w:r>
          </w:p>
        </w:tc>
      </w:tr>
      <w:tr>
        <w:tc>
          <w:tcPr>
            <w:tcW w:type="dxa" w:w="4535"/>
          </w:tcPr>
          <w:p>
            <w:r>
              <w:rPr>
                <w:rFonts w:ascii="Times New Roman" w:hAnsi="Times New Roman"/>
                <w:sz w:val="22"/>
              </w:rPr>
              <w:t>Hệ điều hành</w:t>
            </w:r>
          </w:p>
        </w:tc>
        <w:tc>
          <w:tcPr>
            <w:tcW w:type="dxa" w:w="4535"/>
          </w:tcPr>
          <w:p>
            <w:r>
              <w:rPr>
                <w:rFonts w:ascii="Times New Roman" w:hAnsi="Times New Roman"/>
                <w:sz w:val="22"/>
              </w:rPr>
              <w:t>Windows 11 Pro / WSL2 (Alpine Linux container)</w:t>
            </w:r>
          </w:p>
        </w:tc>
      </w:tr>
      <w:tr>
        <w:tc>
          <w:tcPr>
            <w:tcW w:type="dxa" w:w="4535"/>
          </w:tcPr>
          <w:p>
            <w:r>
              <w:rPr>
                <w:rFonts w:ascii="Times New Roman" w:hAnsi="Times New Roman"/>
                <w:sz w:val="22"/>
              </w:rPr>
              <w:t>Container status</w:t>
            </w:r>
          </w:p>
        </w:tc>
        <w:tc>
          <w:tcPr>
            <w:tcW w:type="dxa" w:w="4535"/>
          </w:tcPr>
          <w:p>
            <w:r>
              <w:rPr>
                <w:rFonts w:ascii="Times New Roman" w:hAnsi="Times New Roman"/>
                <w:sz w:val="22"/>
              </w:rPr>
              <w:t>Up (healthy)</w:t>
            </w:r>
          </w:p>
        </w:tc>
      </w:tr>
      <w:tr>
        <w:tc>
          <w:tcPr>
            <w:tcW w:type="dxa" w:w="4535"/>
          </w:tcPr>
          <w:p>
            <w:r>
              <w:rPr>
                <w:rFonts w:ascii="Times New Roman" w:hAnsi="Times New Roman"/>
                <w:sz w:val="22"/>
              </w:rPr>
              <w:t>Port</w:t>
            </w:r>
          </w:p>
        </w:tc>
        <w:tc>
          <w:tcPr>
            <w:tcW w:type="dxa" w:w="4535"/>
          </w:tcPr>
          <w:p>
            <w:r>
              <w:rPr>
                <w:rFonts w:ascii="Times New Roman" w:hAnsi="Times New Roman"/>
                <w:sz w:val="22"/>
              </w:rPr>
              <w:t>1880</w:t>
            </w:r>
          </w:p>
        </w:tc>
      </w:tr>
    </w:tbl>
    <w:p/>
    <w:p>
      <w:pPr>
        <w:pStyle w:val="Heading2"/>
      </w:pPr>
      <w:r>
        <w:rPr>
          <w:rFonts w:ascii="Times New Roman" w:hAnsi="Times New Roman"/>
        </w:rPr>
        <w:t>8.2. Kết quả kiểm thử</w:t>
      </w:r>
    </w:p>
    <w:p>
      <w:pPr>
        <w:spacing w:after="120"/>
        <w:ind w:firstLine="720"/>
      </w:pPr>
      <w:r>
        <w:rPr>
          <w:rFonts w:ascii="Times New Roman" w:hAnsi="Times New Roman"/>
          <w:b w:val="0"/>
          <w:sz w:val="26"/>
        </w:rPr>
        <w:t>Tám test case được thực hiện bằng cách gọi API inject của Node-RED. Kết quả được xác nhận qua audit log và debug node.</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shd w:fill="D9E2F3"/>
          </w:tcPr>
          <w:p>
            <w:r>
              <w:rPr>
                <w:rFonts w:ascii="Times New Roman" w:hAnsi="Times New Roman"/>
                <w:b/>
                <w:sz w:val="22"/>
              </w:rPr>
              <w:t>Test Case</w:t>
            </w:r>
          </w:p>
        </w:tc>
        <w:tc>
          <w:tcPr>
            <w:tcW w:type="dxa" w:w="1296"/>
            <w:shd w:fill="D9E2F3"/>
          </w:tcPr>
          <w:p>
            <w:r>
              <w:rPr>
                <w:rFonts w:ascii="Times New Roman" w:hAnsi="Times New Roman"/>
                <w:b/>
                <w:sz w:val="22"/>
              </w:rPr>
              <w:t>Mô tả</w:t>
            </w:r>
          </w:p>
        </w:tc>
        <w:tc>
          <w:tcPr>
            <w:tcW w:type="dxa" w:w="1296"/>
            <w:shd w:fill="D9E2F3"/>
          </w:tcPr>
          <w:p>
            <w:r>
              <w:rPr>
                <w:rFonts w:ascii="Times New Roman" w:hAnsi="Times New Roman"/>
                <w:b/>
                <w:sz w:val="22"/>
              </w:rPr>
              <w:t>Input đặc trưng</w:t>
            </w:r>
          </w:p>
        </w:tc>
        <w:tc>
          <w:tcPr>
            <w:tcW w:type="dxa" w:w="1296"/>
            <w:shd w:fill="D9E2F3"/>
          </w:tcPr>
          <w:p>
            <w:r>
              <w:rPr>
                <w:rFonts w:ascii="Times New Roman" w:hAnsi="Times New Roman"/>
                <w:b/>
                <w:sz w:val="22"/>
              </w:rPr>
              <w:t>Expected</w:t>
            </w:r>
          </w:p>
        </w:tc>
        <w:tc>
          <w:tcPr>
            <w:tcW w:type="dxa" w:w="1296"/>
            <w:shd w:fill="D9E2F3"/>
          </w:tcPr>
          <w:p>
            <w:r>
              <w:rPr>
                <w:rFonts w:ascii="Times New Roman" w:hAnsi="Times New Roman"/>
                <w:b/>
                <w:sz w:val="22"/>
              </w:rPr>
              <w:t>Actual</w:t>
            </w:r>
          </w:p>
        </w:tc>
        <w:tc>
          <w:tcPr>
            <w:tcW w:type="dxa" w:w="1296"/>
            <w:shd w:fill="D9E2F3"/>
          </w:tcPr>
          <w:p>
            <w:r>
              <w:rPr>
                <w:rFonts w:ascii="Times New Roman" w:hAnsi="Times New Roman"/>
                <w:b/>
                <w:sz w:val="22"/>
              </w:rPr>
              <w:t>Rule</w:t>
            </w:r>
          </w:p>
        </w:tc>
        <w:tc>
          <w:tcPr>
            <w:tcW w:type="dxa" w:w="1296"/>
            <w:shd w:fill="D9E2F3"/>
          </w:tcPr>
          <w:p>
            <w:r>
              <w:rPr>
                <w:rFonts w:ascii="Times New Roman" w:hAnsi="Times New Roman"/>
                <w:b/>
                <w:sz w:val="22"/>
              </w:rPr>
              <w:t>Verdict</w:t>
            </w:r>
          </w:p>
        </w:tc>
      </w:tr>
      <w:tr>
        <w:tc>
          <w:tcPr>
            <w:tcW w:type="dxa" w:w="1296"/>
          </w:tcPr>
          <w:p>
            <w:r>
              <w:rPr>
                <w:rFonts w:ascii="Times New Roman" w:hAnsi="Times New Roman"/>
                <w:sz w:val="22"/>
              </w:rPr>
              <w:t>TC-01</w:t>
            </w:r>
          </w:p>
        </w:tc>
        <w:tc>
          <w:tcPr>
            <w:tcW w:type="dxa" w:w="1296"/>
          </w:tcPr>
          <w:p>
            <w:r>
              <w:rPr>
                <w:rFonts w:ascii="Times New Roman" w:hAnsi="Times New Roman"/>
                <w:sz w:val="22"/>
              </w:rPr>
              <w:t>Normal payload</w:t>
            </w:r>
          </w:p>
        </w:tc>
        <w:tc>
          <w:tcPr>
            <w:tcW w:type="dxa" w:w="1296"/>
          </w:tcPr>
          <w:p>
            <w:r>
              <w:rPr>
                <w:rFonts w:ascii="Times New Roman" w:hAnsi="Times New Roman"/>
                <w:sz w:val="22"/>
              </w:rPr>
              <w:t>token đúng, device sensor-001, temp 28.5°C, hum 65%</w:t>
            </w:r>
          </w:p>
        </w:tc>
        <w:tc>
          <w:tcPr>
            <w:tcW w:type="dxa" w:w="1296"/>
          </w:tcPr>
          <w:p>
            <w:r>
              <w:rPr>
                <w:rFonts w:ascii="Times New Roman" w:hAnsi="Times New Roman"/>
                <w:sz w:val="22"/>
              </w:rPr>
              <w:t>ACCEPT</w:t>
            </w:r>
          </w:p>
        </w:tc>
        <w:tc>
          <w:tcPr>
            <w:tcW w:type="dxa" w:w="1296"/>
          </w:tcPr>
          <w:p>
            <w:r>
              <w:rPr>
                <w:rFonts w:ascii="Times New Roman" w:hAnsi="Times New Roman"/>
                <w:sz w:val="22"/>
              </w:rPr>
              <w:t>ACCEPT</w:t>
            </w:r>
          </w:p>
        </w:tc>
        <w:tc>
          <w:tcPr>
            <w:tcW w:type="dxa" w:w="1296"/>
          </w:tcPr>
          <w:p>
            <w:r>
              <w:rPr>
                <w:rFonts w:ascii="Times New Roman" w:hAnsi="Times New Roman"/>
                <w:sz w:val="22"/>
              </w:rPr>
              <w:t>PASS</w:t>
            </w:r>
          </w:p>
        </w:tc>
        <w:tc>
          <w:tcPr>
            <w:tcW w:type="dxa" w:w="1296"/>
          </w:tcPr>
          <w:p>
            <w:r>
              <w:rPr>
                <w:rFonts w:ascii="Times New Roman" w:hAnsi="Times New Roman"/>
                <w:sz w:val="22"/>
              </w:rPr>
              <w:t>✅ PASS</w:t>
            </w:r>
          </w:p>
        </w:tc>
      </w:tr>
      <w:tr>
        <w:tc>
          <w:tcPr>
            <w:tcW w:type="dxa" w:w="1296"/>
          </w:tcPr>
          <w:p>
            <w:r>
              <w:rPr>
                <w:rFonts w:ascii="Times New Roman" w:hAnsi="Times New Roman"/>
                <w:sz w:val="22"/>
              </w:rPr>
              <w:t>TC-02</w:t>
            </w:r>
          </w:p>
        </w:tc>
        <w:tc>
          <w:tcPr>
            <w:tcW w:type="dxa" w:w="1296"/>
          </w:tcPr>
          <w:p>
            <w:r>
              <w:rPr>
                <w:rFonts w:ascii="Times New Roman" w:hAnsi="Times New Roman"/>
                <w:sz w:val="22"/>
              </w:rPr>
              <w:t>Bad token</w:t>
            </w:r>
          </w:p>
        </w:tc>
        <w:tc>
          <w:tcPr>
            <w:tcW w:type="dxa" w:w="1296"/>
          </w:tcPr>
          <w:p>
            <w:r>
              <w:rPr>
                <w:rFonts w:ascii="Times New Roman" w:hAnsi="Times New Roman"/>
                <w:sz w:val="22"/>
              </w:rPr>
              <w:t>token="wrong-token-12345"</w:t>
            </w:r>
          </w:p>
        </w:tc>
        <w:tc>
          <w:tcPr>
            <w:tcW w:type="dxa" w:w="1296"/>
          </w:tcPr>
          <w:p>
            <w:r>
              <w:rPr>
                <w:rFonts w:ascii="Times New Roman" w:hAnsi="Times New Roman"/>
                <w:sz w:val="22"/>
              </w:rPr>
              <w:t>REJECT</w:t>
            </w:r>
          </w:p>
        </w:tc>
        <w:tc>
          <w:tcPr>
            <w:tcW w:type="dxa" w:w="1296"/>
          </w:tcPr>
          <w:p>
            <w:r>
              <w:rPr>
                <w:rFonts w:ascii="Times New Roman" w:hAnsi="Times New Roman"/>
                <w:sz w:val="22"/>
              </w:rPr>
              <w:t>REJECT</w:t>
            </w:r>
          </w:p>
        </w:tc>
        <w:tc>
          <w:tcPr>
            <w:tcW w:type="dxa" w:w="1296"/>
          </w:tcPr>
          <w:p>
            <w:r>
              <w:rPr>
                <w:rFonts w:ascii="Times New Roman" w:hAnsi="Times New Roman"/>
                <w:sz w:val="22"/>
              </w:rPr>
              <w:t>RULE-01</w:t>
            </w:r>
          </w:p>
        </w:tc>
        <w:tc>
          <w:tcPr>
            <w:tcW w:type="dxa" w:w="1296"/>
          </w:tcPr>
          <w:p>
            <w:r>
              <w:rPr>
                <w:rFonts w:ascii="Times New Roman" w:hAnsi="Times New Roman"/>
                <w:sz w:val="22"/>
              </w:rPr>
              <w:t>✅ PASS</w:t>
            </w:r>
          </w:p>
        </w:tc>
      </w:tr>
      <w:tr>
        <w:tc>
          <w:tcPr>
            <w:tcW w:type="dxa" w:w="1296"/>
          </w:tcPr>
          <w:p>
            <w:r>
              <w:rPr>
                <w:rFonts w:ascii="Times New Roman" w:hAnsi="Times New Roman"/>
                <w:sz w:val="22"/>
              </w:rPr>
              <w:t>TC-03</w:t>
            </w:r>
          </w:p>
        </w:tc>
        <w:tc>
          <w:tcPr>
            <w:tcW w:type="dxa" w:w="1296"/>
          </w:tcPr>
          <w:p>
            <w:r>
              <w:rPr>
                <w:rFonts w:ascii="Times New Roman" w:hAnsi="Times New Roman"/>
                <w:sz w:val="22"/>
              </w:rPr>
              <w:t>Unknown device</w:t>
            </w:r>
          </w:p>
        </w:tc>
        <w:tc>
          <w:tcPr>
            <w:tcW w:type="dxa" w:w="1296"/>
          </w:tcPr>
          <w:p>
            <w:r>
              <w:rPr>
                <w:rFonts w:ascii="Times New Roman" w:hAnsi="Times New Roman"/>
                <w:sz w:val="22"/>
              </w:rPr>
              <w:t>device_id="sensor-999"</w:t>
            </w:r>
          </w:p>
        </w:tc>
        <w:tc>
          <w:tcPr>
            <w:tcW w:type="dxa" w:w="1296"/>
          </w:tcPr>
          <w:p>
            <w:r>
              <w:rPr>
                <w:rFonts w:ascii="Times New Roman" w:hAnsi="Times New Roman"/>
                <w:sz w:val="22"/>
              </w:rPr>
              <w:t>REJECT</w:t>
            </w:r>
          </w:p>
        </w:tc>
        <w:tc>
          <w:tcPr>
            <w:tcW w:type="dxa" w:w="1296"/>
          </w:tcPr>
          <w:p>
            <w:r>
              <w:rPr>
                <w:rFonts w:ascii="Times New Roman" w:hAnsi="Times New Roman"/>
                <w:sz w:val="22"/>
              </w:rPr>
              <w:t>REJECT</w:t>
            </w:r>
          </w:p>
        </w:tc>
        <w:tc>
          <w:tcPr>
            <w:tcW w:type="dxa" w:w="1296"/>
          </w:tcPr>
          <w:p>
            <w:r>
              <w:rPr>
                <w:rFonts w:ascii="Times New Roman" w:hAnsi="Times New Roman"/>
                <w:sz w:val="22"/>
              </w:rPr>
              <w:t>RULE-02</w:t>
            </w:r>
          </w:p>
        </w:tc>
        <w:tc>
          <w:tcPr>
            <w:tcW w:type="dxa" w:w="1296"/>
          </w:tcPr>
          <w:p>
            <w:r>
              <w:rPr>
                <w:rFonts w:ascii="Times New Roman" w:hAnsi="Times New Roman"/>
                <w:sz w:val="22"/>
              </w:rPr>
              <w:t>✅ PASS</w:t>
            </w:r>
          </w:p>
        </w:tc>
      </w:tr>
      <w:tr>
        <w:tc>
          <w:tcPr>
            <w:tcW w:type="dxa" w:w="1296"/>
          </w:tcPr>
          <w:p>
            <w:r>
              <w:rPr>
                <w:rFonts w:ascii="Times New Roman" w:hAnsi="Times New Roman"/>
                <w:sz w:val="22"/>
              </w:rPr>
              <w:t>TC-04</w:t>
            </w:r>
          </w:p>
        </w:tc>
        <w:tc>
          <w:tcPr>
            <w:tcW w:type="dxa" w:w="1296"/>
          </w:tcPr>
          <w:p>
            <w:r>
              <w:rPr>
                <w:rFonts w:ascii="Times New Roman" w:hAnsi="Times New Roman"/>
                <w:sz w:val="22"/>
              </w:rPr>
              <w:t>Missing field</w:t>
            </w:r>
          </w:p>
        </w:tc>
        <w:tc>
          <w:tcPr>
            <w:tcW w:type="dxa" w:w="1296"/>
          </w:tcPr>
          <w:p>
            <w:r>
              <w:rPr>
                <w:rFonts w:ascii="Times New Roman" w:hAnsi="Times New Roman"/>
                <w:sz w:val="22"/>
              </w:rPr>
              <w:t>thiếu trường humidity</w:t>
            </w:r>
          </w:p>
        </w:tc>
        <w:tc>
          <w:tcPr>
            <w:tcW w:type="dxa" w:w="1296"/>
          </w:tcPr>
          <w:p>
            <w:r>
              <w:rPr>
                <w:rFonts w:ascii="Times New Roman" w:hAnsi="Times New Roman"/>
                <w:sz w:val="22"/>
              </w:rPr>
              <w:t>REJECT</w:t>
            </w:r>
          </w:p>
        </w:tc>
        <w:tc>
          <w:tcPr>
            <w:tcW w:type="dxa" w:w="1296"/>
          </w:tcPr>
          <w:p>
            <w:r>
              <w:rPr>
                <w:rFonts w:ascii="Times New Roman" w:hAnsi="Times New Roman"/>
                <w:sz w:val="22"/>
              </w:rPr>
              <w:t>REJECT</w:t>
            </w:r>
          </w:p>
        </w:tc>
        <w:tc>
          <w:tcPr>
            <w:tcW w:type="dxa" w:w="1296"/>
          </w:tcPr>
          <w:p>
            <w:r>
              <w:rPr>
                <w:rFonts w:ascii="Times New Roman" w:hAnsi="Times New Roman"/>
                <w:sz w:val="22"/>
              </w:rPr>
              <w:t>RULE-03</w:t>
            </w:r>
          </w:p>
        </w:tc>
        <w:tc>
          <w:tcPr>
            <w:tcW w:type="dxa" w:w="1296"/>
          </w:tcPr>
          <w:p>
            <w:r>
              <w:rPr>
                <w:rFonts w:ascii="Times New Roman" w:hAnsi="Times New Roman"/>
                <w:sz w:val="22"/>
              </w:rPr>
              <w:t>✅ PASS</w:t>
            </w:r>
          </w:p>
        </w:tc>
      </w:tr>
      <w:tr>
        <w:tc>
          <w:tcPr>
            <w:tcW w:type="dxa" w:w="1296"/>
          </w:tcPr>
          <w:p>
            <w:r>
              <w:rPr>
                <w:rFonts w:ascii="Times New Roman" w:hAnsi="Times New Roman"/>
                <w:sz w:val="22"/>
              </w:rPr>
              <w:t>TC-05</w:t>
            </w:r>
          </w:p>
        </w:tc>
        <w:tc>
          <w:tcPr>
            <w:tcW w:type="dxa" w:w="1296"/>
          </w:tcPr>
          <w:p>
            <w:r>
              <w:rPr>
                <w:rFonts w:ascii="Times New Roman" w:hAnsi="Times New Roman"/>
                <w:sz w:val="22"/>
              </w:rPr>
              <w:t>High temperature</w:t>
            </w:r>
          </w:p>
        </w:tc>
        <w:tc>
          <w:tcPr>
            <w:tcW w:type="dxa" w:w="1296"/>
          </w:tcPr>
          <w:p>
            <w:r>
              <w:rPr>
                <w:rFonts w:ascii="Times New Roman" w:hAnsi="Times New Roman"/>
                <w:sz w:val="22"/>
              </w:rPr>
              <w:t>temperature=85.0°C</w:t>
            </w:r>
          </w:p>
        </w:tc>
        <w:tc>
          <w:tcPr>
            <w:tcW w:type="dxa" w:w="1296"/>
          </w:tcPr>
          <w:p>
            <w:r>
              <w:rPr>
                <w:rFonts w:ascii="Times New Roman" w:hAnsi="Times New Roman"/>
                <w:sz w:val="22"/>
              </w:rPr>
              <w:t>REJECT</w:t>
            </w:r>
          </w:p>
        </w:tc>
        <w:tc>
          <w:tcPr>
            <w:tcW w:type="dxa" w:w="1296"/>
          </w:tcPr>
          <w:p>
            <w:r>
              <w:rPr>
                <w:rFonts w:ascii="Times New Roman" w:hAnsi="Times New Roman"/>
                <w:sz w:val="22"/>
              </w:rPr>
              <w:t>REJECT</w:t>
            </w:r>
          </w:p>
        </w:tc>
        <w:tc>
          <w:tcPr>
            <w:tcW w:type="dxa" w:w="1296"/>
          </w:tcPr>
          <w:p>
            <w:r>
              <w:rPr>
                <w:rFonts w:ascii="Times New Roman" w:hAnsi="Times New Roman"/>
                <w:sz w:val="22"/>
              </w:rPr>
              <w:t>RULE-04</w:t>
            </w:r>
          </w:p>
        </w:tc>
        <w:tc>
          <w:tcPr>
            <w:tcW w:type="dxa" w:w="1296"/>
          </w:tcPr>
          <w:p>
            <w:r>
              <w:rPr>
                <w:rFonts w:ascii="Times New Roman" w:hAnsi="Times New Roman"/>
                <w:sz w:val="22"/>
              </w:rPr>
              <w:t>✅ PASS</w:t>
            </w:r>
          </w:p>
        </w:tc>
      </w:tr>
      <w:tr>
        <w:tc>
          <w:tcPr>
            <w:tcW w:type="dxa" w:w="1296"/>
          </w:tcPr>
          <w:p>
            <w:r>
              <w:rPr>
                <w:rFonts w:ascii="Times New Roman" w:hAnsi="Times New Roman"/>
                <w:sz w:val="22"/>
              </w:rPr>
              <w:t>TC-06</w:t>
            </w:r>
          </w:p>
        </w:tc>
        <w:tc>
          <w:tcPr>
            <w:tcW w:type="dxa" w:w="1296"/>
          </w:tcPr>
          <w:p>
            <w:r>
              <w:rPr>
                <w:rFonts w:ascii="Times New Roman" w:hAnsi="Times New Roman"/>
                <w:sz w:val="22"/>
              </w:rPr>
              <w:t>Invalid humidity</w:t>
            </w:r>
          </w:p>
        </w:tc>
        <w:tc>
          <w:tcPr>
            <w:tcW w:type="dxa" w:w="1296"/>
          </w:tcPr>
          <w:p>
            <w:r>
              <w:rPr>
                <w:rFonts w:ascii="Times New Roman" w:hAnsi="Times New Roman"/>
                <w:sz w:val="22"/>
              </w:rPr>
              <w:t>humidity=150%</w:t>
            </w:r>
          </w:p>
        </w:tc>
        <w:tc>
          <w:tcPr>
            <w:tcW w:type="dxa" w:w="1296"/>
          </w:tcPr>
          <w:p>
            <w:r>
              <w:rPr>
                <w:rFonts w:ascii="Times New Roman" w:hAnsi="Times New Roman"/>
                <w:sz w:val="22"/>
              </w:rPr>
              <w:t>REJECT</w:t>
            </w:r>
          </w:p>
        </w:tc>
        <w:tc>
          <w:tcPr>
            <w:tcW w:type="dxa" w:w="1296"/>
          </w:tcPr>
          <w:p>
            <w:r>
              <w:rPr>
                <w:rFonts w:ascii="Times New Roman" w:hAnsi="Times New Roman"/>
                <w:sz w:val="22"/>
              </w:rPr>
              <w:t>REJECT</w:t>
            </w:r>
          </w:p>
        </w:tc>
        <w:tc>
          <w:tcPr>
            <w:tcW w:type="dxa" w:w="1296"/>
          </w:tcPr>
          <w:p>
            <w:r>
              <w:rPr>
                <w:rFonts w:ascii="Times New Roman" w:hAnsi="Times New Roman"/>
                <w:sz w:val="22"/>
              </w:rPr>
              <w:t>RULE-04</w:t>
            </w:r>
          </w:p>
        </w:tc>
        <w:tc>
          <w:tcPr>
            <w:tcW w:type="dxa" w:w="1296"/>
          </w:tcPr>
          <w:p>
            <w:r>
              <w:rPr>
                <w:rFonts w:ascii="Times New Roman" w:hAnsi="Times New Roman"/>
                <w:sz w:val="22"/>
              </w:rPr>
              <w:t>✅ PASS</w:t>
            </w:r>
          </w:p>
        </w:tc>
      </w:tr>
      <w:tr>
        <w:tc>
          <w:tcPr>
            <w:tcW w:type="dxa" w:w="1296"/>
          </w:tcPr>
          <w:p>
            <w:r>
              <w:rPr>
                <w:rFonts w:ascii="Times New Roman" w:hAnsi="Times New Roman"/>
                <w:sz w:val="22"/>
              </w:rPr>
              <w:t>TC-07</w:t>
            </w:r>
          </w:p>
        </w:tc>
        <w:tc>
          <w:tcPr>
            <w:tcW w:type="dxa" w:w="1296"/>
          </w:tcPr>
          <w:p>
            <w:r>
              <w:rPr>
                <w:rFonts w:ascii="Times New Roman" w:hAnsi="Times New Roman"/>
                <w:sz w:val="22"/>
              </w:rPr>
              <w:t>Stale timestamp</w:t>
            </w:r>
          </w:p>
        </w:tc>
        <w:tc>
          <w:tcPr>
            <w:tcW w:type="dxa" w:w="1296"/>
          </w:tcPr>
          <w:p>
            <w:r>
              <w:rPr>
                <w:rFonts w:ascii="Times New Roman" w:hAnsi="Times New Roman"/>
                <w:sz w:val="22"/>
              </w:rPr>
              <w:t>timestamp cũ ~22 năm</w:t>
            </w:r>
          </w:p>
        </w:tc>
        <w:tc>
          <w:tcPr>
            <w:tcW w:type="dxa" w:w="1296"/>
          </w:tcPr>
          <w:p>
            <w:r>
              <w:rPr>
                <w:rFonts w:ascii="Times New Roman" w:hAnsi="Times New Roman"/>
                <w:sz w:val="22"/>
              </w:rPr>
              <w:t>REJECT</w:t>
            </w:r>
          </w:p>
        </w:tc>
        <w:tc>
          <w:tcPr>
            <w:tcW w:type="dxa" w:w="1296"/>
          </w:tcPr>
          <w:p>
            <w:r>
              <w:rPr>
                <w:rFonts w:ascii="Times New Roman" w:hAnsi="Times New Roman"/>
                <w:sz w:val="22"/>
              </w:rPr>
              <w:t>REJECT</w:t>
            </w:r>
          </w:p>
        </w:tc>
        <w:tc>
          <w:tcPr>
            <w:tcW w:type="dxa" w:w="1296"/>
          </w:tcPr>
          <w:p>
            <w:r>
              <w:rPr>
                <w:rFonts w:ascii="Times New Roman" w:hAnsi="Times New Roman"/>
                <w:sz w:val="22"/>
              </w:rPr>
              <w:t>RULE-05</w:t>
            </w:r>
          </w:p>
        </w:tc>
        <w:tc>
          <w:tcPr>
            <w:tcW w:type="dxa" w:w="1296"/>
          </w:tcPr>
          <w:p>
            <w:r>
              <w:rPr>
                <w:rFonts w:ascii="Times New Roman" w:hAnsi="Times New Roman"/>
                <w:sz w:val="22"/>
              </w:rPr>
              <w:t>✅ PASS</w:t>
            </w:r>
          </w:p>
        </w:tc>
      </w:tr>
      <w:tr>
        <w:tc>
          <w:tcPr>
            <w:tcW w:type="dxa" w:w="1296"/>
          </w:tcPr>
          <w:p>
            <w:r>
              <w:rPr>
                <w:rFonts w:ascii="Times New Roman" w:hAnsi="Times New Roman"/>
                <w:sz w:val="22"/>
              </w:rPr>
              <w:t>TC-08</w:t>
            </w:r>
          </w:p>
        </w:tc>
        <w:tc>
          <w:tcPr>
            <w:tcW w:type="dxa" w:w="1296"/>
          </w:tcPr>
          <w:p>
            <w:r>
              <w:rPr>
                <w:rFonts w:ascii="Times New Roman" w:hAnsi="Times New Roman"/>
                <w:sz w:val="22"/>
              </w:rPr>
              <w:t>Replay/duplicate</w:t>
            </w:r>
          </w:p>
        </w:tc>
        <w:tc>
          <w:tcPr>
            <w:tcW w:type="dxa" w:w="1296"/>
          </w:tcPr>
          <w:p>
            <w:r>
              <w:rPr>
                <w:rFonts w:ascii="Times New Roman" w:hAnsi="Times New Roman"/>
                <w:sz w:val="22"/>
              </w:rPr>
              <w:t>payload giống TC-01</w:t>
            </w:r>
          </w:p>
        </w:tc>
        <w:tc>
          <w:tcPr>
            <w:tcW w:type="dxa" w:w="1296"/>
          </w:tcPr>
          <w:p>
            <w:r>
              <w:rPr>
                <w:rFonts w:ascii="Times New Roman" w:hAnsi="Times New Roman"/>
                <w:sz w:val="22"/>
              </w:rPr>
              <w:t>REJECT</w:t>
            </w:r>
          </w:p>
        </w:tc>
        <w:tc>
          <w:tcPr>
            <w:tcW w:type="dxa" w:w="1296"/>
          </w:tcPr>
          <w:p>
            <w:r>
              <w:rPr>
                <w:rFonts w:ascii="Times New Roman" w:hAnsi="Times New Roman"/>
                <w:sz w:val="22"/>
              </w:rPr>
              <w:t>REJECT</w:t>
            </w:r>
          </w:p>
        </w:tc>
        <w:tc>
          <w:tcPr>
            <w:tcW w:type="dxa" w:w="1296"/>
          </w:tcPr>
          <w:p>
            <w:r>
              <w:rPr>
                <w:rFonts w:ascii="Times New Roman" w:hAnsi="Times New Roman"/>
                <w:sz w:val="22"/>
              </w:rPr>
              <w:t>RULE-06</w:t>
            </w:r>
          </w:p>
        </w:tc>
        <w:tc>
          <w:tcPr>
            <w:tcW w:type="dxa" w:w="1296"/>
          </w:tcPr>
          <w:p>
            <w:r>
              <w:rPr>
                <w:rFonts w:ascii="Times New Roman" w:hAnsi="Times New Roman"/>
                <w:sz w:val="22"/>
              </w:rPr>
              <w:t>✅ PASS</w:t>
            </w:r>
          </w:p>
        </w:tc>
      </w:tr>
    </w:tbl>
    <w:p/>
    <w:p>
      <w:pPr>
        <w:spacing w:after="120"/>
      </w:pPr>
      <w:r>
        <w:rPr>
          <w:rFonts w:ascii="Times New Roman" w:hAnsi="Times New Roman"/>
          <w:b/>
          <w:sz w:val="26"/>
        </w:rPr>
        <w:t>Tổng kết: 8/8 test case PASS (100%). 1 ACCEPT, 7 REJECT.</w:t>
      </w:r>
    </w:p>
    <w:p>
      <w:pPr>
        <w:pStyle w:val="Heading2"/>
      </w:pPr>
      <w:r>
        <w:rPr>
          <w:rFonts w:ascii="Times New Roman" w:hAnsi="Times New Roman"/>
        </w:rPr>
        <w:t>8.3. Minh chứng thực nghiệm</w:t>
      </w:r>
    </w:p>
    <w:p>
      <w:pPr>
        <w:spacing w:after="120"/>
        <w:ind w:firstLine="720"/>
      </w:pPr>
      <w:r>
        <w:rPr>
          <w:rFonts w:ascii="Times New Roman" w:hAnsi="Times New Roman"/>
          <w:b w:val="0"/>
          <w:sz w:val="26"/>
        </w:rPr>
        <w:t>Dưới đây là minh chứng từ audit log thực tế:</w:t>
      </w:r>
    </w:p>
    <w:p>
      <w:pPr>
        <w:spacing w:after="120"/>
      </w:pPr>
      <w:r>
        <w:rPr>
          <w:rFonts w:ascii="Times New Roman" w:hAnsi="Times New Roman"/>
          <w:b/>
          <w:sz w:val="26"/>
        </w:rPr>
        <w:t>Payload hợp lệ - ACCEPT:</w:t>
      </w:r>
    </w:p>
    <w:p>
      <w:pPr>
        <w:spacing w:before="120" w:after="120"/>
        <w:ind w:left="567"/>
        <w:shd w:val="clear" w:color="auto" w:fill="F2F2F2"/>
      </w:pPr>
      <w:r>
        <w:rPr>
          <w:rFonts w:ascii="Consolas" w:hAnsi="Consolas"/>
          <w:sz w:val="18"/>
        </w:rPr>
        <w:t>{</w:t>
        <w:br/>
        <w:t xml:space="preserve">  "event_time": "2026-07-08T05:29:16.537Z",</w:t>
        <w:br/>
        <w:t xml:space="preserve">  "device_id": "sensor-001",</w:t>
        <w:br/>
        <w:t xml:space="preserve">  "token_hint": "demo****",</w:t>
        <w:br/>
        <w:t xml:space="preserve">  "decision": "ACCEPT",</w:t>
        <w:br/>
        <w:t xml:space="preserve">  "rule_id": "PASS",</w:t>
        <w:br/>
        <w:t xml:space="preserve">  "reason": "All gateway checks passed",</w:t>
        <w:br/>
        <w:t xml:space="preserve">  "temperature": 28.5,</w:t>
        <w:br/>
        <w:t xml:space="preserve">  "humidity": 65</w:t>
        <w:br/>
        <w:t>}</w:t>
      </w:r>
    </w:p>
    <w:p>
      <w:pPr>
        <w:spacing w:after="120"/>
        <w:jc w:val="center"/>
      </w:pPr>
      <w:r>
        <w:rPr>
          <w:rFonts w:ascii="Times New Roman" w:hAnsi="Times New Roman"/>
          <w:b w:val="0"/>
          <w:sz w:val="22"/>
        </w:rPr>
        <w:t>[CHÈN HÌNH 8.1: Debug sidebar hiển thị kết quả ACCEPT]</w:t>
      </w:r>
    </w:p>
    <w:p>
      <w:pPr>
        <w:spacing w:after="120"/>
      </w:pPr>
      <w:r>
        <w:rPr>
          <w:rFonts w:ascii="Times New Roman" w:hAnsi="Times New Roman"/>
          <w:b/>
          <w:sz w:val="26"/>
        </w:rPr>
        <w:t>Payload bị từ chối do nhiệt độ vượt ngưỡng - REJECT RULE-04:</w:t>
      </w:r>
    </w:p>
    <w:p>
      <w:pPr>
        <w:spacing w:before="120" w:after="120"/>
        <w:ind w:left="567"/>
        <w:shd w:val="clear" w:color="auto" w:fill="F2F2F2"/>
      </w:pPr>
      <w:r>
        <w:rPr>
          <w:rFonts w:ascii="Consolas" w:hAnsi="Consolas"/>
          <w:sz w:val="18"/>
        </w:rPr>
        <w:t>{</w:t>
        <w:br/>
        <w:t xml:space="preserve">  "event_time": "2026-07-08T05:29:16.676Z",</w:t>
        <w:br/>
        <w:t xml:space="preserve">  "device_id": "sensor-001",</w:t>
        <w:br/>
        <w:t xml:space="preserve">  "token_hint": "demo****",</w:t>
        <w:br/>
        <w:t xml:space="preserve">  "decision": "REJECT",</w:t>
        <w:br/>
        <w:t xml:space="preserve">  "rule_id": "RULE-04",</w:t>
        <w:br/>
        <w:t xml:space="preserve">  "reason": "Temperature 85C outside allowed range [-20, 60]",</w:t>
        <w:br/>
        <w:t xml:space="preserve">  "temperature": 85,</w:t>
        <w:br/>
        <w:t xml:space="preserve">  "humidity": 65</w:t>
        <w:br/>
        <w:t>}</w:t>
      </w:r>
    </w:p>
    <w:p>
      <w:pPr>
        <w:spacing w:after="120"/>
        <w:jc w:val="center"/>
      </w:pPr>
      <w:r>
        <w:rPr>
          <w:rFonts w:ascii="Times New Roman" w:hAnsi="Times New Roman"/>
          <w:b w:val="0"/>
          <w:sz w:val="22"/>
        </w:rPr>
        <w:t>[CHÈN HÌNH 8.2: Debug sidebar hiển thị kết quả REJECT RULE-04]</w:t>
      </w:r>
    </w:p>
    <w:p>
      <w:pPr>
        <w:spacing w:after="120"/>
      </w:pPr>
      <w:r>
        <w:rPr>
          <w:rFonts w:ascii="Times New Roman" w:hAnsi="Times New Roman"/>
          <w:b/>
          <w:sz w:val="26"/>
        </w:rPr>
        <w:t>Payload bị từ chối do token không hợp lệ - REJECT RULE-01:</w:t>
      </w:r>
    </w:p>
    <w:p>
      <w:pPr>
        <w:spacing w:before="120" w:after="120"/>
        <w:ind w:left="567"/>
        <w:shd w:val="clear" w:color="auto" w:fill="F2F2F2"/>
      </w:pPr>
      <w:r>
        <w:rPr>
          <w:rFonts w:ascii="Consolas" w:hAnsi="Consolas"/>
          <w:sz w:val="18"/>
        </w:rPr>
        <w:t>{</w:t>
        <w:br/>
        <w:t xml:space="preserve">  "event_time": "2026-07-08T05:29:16.572Z",</w:t>
        <w:br/>
        <w:t xml:space="preserve">  "device_id": "sensor-001",</w:t>
        <w:br/>
        <w:t xml:space="preserve">  "token_hint": "wron****",</w:t>
        <w:br/>
        <w:t xml:space="preserve">  "decision": "REJECT",</w:t>
        <w:br/>
        <w:t xml:space="preserve">  "rule_id": "RULE-01",</w:t>
        <w:br/>
        <w:t xml:space="preserve">  "reason": "Authentication failed: invalid or missing token"</w:t>
        <w:br/>
        <w:t>}</w:t>
      </w:r>
    </w:p>
    <w:p>
      <w:pPr>
        <w:spacing w:after="120"/>
        <w:jc w:val="center"/>
      </w:pPr>
      <w:r>
        <w:rPr>
          <w:rFonts w:ascii="Times New Roman" w:hAnsi="Times New Roman"/>
          <w:b w:val="0"/>
          <w:sz w:val="22"/>
        </w:rPr>
        <w:t>[CHÈN HÌNH 8.3: Debug sidebar hiển thị kết quả REJECT RULE-01]</w:t>
      </w:r>
    </w:p>
    <w:p>
      <w:pPr>
        <w:spacing w:after="120"/>
        <w:jc w:val="center"/>
      </w:pPr>
      <w:r>
        <w:rPr>
          <w:rFonts w:ascii="Times New Roman" w:hAnsi="Times New Roman"/>
          <w:b w:val="0"/>
          <w:sz w:val="22"/>
        </w:rPr>
        <w:t>[CHÈN HÌNH 8.4: Audit log tổng hợp với các quyết định ACCEPT và REJECT]</w:t>
      </w:r>
    </w:p>
    <w:p>
      <w:pPr>
        <w:pStyle w:val="Heading2"/>
      </w:pPr>
      <w:r>
        <w:rPr>
          <w:rFonts w:ascii="Times New Roman" w:hAnsi="Times New Roman"/>
        </w:rPr>
        <w:t>8.4. Trạng thái Docker container</w:t>
      </w:r>
    </w:p>
    <w:p>
      <w:pPr>
        <w:spacing w:after="120"/>
        <w:ind w:firstLine="720"/>
      </w:pPr>
      <w:r>
        <w:rPr>
          <w:rFonts w:ascii="Times New Roman" w:hAnsi="Times New Roman"/>
          <w:b w:val="0"/>
          <w:sz w:val="26"/>
        </w:rPr>
        <w:t>Container Node-RED hoạt động ổn định trong suốt quá trình kiểm thử:</w:t>
      </w:r>
    </w:p>
    <w:p>
      <w:pPr>
        <w:spacing w:before="120" w:after="120"/>
        <w:ind w:left="567"/>
        <w:shd w:val="clear" w:color="auto" w:fill="F2F2F2"/>
      </w:pPr>
      <w:r>
        <w:rPr>
          <w:rFonts w:ascii="Consolas" w:hAnsi="Consolas"/>
          <w:sz w:val="18"/>
        </w:rPr>
        <w:t>NAME                  IMAGE                    STATUS             PORTS</w:t>
        <w:br/>
        <w:t>iot-gateway-nodered   nodered/node-red:4.0.9   Up (healthy)       0.0.0.0:1880-&gt;1880/tcp</w:t>
      </w:r>
    </w:p>
    <w:p>
      <w:r>
        <w:br w:type="page"/>
      </w:r>
    </w:p>
    <w:p>
      <w:pPr>
        <w:pStyle w:val="Heading1"/>
      </w:pPr>
      <w:r>
        <w:rPr>
          <w:rFonts w:ascii="Times New Roman" w:hAnsi="Times New Roman"/>
        </w:rPr>
        <w:t>CHƯƠNG 9. ĐÁNH GIÁ KẾT QUẢ</w:t>
      </w:r>
    </w:p>
    <w:p>
      <w:pPr>
        <w:pStyle w:val="Heading2"/>
      </w:pPr>
      <w:r>
        <w:rPr>
          <w:rFonts w:ascii="Times New Roman" w:hAnsi="Times New Roman"/>
        </w:rPr>
        <w:t>9.1. Kết quả đạt được</w:t>
      </w:r>
    </w:p>
    <w:p>
      <w:pPr>
        <w:spacing w:after="40"/>
      </w:pPr>
      <w:r>
        <w:rPr>
          <w:rFonts w:ascii="Times New Roman" w:hAnsi="Times New Roman"/>
          <w:b w:val="0"/>
          <w:sz w:val="26"/>
        </w:rPr>
        <w:t>- Gateway tiếp nhận và xử lý dữ liệu từ 8 nguồn giả lập khác nhau.</w:t>
      </w:r>
    </w:p>
    <w:p>
      <w:pPr>
        <w:spacing w:after="40"/>
      </w:pPr>
      <w:r>
        <w:rPr>
          <w:rFonts w:ascii="Times New Roman" w:hAnsi="Times New Roman"/>
          <w:b w:val="0"/>
          <w:sz w:val="26"/>
        </w:rPr>
        <w:t>- Pipeline 6 luật bảo mật hoạt động tuần tự, chính xác theo thiết kế.</w:t>
      </w:r>
    </w:p>
    <w:p>
      <w:pPr>
        <w:spacing w:after="40"/>
      </w:pPr>
      <w:r>
        <w:rPr>
          <w:rFonts w:ascii="Times New Roman" w:hAnsi="Times New Roman"/>
          <w:b w:val="0"/>
          <w:sz w:val="26"/>
        </w:rPr>
        <w:t>- 100% test case PASS: 1 ACCEPT cho dữ liệu hợp lệ, 7 REJECT cho các loại vi phạm.</w:t>
      </w:r>
    </w:p>
    <w:p>
      <w:pPr>
        <w:spacing w:after="40"/>
      </w:pPr>
      <w:r>
        <w:rPr>
          <w:rFonts w:ascii="Times New Roman" w:hAnsi="Times New Roman"/>
          <w:b w:val="0"/>
          <w:sz w:val="26"/>
        </w:rPr>
        <w:t>- Mỗi quyết định REJECT đều chỉ rõ rule_id và reason, giúp truy vết nguyên nhân.</w:t>
      </w:r>
    </w:p>
    <w:p>
      <w:pPr>
        <w:spacing w:after="40"/>
      </w:pPr>
      <w:r>
        <w:rPr>
          <w:rFonts w:ascii="Times New Roman" w:hAnsi="Times New Roman"/>
          <w:b w:val="0"/>
          <w:sz w:val="26"/>
        </w:rPr>
        <w:t>- Audit log cấu trúc JSON ghi nhận đầy đủ thông tin, token được masked.</w:t>
      </w:r>
    </w:p>
    <w:p>
      <w:pPr>
        <w:spacing w:after="40"/>
      </w:pPr>
      <w:r>
        <w:rPr>
          <w:rFonts w:ascii="Times New Roman" w:hAnsi="Times New Roman"/>
          <w:b w:val="0"/>
          <w:sz w:val="26"/>
        </w:rPr>
        <w:t>- Cloud Sink chỉ nhận dữ liệu đã vượt qua toàn bộ pipeline bảo mật.</w:t>
      </w:r>
    </w:p>
    <w:p>
      <w:pPr>
        <w:spacing w:after="40"/>
      </w:pPr>
      <w:r>
        <w:rPr>
          <w:rFonts w:ascii="Times New Roman" w:hAnsi="Times New Roman"/>
          <w:b w:val="0"/>
          <w:sz w:val="26"/>
        </w:rPr>
        <w:t>- Môi trường lab nhất quán, có thể tái tạo trên bất kỳ máy nào có Docker.</w:t>
      </w:r>
    </w:p>
    <w:p>
      <w:pPr>
        <w:pStyle w:val="Heading2"/>
      </w:pPr>
      <w:r>
        <w:rPr>
          <w:rFonts w:ascii="Times New Roman" w:hAnsi="Times New Roman"/>
        </w:rPr>
        <w:t>9.2. Vai trò bảo mật thể hiện qua lab</w:t>
      </w:r>
    </w:p>
    <w:p>
      <w:pPr>
        <w:spacing w:after="120"/>
        <w:ind w:firstLine="720"/>
      </w:pPr>
      <w:r>
        <w:rPr>
          <w:rFonts w:ascii="Times New Roman" w:hAnsi="Times New Roman"/>
          <w:b w:val="0"/>
          <w:sz w:val="26"/>
        </w:rPr>
        <w:t>Lab đã chứng minh được ba vai trò chính của gateway trong bảo mật IoT:</w:t>
      </w:r>
    </w:p>
    <w:p>
      <w:pPr>
        <w:spacing w:after="40"/>
      </w:pPr>
      <w:r>
        <w:rPr>
          <w:rFonts w:ascii="Times New Roman" w:hAnsi="Times New Roman"/>
          <w:b w:val="0"/>
          <w:sz w:val="26"/>
        </w:rPr>
        <w:t>1. Xác thực (Authentication): Gateway xác minh token và kiểm tra device_id trước khi cho phép dữ liệu đi tiếp (RULE-01, RULE-02).</w:t>
      </w:r>
    </w:p>
    <w:p>
      <w:pPr>
        <w:spacing w:after="40"/>
      </w:pPr>
      <w:r>
        <w:rPr>
          <w:rFonts w:ascii="Times New Roman" w:hAnsi="Times New Roman"/>
          <w:b w:val="0"/>
          <w:sz w:val="26"/>
        </w:rPr>
        <w:t>2. Lọc dữ liệu (Data Filtering): Gateway kiểm tra cấu trúc payload (RULE-03), ngưỡng giá trị cảm biến (RULE-04), tính kịp thời (RULE-05) và phát hiện replay (RULE-06) trước khi dữ liệu được chuyển tiếp.</w:t>
      </w:r>
    </w:p>
    <w:p>
      <w:pPr>
        <w:spacing w:after="40"/>
      </w:pPr>
      <w:r>
        <w:rPr>
          <w:rFonts w:ascii="Times New Roman" w:hAnsi="Times New Roman"/>
          <w:b w:val="0"/>
          <w:sz w:val="26"/>
        </w:rPr>
        <w:t>3. Ghi log (Audit Logging): Mọi request được ghi nhận với đầy đủ thông tin phục vụ giám sát và truy vết. Token được bảo vệ trong log.</w:t>
      </w:r>
    </w:p>
    <w:p>
      <w:pPr>
        <w:pStyle w:val="Heading2"/>
      </w:pPr>
      <w:r>
        <w:rPr>
          <w:rFonts w:ascii="Times New Roman" w:hAnsi="Times New Roman"/>
        </w:rPr>
        <w:t>9.3. Ưu điểm</w:t>
      </w:r>
    </w:p>
    <w:p>
      <w:pPr>
        <w:spacing w:after="40"/>
      </w:pPr>
      <w:r>
        <w:rPr>
          <w:rFonts w:ascii="Times New Roman" w:hAnsi="Times New Roman"/>
          <w:b w:val="0"/>
          <w:sz w:val="26"/>
        </w:rPr>
        <w:t>- Thiết kế pipeline rõ ràng, dễ hiểu và dễ mở rộng.</w:t>
      </w:r>
    </w:p>
    <w:p>
      <w:pPr>
        <w:spacing w:after="40"/>
      </w:pPr>
      <w:r>
        <w:rPr>
          <w:rFonts w:ascii="Times New Roman" w:hAnsi="Times New Roman"/>
          <w:b w:val="0"/>
          <w:sz w:val="26"/>
        </w:rPr>
        <w:t>- Fail-fast: dữ liệu bị từ chối ngay tại rule đầu tiên vi phạm, tiết kiệm tài nguyên.</w:t>
      </w:r>
    </w:p>
    <w:p>
      <w:pPr>
        <w:spacing w:after="40"/>
      </w:pPr>
      <w:r>
        <w:rPr>
          <w:rFonts w:ascii="Times New Roman" w:hAnsi="Times New Roman"/>
          <w:b w:val="0"/>
          <w:sz w:val="26"/>
        </w:rPr>
        <w:t>- Audit log có cấu trúc, đầy đủ thông tin truy vết.</w:t>
      </w:r>
    </w:p>
    <w:p>
      <w:pPr>
        <w:spacing w:after="40"/>
      </w:pPr>
      <w:r>
        <w:rPr>
          <w:rFonts w:ascii="Times New Roman" w:hAnsi="Times New Roman"/>
          <w:b w:val="0"/>
          <w:sz w:val="26"/>
        </w:rPr>
        <w:t>- Cấu hình qua biến môi trường, không hardcode.</w:t>
      </w:r>
    </w:p>
    <w:p>
      <w:pPr>
        <w:spacing w:after="40"/>
      </w:pPr>
      <w:r>
        <w:rPr>
          <w:rFonts w:ascii="Times New Roman" w:hAnsi="Times New Roman"/>
          <w:b w:val="0"/>
          <w:sz w:val="26"/>
        </w:rPr>
        <w:t>- Token được masked trong log.</w:t>
      </w:r>
    </w:p>
    <w:p>
      <w:pPr>
        <w:spacing w:after="40"/>
      </w:pPr>
      <w:r>
        <w:rPr>
          <w:rFonts w:ascii="Times New Roman" w:hAnsi="Times New Roman"/>
          <w:b w:val="0"/>
          <w:sz w:val="26"/>
        </w:rPr>
        <w:t>- Môi trường Docker nhất quán, dễ tái tạo.</w:t>
      </w:r>
    </w:p>
    <w:p>
      <w:pPr>
        <w:pStyle w:val="Heading2"/>
      </w:pPr>
      <w:r>
        <w:rPr>
          <w:rFonts w:ascii="Times New Roman" w:hAnsi="Times New Roman"/>
        </w:rPr>
        <w:t>9.4. Nhược điểm</w:t>
      </w:r>
    </w:p>
    <w:p>
      <w:pPr>
        <w:spacing w:after="40"/>
      </w:pPr>
      <w:r>
        <w:rPr>
          <w:rFonts w:ascii="Times New Roman" w:hAnsi="Times New Roman"/>
          <w:b w:val="0"/>
          <w:sz w:val="26"/>
        </w:rPr>
        <w:t>- Token tĩnh, truyền plaintext - chưa có TLS hoặc JWT.</w:t>
      </w:r>
    </w:p>
    <w:p>
      <w:pPr>
        <w:spacing w:after="40"/>
      </w:pPr>
      <w:r>
        <w:rPr>
          <w:rFonts w:ascii="Times New Roman" w:hAnsi="Times New Roman"/>
          <w:b w:val="0"/>
          <w:sz w:val="26"/>
        </w:rPr>
        <w:t>- Replay protection dựa trên timestamp đơn thuần, có thể bypass.</w:t>
      </w:r>
    </w:p>
    <w:p>
      <w:pPr>
        <w:spacing w:after="40"/>
      </w:pPr>
      <w:r>
        <w:rPr>
          <w:rFonts w:ascii="Times New Roman" w:hAnsi="Times New Roman"/>
          <w:b w:val="0"/>
          <w:sz w:val="26"/>
        </w:rPr>
        <w:t>- Chưa có rate limiting để chống flood.</w:t>
      </w:r>
    </w:p>
    <w:p>
      <w:pPr>
        <w:spacing w:after="40"/>
      </w:pPr>
      <w:r>
        <w:rPr>
          <w:rFonts w:ascii="Times New Roman" w:hAnsi="Times New Roman"/>
          <w:b w:val="0"/>
          <w:sz w:val="26"/>
        </w:rPr>
        <w:t>- Context lưu trong memory - mất trạng thái replay detection khi restart container.</w:t>
      </w:r>
    </w:p>
    <w:p>
      <w:pPr>
        <w:spacing w:after="40"/>
      </w:pPr>
      <w:r>
        <w:rPr>
          <w:rFonts w:ascii="Times New Roman" w:hAnsi="Times New Roman"/>
          <w:b w:val="0"/>
          <w:sz w:val="26"/>
        </w:rPr>
        <w:t>- Dữ liệu cảm biến giả lập - chưa phản ánh đầy đủ môi trường thực tế.</w:t>
      </w:r>
    </w:p>
    <w:p>
      <w:pPr>
        <w:spacing w:after="40"/>
      </w:pPr>
      <w:r>
        <w:rPr>
          <w:rFonts w:ascii="Times New Roman" w:hAnsi="Times New Roman"/>
          <w:b w:val="0"/>
          <w:sz w:val="26"/>
        </w:rPr>
        <w:t>- Chưa có mã hóa kênh truyền (TLS/DTLS).</w:t>
      </w:r>
    </w:p>
    <w:p>
      <w:pPr>
        <w:pStyle w:val="Heading2"/>
      </w:pPr>
      <w:r>
        <w:rPr>
          <w:rFonts w:ascii="Times New Roman" w:hAnsi="Times New Roman"/>
        </w:rPr>
        <w:t>9.5. So sánh với việc gửi dữ liệu trực tiếp lên cloud</w:t>
      </w:r>
    </w:p>
    <w:p>
      <w:pPr>
        <w:spacing w:after="120"/>
        <w:ind w:firstLine="720"/>
      </w:pPr>
      <w:r>
        <w:rPr>
          <w:rFonts w:ascii="Times New Roman" w:hAnsi="Times New Roman"/>
          <w:b w:val="0"/>
          <w:sz w:val="26"/>
        </w:rPr>
        <w:t>Nếu không có gateway, thiết bị IoT gửi dữ liệu trực tiếp lên cloud. Trong trường hợp đó, cloud phải tự thực hiện tất cả các bước xác thực, kiểm tra và lọc dữ liệu. Điều này dẫn đến: tăng tải cho cloud, khó mở rộng khi số lượng thiết bị tăng, và khó đảm bảo chính sách bảo mật nhất quán. Gateway giải quyết các vấn đề này bằng cách xử lý tại biên (edge), giảm lượng dữ liệu không hợp lệ đến cloud và tạo điểm kiểm soát tập trung.</w:t>
      </w:r>
    </w:p>
    <w:p>
      <w:pPr>
        <w:pStyle w:val="Heading2"/>
      </w:pPr>
      <w:r>
        <w:rPr>
          <w:rFonts w:ascii="Times New Roman" w:hAnsi="Times New Roman"/>
        </w:rPr>
        <w:t>9.6. Mức độ đáp ứng mục tiêu đề tài</w:t>
      </w:r>
    </w:p>
    <w:tbl>
      <w:tblPr>
        <w:tblStyle w:val="TableGrid"/>
        <w:tblW w:type="auto" w:w="0"/>
        <w:tblLook w:firstColumn="1" w:firstRow="1" w:lastColumn="0" w:lastRow="0" w:noHBand="0" w:noVBand="1" w:val="04A0"/>
      </w:tblPr>
      <w:tblGrid>
        <w:gridCol w:w="3024"/>
        <w:gridCol w:w="3024"/>
        <w:gridCol w:w="3024"/>
      </w:tblGrid>
      <w:tr>
        <w:tc>
          <w:tcPr>
            <w:tcW w:type="dxa" w:w="3024"/>
            <w:shd w:fill="D9E2F3"/>
          </w:tcPr>
          <w:p>
            <w:r>
              <w:rPr>
                <w:rFonts w:ascii="Times New Roman" w:hAnsi="Times New Roman"/>
                <w:b/>
                <w:sz w:val="22"/>
              </w:rPr>
              <w:t>Mục tiêu</w:t>
            </w:r>
          </w:p>
        </w:tc>
        <w:tc>
          <w:tcPr>
            <w:tcW w:type="dxa" w:w="3024"/>
            <w:shd w:fill="D9E2F3"/>
          </w:tcPr>
          <w:p>
            <w:r>
              <w:rPr>
                <w:rFonts w:ascii="Times New Roman" w:hAnsi="Times New Roman"/>
                <w:b/>
                <w:sz w:val="22"/>
              </w:rPr>
              <w:t>Mức độ đáp ứng</w:t>
            </w:r>
          </w:p>
        </w:tc>
        <w:tc>
          <w:tcPr>
            <w:tcW w:type="dxa" w:w="3024"/>
            <w:shd w:fill="D9E2F3"/>
          </w:tcPr>
          <w:p>
            <w:r>
              <w:rPr>
                <w:rFonts w:ascii="Times New Roman" w:hAnsi="Times New Roman"/>
                <w:b/>
                <w:sz w:val="22"/>
              </w:rPr>
              <w:t>Ghi chú</w:t>
            </w:r>
          </w:p>
        </w:tc>
      </w:tr>
      <w:tr>
        <w:tc>
          <w:tcPr>
            <w:tcW w:type="dxa" w:w="3024"/>
          </w:tcPr>
          <w:p>
            <w:r>
              <w:rPr>
                <w:rFonts w:ascii="Times New Roman" w:hAnsi="Times New Roman"/>
                <w:sz w:val="22"/>
              </w:rPr>
              <w:t>Mô phỏng nguồn dữ liệu IoT</w:t>
            </w:r>
          </w:p>
        </w:tc>
        <w:tc>
          <w:tcPr>
            <w:tcW w:type="dxa" w:w="3024"/>
          </w:tcPr>
          <w:p>
            <w:r>
              <w:rPr>
                <w:rFonts w:ascii="Times New Roman" w:hAnsi="Times New Roman"/>
                <w:sz w:val="22"/>
              </w:rPr>
              <w:t>Đạt</w:t>
            </w:r>
          </w:p>
        </w:tc>
        <w:tc>
          <w:tcPr>
            <w:tcW w:type="dxa" w:w="3024"/>
          </w:tcPr>
          <w:p>
            <w:r>
              <w:rPr>
                <w:rFonts w:ascii="Times New Roman" w:hAnsi="Times New Roman"/>
                <w:sz w:val="22"/>
              </w:rPr>
              <w:t>8 Inject Node với các kịch bản đa dạng</w:t>
            </w:r>
          </w:p>
        </w:tc>
      </w:tr>
      <w:tr>
        <w:tc>
          <w:tcPr>
            <w:tcW w:type="dxa" w:w="3024"/>
          </w:tcPr>
          <w:p>
            <w:r>
              <w:rPr>
                <w:rFonts w:ascii="Times New Roman" w:hAnsi="Times New Roman"/>
                <w:sz w:val="22"/>
              </w:rPr>
              <w:t>Xác thực thiết bị/dữ liệu</w:t>
            </w:r>
          </w:p>
        </w:tc>
        <w:tc>
          <w:tcPr>
            <w:tcW w:type="dxa" w:w="3024"/>
          </w:tcPr>
          <w:p>
            <w:r>
              <w:rPr>
                <w:rFonts w:ascii="Times New Roman" w:hAnsi="Times New Roman"/>
                <w:sz w:val="22"/>
              </w:rPr>
              <w:t>Đạt</w:t>
            </w:r>
          </w:p>
        </w:tc>
        <w:tc>
          <w:tcPr>
            <w:tcW w:type="dxa" w:w="3024"/>
          </w:tcPr>
          <w:p>
            <w:r>
              <w:rPr>
                <w:rFonts w:ascii="Times New Roman" w:hAnsi="Times New Roman"/>
                <w:sz w:val="22"/>
              </w:rPr>
              <w:t>RULE-01 (token) + RULE-02 (allowlist)</w:t>
            </w:r>
          </w:p>
        </w:tc>
      </w:tr>
      <w:tr>
        <w:tc>
          <w:tcPr>
            <w:tcW w:type="dxa" w:w="3024"/>
          </w:tcPr>
          <w:p>
            <w:r>
              <w:rPr>
                <w:rFonts w:ascii="Times New Roman" w:hAnsi="Times New Roman"/>
                <w:sz w:val="22"/>
              </w:rPr>
              <w:t>Kiểm tra cấu trúc payload</w:t>
            </w:r>
          </w:p>
        </w:tc>
        <w:tc>
          <w:tcPr>
            <w:tcW w:type="dxa" w:w="3024"/>
          </w:tcPr>
          <w:p>
            <w:r>
              <w:rPr>
                <w:rFonts w:ascii="Times New Roman" w:hAnsi="Times New Roman"/>
                <w:sz w:val="22"/>
              </w:rPr>
              <w:t>Đạt</w:t>
            </w:r>
          </w:p>
        </w:tc>
        <w:tc>
          <w:tcPr>
            <w:tcW w:type="dxa" w:w="3024"/>
          </w:tcPr>
          <w:p>
            <w:r>
              <w:rPr>
                <w:rFonts w:ascii="Times New Roman" w:hAnsi="Times New Roman"/>
                <w:sz w:val="22"/>
              </w:rPr>
              <w:t>RULE-03 schema validation</w:t>
            </w:r>
          </w:p>
        </w:tc>
      </w:tr>
      <w:tr>
        <w:tc>
          <w:tcPr>
            <w:tcW w:type="dxa" w:w="3024"/>
          </w:tcPr>
          <w:p>
            <w:r>
              <w:rPr>
                <w:rFonts w:ascii="Times New Roman" w:hAnsi="Times New Roman"/>
                <w:sz w:val="22"/>
              </w:rPr>
              <w:t>Lọc dữ liệu bất thường</w:t>
            </w:r>
          </w:p>
        </w:tc>
        <w:tc>
          <w:tcPr>
            <w:tcW w:type="dxa" w:w="3024"/>
          </w:tcPr>
          <w:p>
            <w:r>
              <w:rPr>
                <w:rFonts w:ascii="Times New Roman" w:hAnsi="Times New Roman"/>
                <w:sz w:val="22"/>
              </w:rPr>
              <w:t>Đạt</w:t>
            </w:r>
          </w:p>
        </w:tc>
        <w:tc>
          <w:tcPr>
            <w:tcW w:type="dxa" w:w="3024"/>
          </w:tcPr>
          <w:p>
            <w:r>
              <w:rPr>
                <w:rFonts w:ascii="Times New Roman" w:hAnsi="Times New Roman"/>
                <w:sz w:val="22"/>
              </w:rPr>
              <w:t>RULE-04 sensor range</w:t>
            </w:r>
          </w:p>
        </w:tc>
      </w:tr>
      <w:tr>
        <w:tc>
          <w:tcPr>
            <w:tcW w:type="dxa" w:w="3024"/>
          </w:tcPr>
          <w:p>
            <w:r>
              <w:rPr>
                <w:rFonts w:ascii="Times New Roman" w:hAnsi="Times New Roman"/>
                <w:sz w:val="22"/>
              </w:rPr>
              <w:t>Chống stale/replay</w:t>
            </w:r>
          </w:p>
        </w:tc>
        <w:tc>
          <w:tcPr>
            <w:tcW w:type="dxa" w:w="3024"/>
          </w:tcPr>
          <w:p>
            <w:r>
              <w:rPr>
                <w:rFonts w:ascii="Times New Roman" w:hAnsi="Times New Roman"/>
                <w:sz w:val="22"/>
              </w:rPr>
              <w:t>Đạt</w:t>
            </w:r>
          </w:p>
        </w:tc>
        <w:tc>
          <w:tcPr>
            <w:tcW w:type="dxa" w:w="3024"/>
          </w:tcPr>
          <w:p>
            <w:r>
              <w:rPr>
                <w:rFonts w:ascii="Times New Roman" w:hAnsi="Times New Roman"/>
                <w:sz w:val="22"/>
              </w:rPr>
              <w:t>RULE-05 freshness + RULE-06 replay</w:t>
            </w:r>
          </w:p>
        </w:tc>
      </w:tr>
      <w:tr>
        <w:tc>
          <w:tcPr>
            <w:tcW w:type="dxa" w:w="3024"/>
          </w:tcPr>
          <w:p>
            <w:r>
              <w:rPr>
                <w:rFonts w:ascii="Times New Roman" w:hAnsi="Times New Roman"/>
                <w:sz w:val="22"/>
              </w:rPr>
              <w:t>Ghi audit log</w:t>
            </w:r>
          </w:p>
        </w:tc>
        <w:tc>
          <w:tcPr>
            <w:tcW w:type="dxa" w:w="3024"/>
          </w:tcPr>
          <w:p>
            <w:r>
              <w:rPr>
                <w:rFonts w:ascii="Times New Roman" w:hAnsi="Times New Roman"/>
                <w:sz w:val="22"/>
              </w:rPr>
              <w:t>Đạt</w:t>
            </w:r>
          </w:p>
        </w:tc>
        <w:tc>
          <w:tcPr>
            <w:tcW w:type="dxa" w:w="3024"/>
          </w:tcPr>
          <w:p>
            <w:r>
              <w:rPr>
                <w:rFonts w:ascii="Times New Roman" w:hAnsi="Times New Roman"/>
                <w:sz w:val="22"/>
              </w:rPr>
              <w:t>JSON structured log, token masked</w:t>
            </w:r>
          </w:p>
        </w:tc>
      </w:tr>
      <w:tr>
        <w:tc>
          <w:tcPr>
            <w:tcW w:type="dxa" w:w="3024"/>
          </w:tcPr>
          <w:p>
            <w:r>
              <w:rPr>
                <w:rFonts w:ascii="Times New Roman" w:hAnsi="Times New Roman"/>
                <w:sz w:val="22"/>
              </w:rPr>
              <w:t>Chỉ chuyển dữ liệu hợp lệ tới cloud</w:t>
            </w:r>
          </w:p>
        </w:tc>
        <w:tc>
          <w:tcPr>
            <w:tcW w:type="dxa" w:w="3024"/>
          </w:tcPr>
          <w:p>
            <w:r>
              <w:rPr>
                <w:rFonts w:ascii="Times New Roman" w:hAnsi="Times New Roman"/>
                <w:sz w:val="22"/>
              </w:rPr>
              <w:t>Đạt</w:t>
            </w:r>
          </w:p>
        </w:tc>
        <w:tc>
          <w:tcPr>
            <w:tcW w:type="dxa" w:w="3024"/>
          </w:tcPr>
          <w:p>
            <w:r>
              <w:rPr>
                <w:rFonts w:ascii="Times New Roman" w:hAnsi="Times New Roman"/>
                <w:sz w:val="22"/>
              </w:rPr>
              <w:t>Cloud Sink chỉ nhận ACCEPT</w:t>
            </w:r>
          </w:p>
        </w:tc>
      </w:tr>
      <w:tr>
        <w:tc>
          <w:tcPr>
            <w:tcW w:type="dxa" w:w="3024"/>
          </w:tcPr>
          <w:p>
            <w:r>
              <w:rPr>
                <w:rFonts w:ascii="Times New Roman" w:hAnsi="Times New Roman"/>
                <w:sz w:val="22"/>
              </w:rPr>
              <w:t>Mã hóa kênh truyền</w:t>
            </w:r>
          </w:p>
        </w:tc>
        <w:tc>
          <w:tcPr>
            <w:tcW w:type="dxa" w:w="3024"/>
          </w:tcPr>
          <w:p>
            <w:r>
              <w:rPr>
                <w:rFonts w:ascii="Times New Roman" w:hAnsi="Times New Roman"/>
                <w:sz w:val="22"/>
              </w:rPr>
              <w:t>Chưa triển khai</w:t>
            </w:r>
          </w:p>
        </w:tc>
        <w:tc>
          <w:tcPr>
            <w:tcW w:type="dxa" w:w="3024"/>
          </w:tcPr>
          <w:p>
            <w:r>
              <w:rPr>
                <w:rFonts w:ascii="Times New Roman" w:hAnsi="Times New Roman"/>
                <w:sz w:val="22"/>
              </w:rPr>
              <w:t>Hướng phát triển (TLS/DTLS)</w:t>
            </w:r>
          </w:p>
        </w:tc>
      </w:tr>
      <w:tr>
        <w:tc>
          <w:tcPr>
            <w:tcW w:type="dxa" w:w="3024"/>
          </w:tcPr>
          <w:p>
            <w:r>
              <w:rPr>
                <w:rFonts w:ascii="Times New Roman" w:hAnsi="Times New Roman"/>
                <w:sz w:val="22"/>
              </w:rPr>
              <w:t>Rate limiting</w:t>
            </w:r>
          </w:p>
        </w:tc>
        <w:tc>
          <w:tcPr>
            <w:tcW w:type="dxa" w:w="3024"/>
          </w:tcPr>
          <w:p>
            <w:r>
              <w:rPr>
                <w:rFonts w:ascii="Times New Roman" w:hAnsi="Times New Roman"/>
                <w:sz w:val="22"/>
              </w:rPr>
              <w:t>Chưa triển khai</w:t>
            </w:r>
          </w:p>
        </w:tc>
        <w:tc>
          <w:tcPr>
            <w:tcW w:type="dxa" w:w="3024"/>
          </w:tcPr>
          <w:p>
            <w:r>
              <w:rPr>
                <w:rFonts w:ascii="Times New Roman" w:hAnsi="Times New Roman"/>
                <w:sz w:val="22"/>
              </w:rPr>
              <w:t>Hướng phát triển (RULE-07)</w:t>
            </w:r>
          </w:p>
        </w:tc>
      </w:tr>
      <w:tr>
        <w:tc>
          <w:tcPr>
            <w:tcW w:type="dxa" w:w="3024"/>
          </w:tcPr>
          <w:p>
            <w:r>
              <w:rPr>
                <w:rFonts w:ascii="Times New Roman" w:hAnsi="Times New Roman"/>
                <w:sz w:val="22"/>
              </w:rPr>
              <w:t>Thiết bị IoT vật lý</w:t>
            </w:r>
          </w:p>
        </w:tc>
        <w:tc>
          <w:tcPr>
            <w:tcW w:type="dxa" w:w="3024"/>
          </w:tcPr>
          <w:p>
            <w:r>
              <w:rPr>
                <w:rFonts w:ascii="Times New Roman" w:hAnsi="Times New Roman"/>
                <w:sz w:val="22"/>
              </w:rPr>
              <w:t>Chưa triển khai</w:t>
            </w:r>
          </w:p>
        </w:tc>
        <w:tc>
          <w:tcPr>
            <w:tcW w:type="dxa" w:w="3024"/>
          </w:tcPr>
          <w:p>
            <w:r>
              <w:rPr>
                <w:rFonts w:ascii="Times New Roman" w:hAnsi="Times New Roman"/>
                <w:sz w:val="22"/>
              </w:rPr>
              <w:t>Ngoài phạm vi lab hiện tại</w:t>
            </w:r>
          </w:p>
        </w:tc>
      </w:tr>
    </w:tbl>
    <w:p/>
    <w:p>
      <w:r>
        <w:br w:type="page"/>
      </w:r>
    </w:p>
    <w:p>
      <w:pPr>
        <w:pStyle w:val="Heading1"/>
      </w:pPr>
      <w:r>
        <w:rPr>
          <w:rFonts w:ascii="Times New Roman" w:hAnsi="Times New Roman"/>
        </w:rPr>
        <w:t>CHƯƠNG 10. HẠN CHẾ VÀ HƯỚNG PHÁT TRIỂN</w:t>
      </w:r>
    </w:p>
    <w:p>
      <w:pPr>
        <w:pStyle w:val="Heading2"/>
      </w:pPr>
      <w:r>
        <w:rPr>
          <w:rFonts w:ascii="Times New Roman" w:hAnsi="Times New Roman"/>
        </w:rPr>
        <w:t>10.1. Hạn chế của mô hình hiện tại</w:t>
      </w:r>
    </w:p>
    <w:p>
      <w:pPr>
        <w:spacing w:after="40"/>
      </w:pPr>
      <w:r>
        <w:rPr>
          <w:rFonts w:ascii="Times New Roman" w:hAnsi="Times New Roman"/>
          <w:b w:val="0"/>
          <w:sz w:val="26"/>
        </w:rPr>
        <w:t>- Dữ liệu giả lập: Lab sử dụng Inject Node để tạo dữ liệu, chưa có cảm biến vật lý hoặc thiết bị IoT thực.</w:t>
      </w:r>
    </w:p>
    <w:p>
      <w:pPr>
        <w:spacing w:after="40"/>
      </w:pPr>
      <w:r>
        <w:rPr>
          <w:rFonts w:ascii="Times New Roman" w:hAnsi="Times New Roman"/>
          <w:b w:val="0"/>
          <w:sz w:val="26"/>
        </w:rPr>
        <w:t>- Token tĩnh: Cơ chế xác thực dùng shared token đơn giản, chưa có JWT, OAuth hoặc PKI.</w:t>
      </w:r>
    </w:p>
    <w:p>
      <w:pPr>
        <w:spacing w:after="40"/>
      </w:pPr>
      <w:r>
        <w:rPr>
          <w:rFonts w:ascii="Times New Roman" w:hAnsi="Times New Roman"/>
          <w:b w:val="0"/>
          <w:sz w:val="26"/>
        </w:rPr>
        <w:t>- Không có mã hóa: Dữ liệu và token truyền plaintext. Production cần TLS/DTLS.</w:t>
      </w:r>
    </w:p>
    <w:p>
      <w:pPr>
        <w:spacing w:after="40"/>
      </w:pPr>
      <w:r>
        <w:rPr>
          <w:rFonts w:ascii="Times New Roman" w:hAnsi="Times New Roman"/>
          <w:b w:val="0"/>
          <w:sz w:val="26"/>
        </w:rPr>
        <w:t>- Replay protection yếu: Chỉ dựa trên cặp (device_id, timestamp), có thể bypass bằng nonce mới.</w:t>
      </w:r>
    </w:p>
    <w:p>
      <w:pPr>
        <w:spacing w:after="40"/>
      </w:pPr>
      <w:r>
        <w:rPr>
          <w:rFonts w:ascii="Times New Roman" w:hAnsi="Times New Roman"/>
          <w:b w:val="0"/>
          <w:sz w:val="26"/>
        </w:rPr>
        <w:t>- Context in-memory: Trạng thái replay detection lưu trong RAM, mất hoàn toàn khi container restart.</w:t>
      </w:r>
    </w:p>
    <w:p>
      <w:pPr>
        <w:spacing w:after="40"/>
      </w:pPr>
      <w:r>
        <w:rPr>
          <w:rFonts w:ascii="Times New Roman" w:hAnsi="Times New Roman"/>
          <w:b w:val="0"/>
          <w:sz w:val="26"/>
        </w:rPr>
        <w:t>- Chưa có rate limiting: Gateway dễ bị tấn công từ chối dịch vụ (DoS) nếu thiết bị bị chiếm quyền.</w:t>
      </w:r>
    </w:p>
    <w:p>
      <w:pPr>
        <w:spacing w:after="40"/>
      </w:pPr>
      <w:r>
        <w:rPr>
          <w:rFonts w:ascii="Times New Roman" w:hAnsi="Times New Roman"/>
          <w:b w:val="0"/>
          <w:sz w:val="26"/>
        </w:rPr>
        <w:t>- Chưa có cơ chế phát hiện bất thường thống kê: Rule RULE-04 dùng ngưỡng cố định, chưa có baseline động.</w:t>
      </w:r>
    </w:p>
    <w:p>
      <w:pPr>
        <w:spacing w:after="40"/>
      </w:pPr>
      <w:r>
        <w:rPr>
          <w:rFonts w:ascii="Times New Roman" w:hAnsi="Times New Roman"/>
          <w:b w:val="0"/>
          <w:sz w:val="26"/>
        </w:rPr>
        <w:t>- Chưa tích hợp hệ thống SIEM hoặc cảnh báo thời gian thực.</w:t>
      </w:r>
    </w:p>
    <w:p>
      <w:pPr>
        <w:spacing w:after="40"/>
      </w:pPr>
      <w:r>
        <w:rPr>
          <w:rFonts w:ascii="Times New Roman" w:hAnsi="Times New Roman"/>
          <w:b w:val="0"/>
          <w:sz w:val="26"/>
        </w:rPr>
        <w:t>- Chưa đánh giá hiệu năng dưới tải lớn hoặc số lượng thiết bị lớn.</w:t>
      </w:r>
    </w:p>
    <w:p>
      <w:pPr>
        <w:pStyle w:val="Heading2"/>
      </w:pPr>
      <w:r>
        <w:rPr>
          <w:rFonts w:ascii="Times New Roman" w:hAnsi="Times New Roman"/>
        </w:rPr>
        <w:t>10.2. Hướng phát triển</w:t>
      </w:r>
    </w:p>
    <w:p>
      <w:pPr>
        <w:spacing w:after="40"/>
      </w:pPr>
      <w:r>
        <w:rPr>
          <w:rFonts w:ascii="Times New Roman" w:hAnsi="Times New Roman"/>
          <w:b w:val="0"/>
          <w:sz w:val="26"/>
        </w:rPr>
        <w:t>- Tích hợp MQTT broker: Kết nối gateway với MQTT broker thực tế (Mosquitto/EMQX) thay vì Inject Node.</w:t>
      </w:r>
    </w:p>
    <w:p>
      <w:pPr>
        <w:spacing w:after="40"/>
      </w:pPr>
      <w:r>
        <w:rPr>
          <w:rFonts w:ascii="Times New Roman" w:hAnsi="Times New Roman"/>
          <w:b w:val="0"/>
          <w:sz w:val="26"/>
        </w:rPr>
        <w:t>- TLS/mTLS: Triển khai mã hóa kênh truyền giữa thiết bị và gateway, giữa gateway và cloud.</w:t>
      </w:r>
    </w:p>
    <w:p>
      <w:pPr>
        <w:spacing w:after="40"/>
      </w:pPr>
      <w:r>
        <w:rPr>
          <w:rFonts w:ascii="Times New Roman" w:hAnsi="Times New Roman"/>
          <w:b w:val="0"/>
          <w:sz w:val="26"/>
        </w:rPr>
        <w:t>- JWT Authentication: Thay token tĩnh bằng JWT có thời hạn, hỗ trợ refresh token.</w:t>
      </w:r>
    </w:p>
    <w:p>
      <w:pPr>
        <w:spacing w:after="40"/>
      </w:pPr>
      <w:r>
        <w:rPr>
          <w:rFonts w:ascii="Times New Roman" w:hAnsi="Times New Roman"/>
          <w:b w:val="0"/>
          <w:sz w:val="26"/>
        </w:rPr>
        <w:t>- Certificate per device: Sử dụng X.509 client certificate để định danh mạnh từng thiết bị.</w:t>
      </w:r>
    </w:p>
    <w:p>
      <w:pPr>
        <w:spacing w:after="40"/>
      </w:pPr>
      <w:r>
        <w:rPr>
          <w:rFonts w:ascii="Times New Roman" w:hAnsi="Times New Roman"/>
          <w:b w:val="0"/>
          <w:sz w:val="26"/>
        </w:rPr>
        <w:t>- Rate Limiting (RULE-07): Giới hạn số request trên mỗi device trong khoảng thời gian.</w:t>
      </w:r>
    </w:p>
    <w:p>
      <w:pPr>
        <w:spacing w:after="40"/>
      </w:pPr>
      <w:r>
        <w:rPr>
          <w:rFonts w:ascii="Times New Roman" w:hAnsi="Times New Roman"/>
          <w:b w:val="0"/>
          <w:sz w:val="26"/>
        </w:rPr>
        <w:t>- Persistent state: Lưu replay detection state vào Redis hoặc SQLite thay vì in-memory context.</w:t>
      </w:r>
    </w:p>
    <w:p>
      <w:pPr>
        <w:spacing w:after="40"/>
      </w:pPr>
      <w:r>
        <w:rPr>
          <w:rFonts w:ascii="Times New Roman" w:hAnsi="Times New Roman"/>
          <w:b w:val="0"/>
          <w:sz w:val="26"/>
        </w:rPr>
        <w:t>- SIEM integration: Đẩy audit log tới hệ thống SIEM (ELK, Splunk) để phân tích tập trung.</w:t>
      </w:r>
    </w:p>
    <w:p>
      <w:pPr>
        <w:spacing w:after="40"/>
      </w:pPr>
      <w:r>
        <w:rPr>
          <w:rFonts w:ascii="Times New Roman" w:hAnsi="Times New Roman"/>
          <w:b w:val="0"/>
          <w:sz w:val="26"/>
        </w:rPr>
        <w:t>- Anomaly detection: Sử dụng statistical baseline và machine learning để phát hiện bất thường tinh vi.</w:t>
      </w:r>
    </w:p>
    <w:p>
      <w:pPr>
        <w:spacing w:after="40"/>
      </w:pPr>
      <w:r>
        <w:rPr>
          <w:rFonts w:ascii="Times New Roman" w:hAnsi="Times New Roman"/>
          <w:b w:val="0"/>
          <w:sz w:val="26"/>
        </w:rPr>
        <w:t>- Physical IoT device: Kết nối cảm biến thực (DHT22, ESP32) qua MQTT để đánh giá trong điều kiện thực tế.</w:t>
      </w:r>
    </w:p>
    <w:p>
      <w:pPr>
        <w:spacing w:after="40"/>
      </w:pPr>
      <w:r>
        <w:rPr>
          <w:rFonts w:ascii="Times New Roman" w:hAnsi="Times New Roman"/>
          <w:b w:val="0"/>
          <w:sz w:val="26"/>
        </w:rPr>
        <w:t>- Performance testing: Đo throughput và latency của gateway dưới các mức tải khác nhau.</w:t>
      </w:r>
    </w:p>
    <w:p>
      <w:pPr>
        <w:spacing w:after="40"/>
      </w:pPr>
      <w:r>
        <w:rPr>
          <w:rFonts w:ascii="Times New Roman" w:hAnsi="Times New Roman"/>
          <w:b w:val="0"/>
          <w:sz w:val="26"/>
        </w:rPr>
        <w:t>- Web dashboard: Xây dựng giao diện giám sát gateway real-time (thống kê ACCEPT/REJECT, biểu đồ).</w:t>
      </w:r>
    </w:p>
    <w:p>
      <w:r>
        <w:br w:type="page"/>
      </w:r>
    </w:p>
    <w:p>
      <w:pPr>
        <w:pStyle w:val="Heading1"/>
      </w:pPr>
      <w:r>
        <w:rPr>
          <w:rFonts w:ascii="Times New Roman" w:hAnsi="Times New Roman"/>
        </w:rPr>
        <w:t>CHƯƠNG 11. KẾT LUẬN</w:t>
      </w:r>
    </w:p>
    <w:p>
      <w:pPr>
        <w:spacing w:after="120"/>
        <w:ind w:firstLine="720"/>
      </w:pPr>
      <w:r>
        <w:rPr>
          <w:rFonts w:ascii="Times New Roman" w:hAnsi="Times New Roman"/>
          <w:b w:val="0"/>
          <w:sz w:val="26"/>
        </w:rPr>
        <w:t>Đề tài đã phân tích và chứng minh vai trò của gateway trong bảo mật IoT thông qua việc xây dựng một lab thực nghiệm hoàn chỉnh sử dụng Node-RED và Docker. Gateway không chỉ đơn thuần là thành phần chuyển tiếp dữ liệu mà còn có thể trở thành lớp kiểm soát bảo mật quan trọng tại biên của hệ thống IoT.</w:t>
      </w:r>
    </w:p>
    <w:p>
      <w:pPr>
        <w:spacing w:after="120"/>
        <w:ind w:firstLine="720"/>
      </w:pPr>
      <w:r>
        <w:rPr>
          <w:rFonts w:ascii="Times New Roman" w:hAnsi="Times New Roman"/>
          <w:b w:val="0"/>
          <w:sz w:val="26"/>
        </w:rPr>
        <w:t>Kết quả thực nghiệm với 8 test case (tỷ lệ PASS 100%) đã cho thấy gateway có khả năng:</w:t>
      </w:r>
    </w:p>
    <w:p>
      <w:pPr>
        <w:spacing w:after="80"/>
      </w:pPr>
      <w:r>
        <w:rPr>
          <w:rFonts w:ascii="Times New Roman" w:hAnsi="Times New Roman"/>
          <w:b w:val="0"/>
          <w:sz w:val="26"/>
        </w:rPr>
        <w:t>- Xác thực thiết bị thông qua token (RULE-01) và device allowlist (RULE-02), ngăn chặn thiết bị giả mạo gửi dữ liệu.</w:t>
      </w:r>
    </w:p>
    <w:p>
      <w:pPr>
        <w:spacing w:after="80"/>
      </w:pPr>
      <w:r>
        <w:rPr>
          <w:rFonts w:ascii="Times New Roman" w:hAnsi="Times New Roman"/>
          <w:b w:val="0"/>
          <w:sz w:val="26"/>
        </w:rPr>
        <w:t>- Kiểm tra cấu trúc payload (RULE-03), đảm bảo backend chỉ nhận dữ liệu đúng định dạng và đầy đủ trường.</w:t>
      </w:r>
    </w:p>
    <w:p>
      <w:pPr>
        <w:spacing w:after="80"/>
      </w:pPr>
      <w:r>
        <w:rPr>
          <w:rFonts w:ascii="Times New Roman" w:hAnsi="Times New Roman"/>
          <w:b w:val="0"/>
          <w:sz w:val="26"/>
        </w:rPr>
        <w:t>- Lọc dữ liệu cảm biến bất thường (RULE-04), ngăn giá trị vượt ngưỡng vật lý lan truyền trong hệ thống.</w:t>
      </w:r>
    </w:p>
    <w:p>
      <w:pPr>
        <w:spacing w:after="80"/>
      </w:pPr>
      <w:r>
        <w:rPr>
          <w:rFonts w:ascii="Times New Roman" w:hAnsi="Times New Roman"/>
          <w:b w:val="0"/>
          <w:sz w:val="26"/>
        </w:rPr>
        <w:t>- Phát hiện dữ liệu cũ (RULE-05) và tấn công replay (RULE-06), bảo vệ tính toàn vẹn về mặt thời gian của dữ liệu.</w:t>
      </w:r>
    </w:p>
    <w:p>
      <w:pPr>
        <w:spacing w:after="80"/>
      </w:pPr>
      <w:r>
        <w:rPr>
          <w:rFonts w:ascii="Times New Roman" w:hAnsi="Times New Roman"/>
          <w:b w:val="0"/>
          <w:sz w:val="26"/>
        </w:rPr>
        <w:t>- Ghi nhận audit log (Audit Logger) cho mọi request với đầy đủ thông tin truy vết, đồng thời bảo vệ credential qua cơ chế token masking.</w:t>
      </w:r>
    </w:p>
    <w:p>
      <w:pPr>
        <w:spacing w:after="120"/>
        <w:ind w:firstLine="720"/>
      </w:pPr>
      <w:r>
        <w:rPr>
          <w:rFonts w:ascii="Times New Roman" w:hAnsi="Times New Roman"/>
          <w:b w:val="0"/>
          <w:sz w:val="26"/>
        </w:rPr>
        <w:t>Ba vai trò chính của gateway - xác thực, lọc dữ liệu và ghi log - đã được thể hiện rõ ràng qua lab. Dữ liệu hợp lệ duy nhất được chuyển tiếp đến Cloud Sink sau khi vượt qua toàn bộ pipeline bảo mật. Dữ liệu không đạt yêu cầu bị từ chối tại gateway kèm theo mã rule và lý do cụ thể.</w:t>
      </w:r>
    </w:p>
    <w:p>
      <w:pPr>
        <w:spacing w:after="120"/>
        <w:ind w:firstLine="720"/>
      </w:pPr>
      <w:r>
        <w:rPr>
          <w:rFonts w:ascii="Times New Roman" w:hAnsi="Times New Roman"/>
          <w:b w:val="0"/>
          <w:sz w:val="26"/>
        </w:rPr>
        <w:t>Tuy nhiên, mô hình hiện tại vẫn còn nhiều hạn chế: sử dụng dữ liệu giả lập, token tĩnh, không có mã hóa kênh truyền và replay protection còn đơn giản. Đây là những hướng phát triển quan trọng để đưa mô hình từ mức prototype lên gần hơn với hệ thống production.</w:t>
      </w:r>
    </w:p>
    <w:p>
      <w:pPr>
        <w:spacing w:after="120"/>
        <w:ind w:firstLine="720"/>
      </w:pPr>
      <w:r>
        <w:rPr>
          <w:rFonts w:ascii="Times New Roman" w:hAnsi="Times New Roman"/>
          <w:b w:val="0"/>
          <w:sz w:val="26"/>
        </w:rPr>
        <w:t>Tổng kết lại, gateway là một vị trí chiến lược trong kiến trúc bảo mật IoT. Việc triển khai các cơ chế kiểm soát tại gateway giúp giảm tải cho cloud, tạo điểm thực thi chính sách tập trung và cung cấp khả năng truy vết cần thiết cho vận hành an toàn hệ thống IoT.</w:t>
      </w:r>
    </w:p>
    <w:p>
      <w:r>
        <w:br w:type="page"/>
      </w:r>
    </w:p>
    <w:p>
      <w:pPr>
        <w:pStyle w:val="Heading1"/>
      </w:pPr>
      <w:r>
        <w:rPr>
          <w:rFonts w:ascii="Times New Roman" w:hAnsi="Times New Roman"/>
        </w:rPr>
        <w:t>TÀI LIỆU THAM KHẢO</w:t>
      </w:r>
    </w:p>
    <w:p>
      <w:pPr>
        <w:spacing w:after="80"/>
      </w:pPr>
      <w:r>
        <w:rPr>
          <w:rFonts w:ascii="Times New Roman" w:hAnsi="Times New Roman"/>
          <w:b w:val="0"/>
          <w:sz w:val="24"/>
        </w:rPr>
        <w:t>[1] Node-RED Project. "Node-RED: Low-code programming for event-driven applications." GitHub Repository. [Online]. Available: https://github.com/node-red/node-red. [Accessed: Jul. 8, 2026].</w:t>
      </w:r>
    </w:p>
    <w:p>
      <w:pPr>
        <w:spacing w:after="80"/>
      </w:pPr>
      <w:r>
        <w:rPr>
          <w:rFonts w:ascii="Times New Roman" w:hAnsi="Times New Roman"/>
          <w:b w:val="0"/>
          <w:sz w:val="24"/>
        </w:rPr>
        <w:t>[2] Node-RED Project. "Node-RED Docker: Official Docker image." GitHub Repository. [Online]. Available: https://github.com/node-red/node-red-docker. [Accessed: Jul. 8, 2026].</w:t>
      </w:r>
    </w:p>
    <w:p>
      <w:pPr>
        <w:spacing w:after="80"/>
      </w:pPr>
      <w:r>
        <w:rPr>
          <w:rFonts w:ascii="Times New Roman" w:hAnsi="Times New Roman"/>
          <w:b w:val="0"/>
          <w:sz w:val="24"/>
        </w:rPr>
        <w:t>[3] OWASP Foundation. "OWASP IoT Security Verification Standard (ISVS)." GitHub Repository. [Online]. Available: https://github.com/OWASP/IoT-Security-Verification-Standard-ISVS. [Accessed: Jul. 8, 2026].</w:t>
      </w:r>
    </w:p>
    <w:p>
      <w:pPr>
        <w:spacing w:after="80"/>
      </w:pPr>
      <w:r>
        <w:rPr>
          <w:rFonts w:ascii="Times New Roman" w:hAnsi="Times New Roman"/>
          <w:b w:val="0"/>
          <w:sz w:val="24"/>
        </w:rPr>
        <w:t>[4] J. Voas, "Network of 'Things'," NIST Special Publication 800-183, National Institute of Standards and Technology, Gaithersburg, MD, Jul. 2016. [Online]. Available: https://nvlpubs.nist.gov/nistpubs/SpecialPublications/NIST.SP.800-183.pdf</w:t>
      </w:r>
    </w:p>
    <w:p>
      <w:pPr>
        <w:spacing w:after="80"/>
      </w:pPr>
      <w:r>
        <w:rPr>
          <w:rFonts w:ascii="Times New Roman" w:hAnsi="Times New Roman"/>
          <w:b w:val="0"/>
          <w:sz w:val="24"/>
        </w:rPr>
        <w:t>[5] IoT Security Foundation. "IoT Security Compliance Framework." [Online]. Available: https://www.iotsecurityfoundation.org/best-practice/iot-security-compliance-framework/. [Accessed: Jul. 8, 2026].</w:t>
      </w:r>
    </w:p>
    <w:p>
      <w:pPr>
        <w:spacing w:after="80"/>
      </w:pPr>
      <w:r>
        <w:rPr>
          <w:rFonts w:ascii="Times New Roman" w:hAnsi="Times New Roman"/>
          <w:b w:val="0"/>
          <w:sz w:val="24"/>
        </w:rPr>
        <w:t>[6] OASIS Standard. "MQTT Version 5.0." OASIS, Mar. 2019. [Online]. Available: https://docs.oasis-open.org/mqtt/mqtt/v5.0/os/mqtt-v5.0-os.html. [Accessed: Jul. 8, 2026].</w:t>
      </w:r>
    </w:p>
    <w:p>
      <w:pPr>
        <w:spacing w:after="80"/>
      </w:pPr>
      <w:r>
        <w:rPr>
          <w:rFonts w:ascii="Times New Roman" w:hAnsi="Times New Roman"/>
          <w:b w:val="0"/>
          <w:sz w:val="24"/>
        </w:rPr>
        <w:t>[7] M. Fagan, K. N. Megas, K. Scarfone, and M. Smith, "IoT Device Cybersecurity Capability Core Baseline," NISTIR 8259, National Institute of Standards and Technology, Gaithersburg, MD, May 2020. [Online]. Available: https://nvlpubs.nist.gov/nistpubs/ir/2020/NIST.IR.8259.pdf</w:t>
      </w:r>
    </w:p>
    <w:p>
      <w:r>
        <w:br w:type="page"/>
      </w:r>
    </w:p>
    <w:p>
      <w:pPr>
        <w:pStyle w:val="Heading1"/>
      </w:pPr>
      <w:r>
        <w:rPr>
          <w:rFonts w:ascii="Times New Roman" w:hAnsi="Times New Roman"/>
        </w:rPr>
        <w:t>PHỤ LỤC</w:t>
      </w:r>
    </w:p>
    <w:p>
      <w:pPr>
        <w:pStyle w:val="Heading2"/>
      </w:pPr>
      <w:r>
        <w:rPr>
          <w:rFonts w:ascii="Times New Roman" w:hAnsi="Times New Roman"/>
        </w:rPr>
        <w:t>A. Cấu trúc repository</w:t>
      </w:r>
    </w:p>
    <w:p>
      <w:pPr>
        <w:spacing w:after="120"/>
        <w:ind w:firstLine="720"/>
      </w:pPr>
      <w:r>
        <w:rPr>
          <w:rFonts w:ascii="Times New Roman" w:hAnsi="Times New Roman"/>
          <w:b w:val="0"/>
          <w:sz w:val="26"/>
        </w:rPr>
        <w:t>Toàn bộ mã nguồn và tài liệu được lưu trữ tại: https://github.com/dinhvaren/iot-gateway-security-lab</w:t>
      </w:r>
    </w:p>
    <w:p>
      <w:pPr>
        <w:pStyle w:val="Heading2"/>
      </w:pPr>
      <w:r>
        <w:rPr>
          <w:rFonts w:ascii="Times New Roman" w:hAnsi="Times New Roman"/>
        </w:rPr>
        <w:t>B. Hướng dẫn chạy nhanh</w:t>
      </w:r>
    </w:p>
    <w:p>
      <w:pPr>
        <w:spacing w:before="120" w:after="120"/>
        <w:ind w:left="567"/>
        <w:shd w:val="clear" w:color="auto" w:fill="F2F2F2"/>
      </w:pPr>
      <w:r>
        <w:rPr>
          <w:rFonts w:ascii="Consolas" w:hAnsi="Consolas"/>
          <w:sz w:val="18"/>
        </w:rPr>
        <w:t># 1. Clone repository</w:t>
        <w:br/>
        <w:t>git clone https://github.com/dinhvaren/iot-gateway-security-lab</w:t>
        <w:br/>
        <w:t>cd iot-gateway-security-lab</w:t>
        <w:br/>
        <w:br/>
        <w:t># 2. Khởi động lab</w:t>
        <w:br/>
        <w:t>cp .env.example .env</w:t>
        <w:br/>
        <w:t>docker compose up -d</w:t>
        <w:br/>
        <w:br/>
        <w:t># 3. Mở Node-RED</w:t>
        <w:br/>
        <w:t># Truy cập http://localhost:1880</w:t>
        <w:br/>
        <w:br/>
        <w:t># 4. Test nhanh</w:t>
        <w:br/>
        <w:t>curl -X POST http://localhost:1880/inject/inj-valid-001</w:t>
        <w:br/>
        <w:br/>
        <w:t># 5. Xem audit log</w:t>
        <w:br/>
        <w:t>cat logs/audit.log</w:t>
        <w:br/>
        <w:br/>
        <w:t># 6. Dừng lab</w:t>
        <w:br/>
        <w:t>docker compose down</w:t>
      </w:r>
    </w:p>
    <w:p>
      <w:pPr>
        <w:pStyle w:val="Heading2"/>
      </w:pPr>
      <w:r>
        <w:rPr>
          <w:rFonts w:ascii="Times New Roman" w:hAnsi="Times New Roman"/>
        </w:rPr>
        <w:t>C. Danh sách test case</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shd w:fill="D9E2F3"/>
          </w:tcPr>
          <w:p>
            <w:r>
              <w:rPr>
                <w:rFonts w:ascii="Times New Roman" w:hAnsi="Times New Roman"/>
                <w:b/>
                <w:sz w:val="22"/>
              </w:rPr>
              <w:t>Test Case</w:t>
            </w:r>
          </w:p>
        </w:tc>
        <w:tc>
          <w:tcPr>
            <w:tcW w:type="dxa" w:w="1296"/>
            <w:shd w:fill="D9E2F3"/>
          </w:tcPr>
          <w:p>
            <w:r>
              <w:rPr>
                <w:rFonts w:ascii="Times New Roman" w:hAnsi="Times New Roman"/>
                <w:b/>
                <w:sz w:val="22"/>
              </w:rPr>
              <w:t>Mô tả</w:t>
            </w:r>
          </w:p>
        </w:tc>
        <w:tc>
          <w:tcPr>
            <w:tcW w:type="dxa" w:w="1296"/>
            <w:shd w:fill="D9E2F3"/>
          </w:tcPr>
          <w:p>
            <w:r>
              <w:rPr>
                <w:rFonts w:ascii="Times New Roman" w:hAnsi="Times New Roman"/>
                <w:b/>
                <w:sz w:val="22"/>
              </w:rPr>
              <w:t>Input đặc trưng</w:t>
            </w:r>
          </w:p>
        </w:tc>
        <w:tc>
          <w:tcPr>
            <w:tcW w:type="dxa" w:w="1296"/>
            <w:shd w:fill="D9E2F3"/>
          </w:tcPr>
          <w:p>
            <w:r>
              <w:rPr>
                <w:rFonts w:ascii="Times New Roman" w:hAnsi="Times New Roman"/>
                <w:b/>
                <w:sz w:val="22"/>
              </w:rPr>
              <w:t>Expected</w:t>
            </w:r>
          </w:p>
        </w:tc>
        <w:tc>
          <w:tcPr>
            <w:tcW w:type="dxa" w:w="1296"/>
            <w:shd w:fill="D9E2F3"/>
          </w:tcPr>
          <w:p>
            <w:r>
              <w:rPr>
                <w:rFonts w:ascii="Times New Roman" w:hAnsi="Times New Roman"/>
                <w:b/>
                <w:sz w:val="22"/>
              </w:rPr>
              <w:t>Actual</w:t>
            </w:r>
          </w:p>
        </w:tc>
        <w:tc>
          <w:tcPr>
            <w:tcW w:type="dxa" w:w="1296"/>
            <w:shd w:fill="D9E2F3"/>
          </w:tcPr>
          <w:p>
            <w:r>
              <w:rPr>
                <w:rFonts w:ascii="Times New Roman" w:hAnsi="Times New Roman"/>
                <w:b/>
                <w:sz w:val="22"/>
              </w:rPr>
              <w:t>Rule</w:t>
            </w:r>
          </w:p>
        </w:tc>
        <w:tc>
          <w:tcPr>
            <w:tcW w:type="dxa" w:w="1296"/>
            <w:shd w:fill="D9E2F3"/>
          </w:tcPr>
          <w:p>
            <w:r>
              <w:rPr>
                <w:rFonts w:ascii="Times New Roman" w:hAnsi="Times New Roman"/>
                <w:b/>
                <w:sz w:val="22"/>
              </w:rPr>
              <w:t>Verdict</w:t>
            </w:r>
          </w:p>
        </w:tc>
      </w:tr>
      <w:tr>
        <w:tc>
          <w:tcPr>
            <w:tcW w:type="dxa" w:w="1296"/>
          </w:tcPr>
          <w:p>
            <w:r>
              <w:rPr>
                <w:rFonts w:ascii="Times New Roman" w:hAnsi="Times New Roman"/>
                <w:sz w:val="22"/>
              </w:rPr>
              <w:t>TC-01</w:t>
            </w:r>
          </w:p>
        </w:tc>
        <w:tc>
          <w:tcPr>
            <w:tcW w:type="dxa" w:w="1296"/>
          </w:tcPr>
          <w:p>
            <w:r>
              <w:rPr>
                <w:rFonts w:ascii="Times New Roman" w:hAnsi="Times New Roman"/>
                <w:sz w:val="22"/>
              </w:rPr>
              <w:t>Normal payload</w:t>
            </w:r>
          </w:p>
        </w:tc>
        <w:tc>
          <w:tcPr>
            <w:tcW w:type="dxa" w:w="1296"/>
          </w:tcPr>
          <w:p>
            <w:r>
              <w:rPr>
                <w:rFonts w:ascii="Times New Roman" w:hAnsi="Times New Roman"/>
                <w:sz w:val="22"/>
              </w:rPr>
              <w:t>token đúng, device sensor-001, temp 28.5°C, hum 65%</w:t>
            </w:r>
          </w:p>
        </w:tc>
        <w:tc>
          <w:tcPr>
            <w:tcW w:type="dxa" w:w="1296"/>
          </w:tcPr>
          <w:p>
            <w:r>
              <w:rPr>
                <w:rFonts w:ascii="Times New Roman" w:hAnsi="Times New Roman"/>
                <w:sz w:val="22"/>
              </w:rPr>
              <w:t>ACCEPT</w:t>
            </w:r>
          </w:p>
        </w:tc>
        <w:tc>
          <w:tcPr>
            <w:tcW w:type="dxa" w:w="1296"/>
          </w:tcPr>
          <w:p>
            <w:r>
              <w:rPr>
                <w:rFonts w:ascii="Times New Roman" w:hAnsi="Times New Roman"/>
                <w:sz w:val="22"/>
              </w:rPr>
              <w:t>ACCEPT</w:t>
            </w:r>
          </w:p>
        </w:tc>
        <w:tc>
          <w:tcPr>
            <w:tcW w:type="dxa" w:w="1296"/>
          </w:tcPr>
          <w:p>
            <w:r>
              <w:rPr>
                <w:rFonts w:ascii="Times New Roman" w:hAnsi="Times New Roman"/>
                <w:sz w:val="22"/>
              </w:rPr>
              <w:t>PASS</w:t>
            </w:r>
          </w:p>
        </w:tc>
        <w:tc>
          <w:tcPr>
            <w:tcW w:type="dxa" w:w="1296"/>
          </w:tcPr>
          <w:p>
            <w:r>
              <w:rPr>
                <w:rFonts w:ascii="Times New Roman" w:hAnsi="Times New Roman"/>
                <w:sz w:val="22"/>
              </w:rPr>
              <w:t>✅ PASS</w:t>
            </w:r>
          </w:p>
        </w:tc>
      </w:tr>
      <w:tr>
        <w:tc>
          <w:tcPr>
            <w:tcW w:type="dxa" w:w="1296"/>
          </w:tcPr>
          <w:p>
            <w:r>
              <w:rPr>
                <w:rFonts w:ascii="Times New Roman" w:hAnsi="Times New Roman"/>
                <w:sz w:val="22"/>
              </w:rPr>
              <w:t>TC-02</w:t>
            </w:r>
          </w:p>
        </w:tc>
        <w:tc>
          <w:tcPr>
            <w:tcW w:type="dxa" w:w="1296"/>
          </w:tcPr>
          <w:p>
            <w:r>
              <w:rPr>
                <w:rFonts w:ascii="Times New Roman" w:hAnsi="Times New Roman"/>
                <w:sz w:val="22"/>
              </w:rPr>
              <w:t>Bad token</w:t>
            </w:r>
          </w:p>
        </w:tc>
        <w:tc>
          <w:tcPr>
            <w:tcW w:type="dxa" w:w="1296"/>
          </w:tcPr>
          <w:p>
            <w:r>
              <w:rPr>
                <w:rFonts w:ascii="Times New Roman" w:hAnsi="Times New Roman"/>
                <w:sz w:val="22"/>
              </w:rPr>
              <w:t>token="wrong-token-12345"</w:t>
            </w:r>
          </w:p>
        </w:tc>
        <w:tc>
          <w:tcPr>
            <w:tcW w:type="dxa" w:w="1296"/>
          </w:tcPr>
          <w:p>
            <w:r>
              <w:rPr>
                <w:rFonts w:ascii="Times New Roman" w:hAnsi="Times New Roman"/>
                <w:sz w:val="22"/>
              </w:rPr>
              <w:t>REJECT</w:t>
            </w:r>
          </w:p>
        </w:tc>
        <w:tc>
          <w:tcPr>
            <w:tcW w:type="dxa" w:w="1296"/>
          </w:tcPr>
          <w:p>
            <w:r>
              <w:rPr>
                <w:rFonts w:ascii="Times New Roman" w:hAnsi="Times New Roman"/>
                <w:sz w:val="22"/>
              </w:rPr>
              <w:t>REJECT</w:t>
            </w:r>
          </w:p>
        </w:tc>
        <w:tc>
          <w:tcPr>
            <w:tcW w:type="dxa" w:w="1296"/>
          </w:tcPr>
          <w:p>
            <w:r>
              <w:rPr>
                <w:rFonts w:ascii="Times New Roman" w:hAnsi="Times New Roman"/>
                <w:sz w:val="22"/>
              </w:rPr>
              <w:t>RULE-01</w:t>
            </w:r>
          </w:p>
        </w:tc>
        <w:tc>
          <w:tcPr>
            <w:tcW w:type="dxa" w:w="1296"/>
          </w:tcPr>
          <w:p>
            <w:r>
              <w:rPr>
                <w:rFonts w:ascii="Times New Roman" w:hAnsi="Times New Roman"/>
                <w:sz w:val="22"/>
              </w:rPr>
              <w:t>✅ PASS</w:t>
            </w:r>
          </w:p>
        </w:tc>
      </w:tr>
      <w:tr>
        <w:tc>
          <w:tcPr>
            <w:tcW w:type="dxa" w:w="1296"/>
          </w:tcPr>
          <w:p>
            <w:r>
              <w:rPr>
                <w:rFonts w:ascii="Times New Roman" w:hAnsi="Times New Roman"/>
                <w:sz w:val="22"/>
              </w:rPr>
              <w:t>TC-03</w:t>
            </w:r>
          </w:p>
        </w:tc>
        <w:tc>
          <w:tcPr>
            <w:tcW w:type="dxa" w:w="1296"/>
          </w:tcPr>
          <w:p>
            <w:r>
              <w:rPr>
                <w:rFonts w:ascii="Times New Roman" w:hAnsi="Times New Roman"/>
                <w:sz w:val="22"/>
              </w:rPr>
              <w:t>Unknown device</w:t>
            </w:r>
          </w:p>
        </w:tc>
        <w:tc>
          <w:tcPr>
            <w:tcW w:type="dxa" w:w="1296"/>
          </w:tcPr>
          <w:p>
            <w:r>
              <w:rPr>
                <w:rFonts w:ascii="Times New Roman" w:hAnsi="Times New Roman"/>
                <w:sz w:val="22"/>
              </w:rPr>
              <w:t>device_id="sensor-999"</w:t>
            </w:r>
          </w:p>
        </w:tc>
        <w:tc>
          <w:tcPr>
            <w:tcW w:type="dxa" w:w="1296"/>
          </w:tcPr>
          <w:p>
            <w:r>
              <w:rPr>
                <w:rFonts w:ascii="Times New Roman" w:hAnsi="Times New Roman"/>
                <w:sz w:val="22"/>
              </w:rPr>
              <w:t>REJECT</w:t>
            </w:r>
          </w:p>
        </w:tc>
        <w:tc>
          <w:tcPr>
            <w:tcW w:type="dxa" w:w="1296"/>
          </w:tcPr>
          <w:p>
            <w:r>
              <w:rPr>
                <w:rFonts w:ascii="Times New Roman" w:hAnsi="Times New Roman"/>
                <w:sz w:val="22"/>
              </w:rPr>
              <w:t>REJECT</w:t>
            </w:r>
          </w:p>
        </w:tc>
        <w:tc>
          <w:tcPr>
            <w:tcW w:type="dxa" w:w="1296"/>
          </w:tcPr>
          <w:p>
            <w:r>
              <w:rPr>
                <w:rFonts w:ascii="Times New Roman" w:hAnsi="Times New Roman"/>
                <w:sz w:val="22"/>
              </w:rPr>
              <w:t>RULE-02</w:t>
            </w:r>
          </w:p>
        </w:tc>
        <w:tc>
          <w:tcPr>
            <w:tcW w:type="dxa" w:w="1296"/>
          </w:tcPr>
          <w:p>
            <w:r>
              <w:rPr>
                <w:rFonts w:ascii="Times New Roman" w:hAnsi="Times New Roman"/>
                <w:sz w:val="22"/>
              </w:rPr>
              <w:t>✅ PASS</w:t>
            </w:r>
          </w:p>
        </w:tc>
      </w:tr>
      <w:tr>
        <w:tc>
          <w:tcPr>
            <w:tcW w:type="dxa" w:w="1296"/>
          </w:tcPr>
          <w:p>
            <w:r>
              <w:rPr>
                <w:rFonts w:ascii="Times New Roman" w:hAnsi="Times New Roman"/>
                <w:sz w:val="22"/>
              </w:rPr>
              <w:t>TC-04</w:t>
            </w:r>
          </w:p>
        </w:tc>
        <w:tc>
          <w:tcPr>
            <w:tcW w:type="dxa" w:w="1296"/>
          </w:tcPr>
          <w:p>
            <w:r>
              <w:rPr>
                <w:rFonts w:ascii="Times New Roman" w:hAnsi="Times New Roman"/>
                <w:sz w:val="22"/>
              </w:rPr>
              <w:t>Missing field</w:t>
            </w:r>
          </w:p>
        </w:tc>
        <w:tc>
          <w:tcPr>
            <w:tcW w:type="dxa" w:w="1296"/>
          </w:tcPr>
          <w:p>
            <w:r>
              <w:rPr>
                <w:rFonts w:ascii="Times New Roman" w:hAnsi="Times New Roman"/>
                <w:sz w:val="22"/>
              </w:rPr>
              <w:t>thiếu trường humidity</w:t>
            </w:r>
          </w:p>
        </w:tc>
        <w:tc>
          <w:tcPr>
            <w:tcW w:type="dxa" w:w="1296"/>
          </w:tcPr>
          <w:p>
            <w:r>
              <w:rPr>
                <w:rFonts w:ascii="Times New Roman" w:hAnsi="Times New Roman"/>
                <w:sz w:val="22"/>
              </w:rPr>
              <w:t>REJECT</w:t>
            </w:r>
          </w:p>
        </w:tc>
        <w:tc>
          <w:tcPr>
            <w:tcW w:type="dxa" w:w="1296"/>
          </w:tcPr>
          <w:p>
            <w:r>
              <w:rPr>
                <w:rFonts w:ascii="Times New Roman" w:hAnsi="Times New Roman"/>
                <w:sz w:val="22"/>
              </w:rPr>
              <w:t>REJECT</w:t>
            </w:r>
          </w:p>
        </w:tc>
        <w:tc>
          <w:tcPr>
            <w:tcW w:type="dxa" w:w="1296"/>
          </w:tcPr>
          <w:p>
            <w:r>
              <w:rPr>
                <w:rFonts w:ascii="Times New Roman" w:hAnsi="Times New Roman"/>
                <w:sz w:val="22"/>
              </w:rPr>
              <w:t>RULE-03</w:t>
            </w:r>
          </w:p>
        </w:tc>
        <w:tc>
          <w:tcPr>
            <w:tcW w:type="dxa" w:w="1296"/>
          </w:tcPr>
          <w:p>
            <w:r>
              <w:rPr>
                <w:rFonts w:ascii="Times New Roman" w:hAnsi="Times New Roman"/>
                <w:sz w:val="22"/>
              </w:rPr>
              <w:t>✅ PASS</w:t>
            </w:r>
          </w:p>
        </w:tc>
      </w:tr>
      <w:tr>
        <w:tc>
          <w:tcPr>
            <w:tcW w:type="dxa" w:w="1296"/>
          </w:tcPr>
          <w:p>
            <w:r>
              <w:rPr>
                <w:rFonts w:ascii="Times New Roman" w:hAnsi="Times New Roman"/>
                <w:sz w:val="22"/>
              </w:rPr>
              <w:t>TC-05</w:t>
            </w:r>
          </w:p>
        </w:tc>
        <w:tc>
          <w:tcPr>
            <w:tcW w:type="dxa" w:w="1296"/>
          </w:tcPr>
          <w:p>
            <w:r>
              <w:rPr>
                <w:rFonts w:ascii="Times New Roman" w:hAnsi="Times New Roman"/>
                <w:sz w:val="22"/>
              </w:rPr>
              <w:t>High temperature</w:t>
            </w:r>
          </w:p>
        </w:tc>
        <w:tc>
          <w:tcPr>
            <w:tcW w:type="dxa" w:w="1296"/>
          </w:tcPr>
          <w:p>
            <w:r>
              <w:rPr>
                <w:rFonts w:ascii="Times New Roman" w:hAnsi="Times New Roman"/>
                <w:sz w:val="22"/>
              </w:rPr>
              <w:t>temperature=85.0°C</w:t>
            </w:r>
          </w:p>
        </w:tc>
        <w:tc>
          <w:tcPr>
            <w:tcW w:type="dxa" w:w="1296"/>
          </w:tcPr>
          <w:p>
            <w:r>
              <w:rPr>
                <w:rFonts w:ascii="Times New Roman" w:hAnsi="Times New Roman"/>
                <w:sz w:val="22"/>
              </w:rPr>
              <w:t>REJECT</w:t>
            </w:r>
          </w:p>
        </w:tc>
        <w:tc>
          <w:tcPr>
            <w:tcW w:type="dxa" w:w="1296"/>
          </w:tcPr>
          <w:p>
            <w:r>
              <w:rPr>
                <w:rFonts w:ascii="Times New Roman" w:hAnsi="Times New Roman"/>
                <w:sz w:val="22"/>
              </w:rPr>
              <w:t>REJECT</w:t>
            </w:r>
          </w:p>
        </w:tc>
        <w:tc>
          <w:tcPr>
            <w:tcW w:type="dxa" w:w="1296"/>
          </w:tcPr>
          <w:p>
            <w:r>
              <w:rPr>
                <w:rFonts w:ascii="Times New Roman" w:hAnsi="Times New Roman"/>
                <w:sz w:val="22"/>
              </w:rPr>
              <w:t>RULE-04</w:t>
            </w:r>
          </w:p>
        </w:tc>
        <w:tc>
          <w:tcPr>
            <w:tcW w:type="dxa" w:w="1296"/>
          </w:tcPr>
          <w:p>
            <w:r>
              <w:rPr>
                <w:rFonts w:ascii="Times New Roman" w:hAnsi="Times New Roman"/>
                <w:sz w:val="22"/>
              </w:rPr>
              <w:t>✅ PASS</w:t>
            </w:r>
          </w:p>
        </w:tc>
      </w:tr>
      <w:tr>
        <w:tc>
          <w:tcPr>
            <w:tcW w:type="dxa" w:w="1296"/>
          </w:tcPr>
          <w:p>
            <w:r>
              <w:rPr>
                <w:rFonts w:ascii="Times New Roman" w:hAnsi="Times New Roman"/>
                <w:sz w:val="22"/>
              </w:rPr>
              <w:t>TC-06</w:t>
            </w:r>
          </w:p>
        </w:tc>
        <w:tc>
          <w:tcPr>
            <w:tcW w:type="dxa" w:w="1296"/>
          </w:tcPr>
          <w:p>
            <w:r>
              <w:rPr>
                <w:rFonts w:ascii="Times New Roman" w:hAnsi="Times New Roman"/>
                <w:sz w:val="22"/>
              </w:rPr>
              <w:t>Invalid humidity</w:t>
            </w:r>
          </w:p>
        </w:tc>
        <w:tc>
          <w:tcPr>
            <w:tcW w:type="dxa" w:w="1296"/>
          </w:tcPr>
          <w:p>
            <w:r>
              <w:rPr>
                <w:rFonts w:ascii="Times New Roman" w:hAnsi="Times New Roman"/>
                <w:sz w:val="22"/>
              </w:rPr>
              <w:t>humidity=150%</w:t>
            </w:r>
          </w:p>
        </w:tc>
        <w:tc>
          <w:tcPr>
            <w:tcW w:type="dxa" w:w="1296"/>
          </w:tcPr>
          <w:p>
            <w:r>
              <w:rPr>
                <w:rFonts w:ascii="Times New Roman" w:hAnsi="Times New Roman"/>
                <w:sz w:val="22"/>
              </w:rPr>
              <w:t>REJECT</w:t>
            </w:r>
          </w:p>
        </w:tc>
        <w:tc>
          <w:tcPr>
            <w:tcW w:type="dxa" w:w="1296"/>
          </w:tcPr>
          <w:p>
            <w:r>
              <w:rPr>
                <w:rFonts w:ascii="Times New Roman" w:hAnsi="Times New Roman"/>
                <w:sz w:val="22"/>
              </w:rPr>
              <w:t>REJECT</w:t>
            </w:r>
          </w:p>
        </w:tc>
        <w:tc>
          <w:tcPr>
            <w:tcW w:type="dxa" w:w="1296"/>
          </w:tcPr>
          <w:p>
            <w:r>
              <w:rPr>
                <w:rFonts w:ascii="Times New Roman" w:hAnsi="Times New Roman"/>
                <w:sz w:val="22"/>
              </w:rPr>
              <w:t>RULE-04</w:t>
            </w:r>
          </w:p>
        </w:tc>
        <w:tc>
          <w:tcPr>
            <w:tcW w:type="dxa" w:w="1296"/>
          </w:tcPr>
          <w:p>
            <w:r>
              <w:rPr>
                <w:rFonts w:ascii="Times New Roman" w:hAnsi="Times New Roman"/>
                <w:sz w:val="22"/>
              </w:rPr>
              <w:t>✅ PASS</w:t>
            </w:r>
          </w:p>
        </w:tc>
      </w:tr>
      <w:tr>
        <w:tc>
          <w:tcPr>
            <w:tcW w:type="dxa" w:w="1296"/>
          </w:tcPr>
          <w:p>
            <w:r>
              <w:rPr>
                <w:rFonts w:ascii="Times New Roman" w:hAnsi="Times New Roman"/>
                <w:sz w:val="22"/>
              </w:rPr>
              <w:t>TC-07</w:t>
            </w:r>
          </w:p>
        </w:tc>
        <w:tc>
          <w:tcPr>
            <w:tcW w:type="dxa" w:w="1296"/>
          </w:tcPr>
          <w:p>
            <w:r>
              <w:rPr>
                <w:rFonts w:ascii="Times New Roman" w:hAnsi="Times New Roman"/>
                <w:sz w:val="22"/>
              </w:rPr>
              <w:t>Stale timestamp</w:t>
            </w:r>
          </w:p>
        </w:tc>
        <w:tc>
          <w:tcPr>
            <w:tcW w:type="dxa" w:w="1296"/>
          </w:tcPr>
          <w:p>
            <w:r>
              <w:rPr>
                <w:rFonts w:ascii="Times New Roman" w:hAnsi="Times New Roman"/>
                <w:sz w:val="22"/>
              </w:rPr>
              <w:t>timestamp cũ ~22 năm</w:t>
            </w:r>
          </w:p>
        </w:tc>
        <w:tc>
          <w:tcPr>
            <w:tcW w:type="dxa" w:w="1296"/>
          </w:tcPr>
          <w:p>
            <w:r>
              <w:rPr>
                <w:rFonts w:ascii="Times New Roman" w:hAnsi="Times New Roman"/>
                <w:sz w:val="22"/>
              </w:rPr>
              <w:t>REJECT</w:t>
            </w:r>
          </w:p>
        </w:tc>
        <w:tc>
          <w:tcPr>
            <w:tcW w:type="dxa" w:w="1296"/>
          </w:tcPr>
          <w:p>
            <w:r>
              <w:rPr>
                <w:rFonts w:ascii="Times New Roman" w:hAnsi="Times New Roman"/>
                <w:sz w:val="22"/>
              </w:rPr>
              <w:t>REJECT</w:t>
            </w:r>
          </w:p>
        </w:tc>
        <w:tc>
          <w:tcPr>
            <w:tcW w:type="dxa" w:w="1296"/>
          </w:tcPr>
          <w:p>
            <w:r>
              <w:rPr>
                <w:rFonts w:ascii="Times New Roman" w:hAnsi="Times New Roman"/>
                <w:sz w:val="22"/>
              </w:rPr>
              <w:t>RULE-05</w:t>
            </w:r>
          </w:p>
        </w:tc>
        <w:tc>
          <w:tcPr>
            <w:tcW w:type="dxa" w:w="1296"/>
          </w:tcPr>
          <w:p>
            <w:r>
              <w:rPr>
                <w:rFonts w:ascii="Times New Roman" w:hAnsi="Times New Roman"/>
                <w:sz w:val="22"/>
              </w:rPr>
              <w:t>✅ PASS</w:t>
            </w:r>
          </w:p>
        </w:tc>
      </w:tr>
      <w:tr>
        <w:tc>
          <w:tcPr>
            <w:tcW w:type="dxa" w:w="1296"/>
          </w:tcPr>
          <w:p>
            <w:r>
              <w:rPr>
                <w:rFonts w:ascii="Times New Roman" w:hAnsi="Times New Roman"/>
                <w:sz w:val="22"/>
              </w:rPr>
              <w:t>TC-08</w:t>
            </w:r>
          </w:p>
        </w:tc>
        <w:tc>
          <w:tcPr>
            <w:tcW w:type="dxa" w:w="1296"/>
          </w:tcPr>
          <w:p>
            <w:r>
              <w:rPr>
                <w:rFonts w:ascii="Times New Roman" w:hAnsi="Times New Roman"/>
                <w:sz w:val="22"/>
              </w:rPr>
              <w:t>Replay/duplicate</w:t>
            </w:r>
          </w:p>
        </w:tc>
        <w:tc>
          <w:tcPr>
            <w:tcW w:type="dxa" w:w="1296"/>
          </w:tcPr>
          <w:p>
            <w:r>
              <w:rPr>
                <w:rFonts w:ascii="Times New Roman" w:hAnsi="Times New Roman"/>
                <w:sz w:val="22"/>
              </w:rPr>
              <w:t>payload giống TC-01</w:t>
            </w:r>
          </w:p>
        </w:tc>
        <w:tc>
          <w:tcPr>
            <w:tcW w:type="dxa" w:w="1296"/>
          </w:tcPr>
          <w:p>
            <w:r>
              <w:rPr>
                <w:rFonts w:ascii="Times New Roman" w:hAnsi="Times New Roman"/>
                <w:sz w:val="22"/>
              </w:rPr>
              <w:t>REJECT</w:t>
            </w:r>
          </w:p>
        </w:tc>
        <w:tc>
          <w:tcPr>
            <w:tcW w:type="dxa" w:w="1296"/>
          </w:tcPr>
          <w:p>
            <w:r>
              <w:rPr>
                <w:rFonts w:ascii="Times New Roman" w:hAnsi="Times New Roman"/>
                <w:sz w:val="22"/>
              </w:rPr>
              <w:t>REJECT</w:t>
            </w:r>
          </w:p>
        </w:tc>
        <w:tc>
          <w:tcPr>
            <w:tcW w:type="dxa" w:w="1296"/>
          </w:tcPr>
          <w:p>
            <w:r>
              <w:rPr>
                <w:rFonts w:ascii="Times New Roman" w:hAnsi="Times New Roman"/>
                <w:sz w:val="22"/>
              </w:rPr>
              <w:t>RULE-06</w:t>
            </w:r>
          </w:p>
        </w:tc>
        <w:tc>
          <w:tcPr>
            <w:tcW w:type="dxa" w:w="1296"/>
          </w:tcPr>
          <w:p>
            <w:r>
              <w:rPr>
                <w:rFonts w:ascii="Times New Roman" w:hAnsi="Times New Roman"/>
                <w:sz w:val="22"/>
              </w:rPr>
              <w:t>✅ PASS</w:t>
            </w:r>
          </w:p>
        </w:tc>
      </w:tr>
    </w:tbl>
    <w:p/>
    <w:p>
      <w:pPr>
        <w:pStyle w:val="Heading2"/>
      </w:pPr>
      <w:r>
        <w:rPr>
          <w:rFonts w:ascii="Times New Roman" w:hAnsi="Times New Roman"/>
        </w:rPr>
        <w:t>D. Link GitHub</w:t>
      </w:r>
    </w:p>
    <w:p>
      <w:pPr>
        <w:spacing w:after="120"/>
        <w:ind w:firstLine="720"/>
      </w:pPr>
      <w:r>
        <w:rPr>
          <w:rFonts w:ascii="Times New Roman" w:hAnsi="Times New Roman"/>
          <w:b w:val="0"/>
          <w:sz w:val="26"/>
        </w:rPr>
        <w:t>Repository chính thức: https://github.com/dinhvaren/iot-gateway-security-lab</w:t>
      </w:r>
    </w:p>
    <w:p>
      <w:pPr>
        <w:spacing w:after="120"/>
        <w:ind w:firstLine="720"/>
      </w:pPr>
      <w:r>
        <w:rPr>
          <w:rFonts w:ascii="Times New Roman" w:hAnsi="Times New Roman"/>
          <w:b w:val="0"/>
          <w:sz w:val="26"/>
        </w:rPr>
        <w:t>Repository bao gồm toàn bộ source code, Docker configuration, Node-RED flow, tài liệu kỹ thuật, evidence và báo cáo.</w:t>
      </w:r>
    </w:p>
    <w:p>
      <w:pPr>
        <w:pStyle w:val="Heading2"/>
      </w:pPr>
      <w:r>
        <w:rPr>
          <w:rFonts w:ascii="Times New Roman" w:hAnsi="Times New Roman"/>
        </w:rPr>
        <w:t>E. Hướng dẫn demo video</w:t>
      </w:r>
    </w:p>
    <w:p>
      <w:pPr>
        <w:spacing w:after="120"/>
        <w:ind w:firstLine="720"/>
      </w:pPr>
      <w:r>
        <w:rPr>
          <w:rFonts w:ascii="Times New Roman" w:hAnsi="Times New Roman"/>
          <w:b w:val="0"/>
          <w:sz w:val="26"/>
        </w:rPr>
        <w:t>Hướng dẫn quay video demo được mô tả chi tiết trong file docs/HUONG_DAN_QUAY_VIDEO_DEMO.md trong repository. Kịch bản lời nói được cung cấp trong file docs/KICH_BAN_VIDEO_DEMO.md.</w:t>
      </w:r>
    </w:p>
    <w:p>
      <w:pPr>
        <w:spacing w:after="120"/>
        <w:ind w:firstLine="720"/>
      </w:pPr>
      <w:r>
        <w:rPr>
          <w:rFonts w:ascii="Times New Roman" w:hAnsi="Times New Roman"/>
          <w:b w:val="0"/>
          <w:sz w:val="26"/>
        </w:rPr>
        <w:t>Video demo (60-90 giây) bao gồm: giới thiệu flow, demo ACCEPT, demo REJECT (RULE-04 và RULE-01), hiển thị audit log và kết luận.</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