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9C" w:rsidRPr="005E0B93" w:rsidRDefault="005E0B93" w:rsidP="005E0B93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5E0B93">
        <w:rPr>
          <w:rFonts w:ascii="Times New Roman" w:hAnsi="Times New Roman" w:cs="Times New Roman"/>
          <w:color w:val="FF0000"/>
          <w:sz w:val="48"/>
          <w:szCs w:val="48"/>
        </w:rPr>
        <w:t>BÁO CÁO ĐỒ ÁN LẬP TRÌNH JAVA</w:t>
      </w:r>
    </w:p>
    <w:p w:rsidR="005E0B93" w:rsidRDefault="005E0B93" w:rsidP="005E0B93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5E0B93">
        <w:rPr>
          <w:rFonts w:ascii="Times New Roman" w:hAnsi="Times New Roman" w:cs="Times New Roman"/>
          <w:color w:val="FF0000"/>
          <w:sz w:val="48"/>
          <w:szCs w:val="48"/>
        </w:rPr>
        <w:t>PHẦN MỀM QUẢN LÝ SINH VIÊN</w:t>
      </w:r>
    </w:p>
    <w:p w:rsidR="005E0B93" w:rsidRPr="00113B4B" w:rsidRDefault="005E0B93" w:rsidP="005E0B93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 w:left="450"/>
        <w:rPr>
          <w:rFonts w:ascii="Times New Roman" w:hAnsi="Times New Roman" w:cs="Times New Roman"/>
          <w:b/>
          <w:color w:val="0070C0"/>
          <w:sz w:val="32"/>
          <w:szCs w:val="26"/>
        </w:rPr>
      </w:pPr>
      <w:r w:rsidRPr="00113B4B">
        <w:rPr>
          <w:rFonts w:ascii="Times New Roman" w:hAnsi="Times New Roman" w:cs="Times New Roman"/>
          <w:b/>
          <w:color w:val="0070C0"/>
          <w:sz w:val="32"/>
          <w:szCs w:val="26"/>
        </w:rPr>
        <w:t>Sinh viên thực hiện</w:t>
      </w:r>
    </w:p>
    <w:p w:rsidR="005E0B93" w:rsidRPr="00113B4B" w:rsidRDefault="005E0B93" w:rsidP="00113B4B">
      <w:pPr>
        <w:pStyle w:val="ListParagraph"/>
        <w:numPr>
          <w:ilvl w:val="0"/>
          <w:numId w:val="3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B4B">
        <w:rPr>
          <w:rFonts w:ascii="Times New Roman" w:hAnsi="Times New Roman" w:cs="Times New Roman"/>
          <w:sz w:val="26"/>
          <w:szCs w:val="26"/>
        </w:rPr>
        <w:t>Họ và tên: Đinh Vĩnh Thái</w:t>
      </w:r>
    </w:p>
    <w:p w:rsidR="005E0B93" w:rsidRPr="00113B4B" w:rsidRDefault="005E0B93" w:rsidP="00113B4B">
      <w:pPr>
        <w:pStyle w:val="ListParagraph"/>
        <w:numPr>
          <w:ilvl w:val="0"/>
          <w:numId w:val="3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B4B">
        <w:rPr>
          <w:rFonts w:ascii="Times New Roman" w:hAnsi="Times New Roman" w:cs="Times New Roman"/>
          <w:sz w:val="26"/>
          <w:szCs w:val="26"/>
        </w:rPr>
        <w:t>MSSV: B1805814</w:t>
      </w:r>
    </w:p>
    <w:p w:rsidR="005E0B93" w:rsidRPr="00113B4B" w:rsidRDefault="005E0B93" w:rsidP="00113B4B">
      <w:pPr>
        <w:pStyle w:val="ListParagraph"/>
        <w:numPr>
          <w:ilvl w:val="0"/>
          <w:numId w:val="3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B4B">
        <w:rPr>
          <w:rFonts w:ascii="Times New Roman" w:hAnsi="Times New Roman" w:cs="Times New Roman"/>
          <w:sz w:val="26"/>
          <w:szCs w:val="26"/>
        </w:rPr>
        <w:t>Lớp: DI1896A1</w:t>
      </w:r>
    </w:p>
    <w:p w:rsidR="005E0B93" w:rsidRPr="00113B4B" w:rsidRDefault="005E0B93" w:rsidP="00113B4B">
      <w:pPr>
        <w:pStyle w:val="ListParagraph"/>
        <w:numPr>
          <w:ilvl w:val="0"/>
          <w:numId w:val="3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B4B">
        <w:rPr>
          <w:rFonts w:ascii="Times New Roman" w:hAnsi="Times New Roman" w:cs="Times New Roman"/>
          <w:sz w:val="26"/>
          <w:szCs w:val="26"/>
        </w:rPr>
        <w:t>Ngành: Kỹ thuật phần mềm</w:t>
      </w:r>
    </w:p>
    <w:p w:rsidR="005E0B93" w:rsidRPr="00113B4B" w:rsidRDefault="005E0B93" w:rsidP="00113B4B">
      <w:pPr>
        <w:pStyle w:val="ListParagraph"/>
        <w:numPr>
          <w:ilvl w:val="0"/>
          <w:numId w:val="3"/>
        </w:numPr>
        <w:tabs>
          <w:tab w:val="left" w:pos="54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B4B">
        <w:rPr>
          <w:rFonts w:ascii="Times New Roman" w:hAnsi="Times New Roman" w:cs="Times New Roman"/>
          <w:sz w:val="26"/>
          <w:szCs w:val="26"/>
        </w:rPr>
        <w:t>Lập trình Java Nhóm 2</w:t>
      </w:r>
      <w:r w:rsidR="00583843" w:rsidRPr="00113B4B">
        <w:rPr>
          <w:rFonts w:ascii="Times New Roman" w:hAnsi="Times New Roman" w:cs="Times New Roman"/>
          <w:sz w:val="26"/>
          <w:szCs w:val="26"/>
        </w:rPr>
        <w:t xml:space="preserve"> (Chiều 6)</w:t>
      </w:r>
    </w:p>
    <w:p w:rsidR="005E0B93" w:rsidRPr="00113B4B" w:rsidRDefault="005E0B93" w:rsidP="005E0B93">
      <w:pPr>
        <w:pStyle w:val="ListParagraph"/>
        <w:numPr>
          <w:ilvl w:val="0"/>
          <w:numId w:val="1"/>
        </w:numPr>
        <w:tabs>
          <w:tab w:val="left" w:pos="540"/>
        </w:tabs>
        <w:spacing w:line="360" w:lineRule="auto"/>
        <w:ind w:left="450"/>
        <w:rPr>
          <w:rFonts w:ascii="Times New Roman" w:hAnsi="Times New Roman" w:cs="Times New Roman"/>
          <w:b/>
          <w:color w:val="0070C0"/>
          <w:sz w:val="32"/>
          <w:szCs w:val="26"/>
        </w:rPr>
      </w:pPr>
      <w:r w:rsidRPr="00113B4B">
        <w:rPr>
          <w:rFonts w:ascii="Times New Roman" w:hAnsi="Times New Roman" w:cs="Times New Roman"/>
          <w:b/>
          <w:color w:val="0070C0"/>
          <w:sz w:val="32"/>
          <w:szCs w:val="26"/>
        </w:rPr>
        <w:t>Tổng quan</w:t>
      </w:r>
    </w:p>
    <w:p w:rsidR="005E0B93" w:rsidRPr="00113B4B" w:rsidRDefault="005E0B93" w:rsidP="005E0B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ED7D31" w:themeColor="accent2"/>
          <w:sz w:val="26"/>
          <w:szCs w:val="26"/>
        </w:rPr>
      </w:pPr>
      <w:r w:rsidRPr="00113B4B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 xml:space="preserve">Chức năng chính: </w:t>
      </w:r>
    </w:p>
    <w:p w:rsidR="005E0B93" w:rsidRPr="00113B4B" w:rsidRDefault="005E0B93" w:rsidP="005E0B93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13B4B">
        <w:rPr>
          <w:rFonts w:ascii="Times New Roman" w:hAnsi="Times New Roman" w:cs="Times New Roman"/>
          <w:sz w:val="26"/>
          <w:szCs w:val="26"/>
        </w:rPr>
        <w:t>Quản lí hồ sơ và Quản lí điểm số</w:t>
      </w:r>
    </w:p>
    <w:p w:rsidR="005E0B93" w:rsidRPr="00113B4B" w:rsidRDefault="005E0B93" w:rsidP="005E0B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ED7D31" w:themeColor="accent2"/>
          <w:sz w:val="26"/>
          <w:szCs w:val="26"/>
        </w:rPr>
      </w:pPr>
      <w:r w:rsidRPr="00113B4B">
        <w:rPr>
          <w:rFonts w:ascii="Times New Roman" w:hAnsi="Times New Roman" w:cs="Times New Roman"/>
          <w:b/>
          <w:color w:val="ED7D31" w:themeColor="accent2"/>
          <w:sz w:val="26"/>
          <w:szCs w:val="26"/>
        </w:rPr>
        <w:t>Cơ sở dữ liệu: QuanLySinhVien</w:t>
      </w:r>
    </w:p>
    <w:p w:rsidR="005E0B93" w:rsidRPr="00113B4B" w:rsidRDefault="005E0B93" w:rsidP="005E0B9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B4B">
        <w:rPr>
          <w:rFonts w:ascii="Times New Roman" w:hAnsi="Times New Roman" w:cs="Times New Roman"/>
          <w:sz w:val="26"/>
          <w:szCs w:val="26"/>
        </w:rPr>
        <w:t>Table 1: TaiKhoan (</w:t>
      </w:r>
      <w:r w:rsidRPr="00113B4B">
        <w:rPr>
          <w:rFonts w:ascii="Times New Roman" w:hAnsi="Times New Roman" w:cs="Times New Roman"/>
          <w:b/>
          <w:sz w:val="26"/>
          <w:szCs w:val="26"/>
        </w:rPr>
        <w:t>MSGV</w:t>
      </w:r>
      <w:r w:rsidRPr="00113B4B">
        <w:rPr>
          <w:rFonts w:ascii="Times New Roman" w:hAnsi="Times New Roman" w:cs="Times New Roman"/>
          <w:sz w:val="26"/>
          <w:szCs w:val="26"/>
        </w:rPr>
        <w:t xml:space="preserve"> varchar(10), </w:t>
      </w:r>
      <w:r w:rsidRPr="00113B4B">
        <w:rPr>
          <w:rFonts w:ascii="Times New Roman" w:hAnsi="Times New Roman" w:cs="Times New Roman"/>
          <w:b/>
          <w:sz w:val="26"/>
          <w:szCs w:val="26"/>
        </w:rPr>
        <w:t>Matkhau</w:t>
      </w:r>
      <w:r w:rsidRPr="00113B4B">
        <w:rPr>
          <w:rFonts w:ascii="Times New Roman" w:hAnsi="Times New Roman" w:cs="Times New Roman"/>
          <w:sz w:val="26"/>
          <w:szCs w:val="26"/>
        </w:rPr>
        <w:t xml:space="preserve"> varchar(20))</w:t>
      </w:r>
    </w:p>
    <w:p w:rsidR="00AD46BF" w:rsidRPr="00113B4B" w:rsidRDefault="00AD46BF" w:rsidP="00AD46B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B4B">
        <w:rPr>
          <w:rFonts w:ascii="Times New Roman" w:hAnsi="Times New Roman" w:cs="Times New Roman"/>
          <w:color w:val="FF0000"/>
          <w:sz w:val="26"/>
          <w:szCs w:val="26"/>
        </w:rPr>
        <w:t>(</w:t>
      </w:r>
      <w:r w:rsidRPr="00113B4B">
        <w:rPr>
          <w:rFonts w:ascii="Times New Roman" w:hAnsi="Times New Roman" w:cs="Times New Roman"/>
          <w:color w:val="FF0000"/>
          <w:sz w:val="26"/>
          <w:szCs w:val="26"/>
        </w:rPr>
        <w:t>MS</w:t>
      </w:r>
      <w:bookmarkStart w:id="0" w:name="_GoBack"/>
      <w:bookmarkEnd w:id="0"/>
      <w:r w:rsidRPr="00113B4B">
        <w:rPr>
          <w:rFonts w:ascii="Times New Roman" w:hAnsi="Times New Roman" w:cs="Times New Roman"/>
          <w:color w:val="FF0000"/>
          <w:sz w:val="26"/>
          <w:szCs w:val="26"/>
        </w:rPr>
        <w:t>GV: GV001, Mật khẩu: 123456</w:t>
      </w:r>
      <w:r w:rsidRPr="00113B4B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:rsidR="005E0B93" w:rsidRPr="00113B4B" w:rsidRDefault="005E0B93" w:rsidP="005E0B9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B4B">
        <w:rPr>
          <w:rFonts w:ascii="Times New Roman" w:hAnsi="Times New Roman" w:cs="Times New Roman"/>
          <w:sz w:val="26"/>
          <w:szCs w:val="26"/>
        </w:rPr>
        <w:t>Table 2: SinhVien (</w:t>
      </w:r>
      <w:r w:rsidRPr="00113B4B">
        <w:rPr>
          <w:rFonts w:ascii="Times New Roman" w:hAnsi="Times New Roman" w:cs="Times New Roman"/>
          <w:b/>
          <w:sz w:val="26"/>
          <w:szCs w:val="26"/>
        </w:rPr>
        <w:t>MSSV</w:t>
      </w:r>
      <w:r w:rsidRPr="00113B4B">
        <w:rPr>
          <w:rFonts w:ascii="Times New Roman" w:hAnsi="Times New Roman" w:cs="Times New Roman"/>
          <w:sz w:val="26"/>
          <w:szCs w:val="26"/>
        </w:rPr>
        <w:t xml:space="preserve"> varchar(10), </w:t>
      </w:r>
      <w:r w:rsidRPr="00113B4B">
        <w:rPr>
          <w:rFonts w:ascii="Times New Roman" w:hAnsi="Times New Roman" w:cs="Times New Roman"/>
          <w:b/>
          <w:sz w:val="26"/>
          <w:szCs w:val="26"/>
        </w:rPr>
        <w:t>Hoten</w:t>
      </w:r>
      <w:r w:rsidRPr="00113B4B">
        <w:rPr>
          <w:rFonts w:ascii="Times New Roman" w:hAnsi="Times New Roman" w:cs="Times New Roman"/>
          <w:sz w:val="26"/>
          <w:szCs w:val="26"/>
        </w:rPr>
        <w:t xml:space="preserve"> varchar(30), </w:t>
      </w:r>
      <w:r w:rsidRPr="00113B4B">
        <w:rPr>
          <w:rFonts w:ascii="Times New Roman" w:hAnsi="Times New Roman" w:cs="Times New Roman"/>
          <w:b/>
          <w:sz w:val="26"/>
          <w:szCs w:val="26"/>
        </w:rPr>
        <w:t>Gioitinh</w:t>
      </w:r>
      <w:r w:rsidRPr="00113B4B">
        <w:rPr>
          <w:rFonts w:ascii="Times New Roman" w:hAnsi="Times New Roman" w:cs="Times New Roman"/>
          <w:sz w:val="26"/>
          <w:szCs w:val="26"/>
        </w:rPr>
        <w:t xml:space="preserve"> varchar(10), </w:t>
      </w:r>
      <w:r w:rsidRPr="00113B4B">
        <w:rPr>
          <w:rFonts w:ascii="Times New Roman" w:hAnsi="Times New Roman" w:cs="Times New Roman"/>
          <w:b/>
          <w:sz w:val="26"/>
          <w:szCs w:val="26"/>
        </w:rPr>
        <w:t>Ngaysinh</w:t>
      </w:r>
      <w:r w:rsidRPr="00113B4B">
        <w:rPr>
          <w:rFonts w:ascii="Times New Roman" w:hAnsi="Times New Roman" w:cs="Times New Roman"/>
          <w:sz w:val="26"/>
          <w:szCs w:val="26"/>
        </w:rPr>
        <w:t xml:space="preserve"> date, </w:t>
      </w:r>
      <w:r w:rsidRPr="00113B4B">
        <w:rPr>
          <w:rFonts w:ascii="Times New Roman" w:hAnsi="Times New Roman" w:cs="Times New Roman"/>
          <w:b/>
          <w:sz w:val="26"/>
          <w:szCs w:val="26"/>
        </w:rPr>
        <w:t>Quequan</w:t>
      </w:r>
      <w:r w:rsidRPr="00113B4B">
        <w:rPr>
          <w:rFonts w:ascii="Times New Roman" w:hAnsi="Times New Roman" w:cs="Times New Roman"/>
          <w:sz w:val="26"/>
          <w:szCs w:val="26"/>
        </w:rPr>
        <w:t xml:space="preserve"> varchar(20), </w:t>
      </w:r>
      <w:r w:rsidRPr="00113B4B">
        <w:rPr>
          <w:rFonts w:ascii="Times New Roman" w:hAnsi="Times New Roman" w:cs="Times New Roman"/>
          <w:b/>
          <w:sz w:val="26"/>
          <w:szCs w:val="26"/>
        </w:rPr>
        <w:t>Nganh</w:t>
      </w:r>
      <w:r w:rsidRPr="00113B4B">
        <w:rPr>
          <w:rFonts w:ascii="Times New Roman" w:hAnsi="Times New Roman" w:cs="Times New Roman"/>
          <w:sz w:val="26"/>
          <w:szCs w:val="26"/>
        </w:rPr>
        <w:t xml:space="preserve"> varchar(50), </w:t>
      </w:r>
      <w:r w:rsidRPr="00113B4B">
        <w:rPr>
          <w:rFonts w:ascii="Times New Roman" w:hAnsi="Times New Roman" w:cs="Times New Roman"/>
          <w:b/>
          <w:sz w:val="26"/>
          <w:szCs w:val="26"/>
        </w:rPr>
        <w:t>Khoa</w:t>
      </w:r>
      <w:r w:rsidRPr="00113B4B">
        <w:rPr>
          <w:rFonts w:ascii="Times New Roman" w:hAnsi="Times New Roman" w:cs="Times New Roman"/>
          <w:sz w:val="26"/>
          <w:szCs w:val="26"/>
        </w:rPr>
        <w:t xml:space="preserve"> int)</w:t>
      </w:r>
    </w:p>
    <w:p w:rsidR="005E0B93" w:rsidRPr="00113B4B" w:rsidRDefault="005E0B93" w:rsidP="005E0B9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B4B">
        <w:rPr>
          <w:rFonts w:ascii="Times New Roman" w:hAnsi="Times New Roman" w:cs="Times New Roman"/>
          <w:sz w:val="26"/>
          <w:szCs w:val="26"/>
        </w:rPr>
        <w:t>Table 3: Namhoc_Hocki (</w:t>
      </w:r>
      <w:r w:rsidRPr="00113B4B">
        <w:rPr>
          <w:rFonts w:ascii="Times New Roman" w:hAnsi="Times New Roman" w:cs="Times New Roman"/>
          <w:b/>
          <w:sz w:val="26"/>
          <w:szCs w:val="26"/>
        </w:rPr>
        <w:t>Namhoc</w:t>
      </w:r>
      <w:r w:rsidRPr="00113B4B">
        <w:rPr>
          <w:rFonts w:ascii="Times New Roman" w:hAnsi="Times New Roman" w:cs="Times New Roman"/>
          <w:sz w:val="26"/>
          <w:szCs w:val="26"/>
        </w:rPr>
        <w:t xml:space="preserve"> varchar(20), </w:t>
      </w:r>
      <w:r w:rsidRPr="00113B4B">
        <w:rPr>
          <w:rFonts w:ascii="Times New Roman" w:hAnsi="Times New Roman" w:cs="Times New Roman"/>
          <w:b/>
          <w:sz w:val="26"/>
          <w:szCs w:val="26"/>
        </w:rPr>
        <w:t>Hocki</w:t>
      </w:r>
      <w:r w:rsidRPr="00113B4B">
        <w:rPr>
          <w:rFonts w:ascii="Times New Roman" w:hAnsi="Times New Roman" w:cs="Times New Roman"/>
          <w:sz w:val="26"/>
          <w:szCs w:val="26"/>
        </w:rPr>
        <w:t xml:space="preserve"> varchar(10))</w:t>
      </w:r>
    </w:p>
    <w:p w:rsidR="00D130AC" w:rsidRPr="00113B4B" w:rsidRDefault="005E0B93" w:rsidP="00A164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13B4B">
        <w:rPr>
          <w:rFonts w:ascii="Times New Roman" w:hAnsi="Times New Roman" w:cs="Times New Roman"/>
          <w:sz w:val="26"/>
          <w:szCs w:val="26"/>
        </w:rPr>
        <w:t>Table 4: Diem (</w:t>
      </w:r>
      <w:r w:rsidRPr="00113B4B">
        <w:rPr>
          <w:rFonts w:ascii="Times New Roman" w:hAnsi="Times New Roman" w:cs="Times New Roman"/>
          <w:b/>
          <w:sz w:val="26"/>
          <w:szCs w:val="26"/>
        </w:rPr>
        <w:t>Mamon</w:t>
      </w:r>
      <w:r w:rsidRPr="00113B4B">
        <w:rPr>
          <w:rFonts w:ascii="Times New Roman" w:hAnsi="Times New Roman" w:cs="Times New Roman"/>
          <w:sz w:val="26"/>
          <w:szCs w:val="26"/>
        </w:rPr>
        <w:t xml:space="preserve"> varchar(10), </w:t>
      </w:r>
      <w:r w:rsidRPr="00113B4B">
        <w:rPr>
          <w:rFonts w:ascii="Times New Roman" w:hAnsi="Times New Roman" w:cs="Times New Roman"/>
          <w:b/>
          <w:sz w:val="26"/>
          <w:szCs w:val="26"/>
        </w:rPr>
        <w:t>Tenmon</w:t>
      </w:r>
      <w:r w:rsidRPr="00113B4B">
        <w:rPr>
          <w:rFonts w:ascii="Times New Roman" w:hAnsi="Times New Roman" w:cs="Times New Roman"/>
          <w:sz w:val="26"/>
          <w:szCs w:val="26"/>
        </w:rPr>
        <w:t xml:space="preserve"> varchar(50), </w:t>
      </w:r>
      <w:r w:rsidRPr="00113B4B">
        <w:rPr>
          <w:rFonts w:ascii="Times New Roman" w:hAnsi="Times New Roman" w:cs="Times New Roman"/>
          <w:b/>
          <w:sz w:val="26"/>
          <w:szCs w:val="26"/>
        </w:rPr>
        <w:t>Sotinchi</w:t>
      </w:r>
      <w:r w:rsidRPr="00113B4B">
        <w:rPr>
          <w:rFonts w:ascii="Times New Roman" w:hAnsi="Times New Roman" w:cs="Times New Roman"/>
          <w:sz w:val="26"/>
          <w:szCs w:val="26"/>
        </w:rPr>
        <w:t xml:space="preserve"> int, </w:t>
      </w:r>
      <w:r w:rsidRPr="00113B4B">
        <w:rPr>
          <w:rFonts w:ascii="Times New Roman" w:hAnsi="Times New Roman" w:cs="Times New Roman"/>
          <w:b/>
          <w:sz w:val="26"/>
          <w:szCs w:val="26"/>
        </w:rPr>
        <w:t>Diemso</w:t>
      </w:r>
      <w:r w:rsidRPr="00113B4B">
        <w:rPr>
          <w:rFonts w:ascii="Times New Roman" w:hAnsi="Times New Roman" w:cs="Times New Roman"/>
          <w:sz w:val="26"/>
          <w:szCs w:val="26"/>
        </w:rPr>
        <w:t xml:space="preserve"> float, </w:t>
      </w:r>
      <w:r w:rsidRPr="00113B4B">
        <w:rPr>
          <w:rFonts w:ascii="Times New Roman" w:hAnsi="Times New Roman" w:cs="Times New Roman"/>
          <w:b/>
          <w:sz w:val="26"/>
          <w:szCs w:val="26"/>
        </w:rPr>
        <w:t>Namhoc</w:t>
      </w:r>
      <w:r w:rsidRPr="00113B4B">
        <w:rPr>
          <w:rFonts w:ascii="Times New Roman" w:hAnsi="Times New Roman" w:cs="Times New Roman"/>
          <w:sz w:val="26"/>
          <w:szCs w:val="26"/>
        </w:rPr>
        <w:t xml:space="preserve"> varchar(10), </w:t>
      </w:r>
      <w:r w:rsidRPr="00113B4B">
        <w:rPr>
          <w:rFonts w:ascii="Times New Roman" w:hAnsi="Times New Roman" w:cs="Times New Roman"/>
          <w:b/>
          <w:sz w:val="26"/>
          <w:szCs w:val="26"/>
        </w:rPr>
        <w:t>Hocki</w:t>
      </w:r>
      <w:r w:rsidRPr="00113B4B">
        <w:rPr>
          <w:rFonts w:ascii="Times New Roman" w:hAnsi="Times New Roman" w:cs="Times New Roman"/>
          <w:sz w:val="26"/>
          <w:szCs w:val="26"/>
        </w:rPr>
        <w:t xml:space="preserve"> varchar(10), </w:t>
      </w:r>
      <w:r w:rsidRPr="00113B4B">
        <w:rPr>
          <w:rFonts w:ascii="Times New Roman" w:hAnsi="Times New Roman" w:cs="Times New Roman"/>
          <w:b/>
          <w:sz w:val="26"/>
          <w:szCs w:val="26"/>
        </w:rPr>
        <w:t>MSSV</w:t>
      </w:r>
      <w:r w:rsidRPr="00113B4B">
        <w:rPr>
          <w:rFonts w:ascii="Times New Roman" w:hAnsi="Times New Roman" w:cs="Times New Roman"/>
          <w:sz w:val="26"/>
          <w:szCs w:val="26"/>
        </w:rPr>
        <w:t xml:space="preserve"> varchar(10))</w:t>
      </w:r>
      <w:r w:rsidR="00D130AC" w:rsidRPr="00113B4B">
        <w:rPr>
          <w:rFonts w:ascii="Times New Roman" w:hAnsi="Times New Roman" w:cs="Times New Roman"/>
          <w:sz w:val="26"/>
          <w:szCs w:val="26"/>
        </w:rPr>
        <w:br/>
      </w:r>
      <w:r w:rsidR="00D130AC" w:rsidRPr="00113B4B">
        <w:rPr>
          <w:rFonts w:ascii="Times New Roman" w:hAnsi="Times New Roman" w:cs="Times New Roman"/>
          <w:color w:val="FF0000"/>
          <w:sz w:val="26"/>
          <w:szCs w:val="26"/>
        </w:rPr>
        <w:t>(Lưu ý: Nếu chưa có điểm thì gán Diemso = -1)</w:t>
      </w:r>
    </w:p>
    <w:sectPr w:rsidR="00D130AC" w:rsidRPr="0011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B4706"/>
    <w:multiLevelType w:val="hybridMultilevel"/>
    <w:tmpl w:val="E630856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C9B62E6"/>
    <w:multiLevelType w:val="hybridMultilevel"/>
    <w:tmpl w:val="24E491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93FF5"/>
    <w:multiLevelType w:val="hybridMultilevel"/>
    <w:tmpl w:val="7B3A03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93"/>
    <w:rsid w:val="00113B4B"/>
    <w:rsid w:val="001322C0"/>
    <w:rsid w:val="003C5C9C"/>
    <w:rsid w:val="00583843"/>
    <w:rsid w:val="005E0B93"/>
    <w:rsid w:val="00701CEE"/>
    <w:rsid w:val="0085752B"/>
    <w:rsid w:val="00A1649E"/>
    <w:rsid w:val="00AD46BF"/>
    <w:rsid w:val="00D130AC"/>
    <w:rsid w:val="00FB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CE2A7-0073-478C-929A-709A0AD6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F987C-6360-494B-9468-401C7AFF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28820</dc:creator>
  <cp:keywords/>
  <dc:description/>
  <cp:lastModifiedBy>User 28820</cp:lastModifiedBy>
  <cp:revision>7</cp:revision>
  <dcterms:created xsi:type="dcterms:W3CDTF">2021-06-04T14:44:00Z</dcterms:created>
  <dcterms:modified xsi:type="dcterms:W3CDTF">2021-06-04T18:25:00Z</dcterms:modified>
</cp:coreProperties>
</file>