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4A2" w:rsidRDefault="007F3046">
      <w:r>
        <w:t>Jika kita telah menggunakan framework PHP lain, kita akan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r>
        <w:br/>
        <w:t>project_name/</w:t>
      </w:r>
      <w:r>
        <w:br/>
        <w:t>app/</w:t>
      </w:r>
      <w:r>
        <w:br/>
        <w:t>controllers/</w:t>
      </w:r>
      <w:r>
        <w:br/>
        <w:t>models/</w:t>
      </w:r>
      <w:r>
        <w:br/>
        <w:t>views/</w:t>
      </w:r>
      <w:r>
        <w:br/>
        <w:t>public/</w:t>
      </w:r>
      <w:r>
        <w:br/>
        <w:t>css/</w:t>
      </w:r>
      <w:r>
        <w:br/>
        <w:t>img/</w:t>
      </w:r>
      <w:r>
        <w:br/>
        <w:t>js/</w:t>
      </w:r>
      <w:r>
        <w:br/>
        <w:t>Jadi apa yang kita miliki di sini adalah folder proyek yang memiliki 2 folder utama: app dan publik. Yang pertama akan menjadi rumah logika aplikasi kita (kebanyakan PHP) sedangkan yang kedua adalah di mana browser kita akan mengarahkan dan diarahkan ke sumber daya dalam folder app di satu sisi, dan memiliki akses ke semua aset frontend, di sisi lain.</w:t>
      </w:r>
      <w:bookmarkStart w:id="0" w:name="_GoBack"/>
      <w:bookmarkEnd w:id="0"/>
    </w:p>
    <w:sectPr w:rsidR="005F0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046"/>
    <w:rsid w:val="000B0A8A"/>
    <w:rsid w:val="004C0B43"/>
    <w:rsid w:val="007F304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4A0CDD-F747-45DA-A935-E8D8EE136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736</Characters>
  <Application>Microsoft Office Word</Application>
  <DocSecurity>0</DocSecurity>
  <Lines>6</Lines>
  <Paragraphs>1</Paragraphs>
  <ScaleCrop>false</ScaleCrop>
  <Company/>
  <LinksUpToDate>false</LinksUpToDate>
  <CharactersWithSpaces>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8.1</dc:creator>
  <cp:keywords/>
  <dc:description/>
  <cp:lastModifiedBy>w 8.1</cp:lastModifiedBy>
  <cp:revision>1</cp:revision>
  <dcterms:created xsi:type="dcterms:W3CDTF">2016-02-02T02:03:00Z</dcterms:created>
  <dcterms:modified xsi:type="dcterms:W3CDTF">2016-02-02T02:03:00Z</dcterms:modified>
</cp:coreProperties>
</file>