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398" w:rsidRDefault="00560398" w:rsidP="00560398">
      <w:pPr>
        <w:pStyle w:val="NormalWeb"/>
      </w:pPr>
      <w:r>
        <w:t>Framework ini dibangun di atas bahasa C sebagai C-extension. Sehingga tidak heran jika Peformance nya jauh di atas framework-framework lain. C-extension sendiri merupakan Ekstensi buat engine PHP-nya, Semisal framework lain punya banyak file yang di-load buat dasar sistem si framework tersebut, Di sisi lain Phalcon ini di-loadnya barengan sama engine PHP-nya sehingga menjadi Sangat efektif loadtime-nya karena library-nya udah tersimpan di memori. Atau dengan kata lain, Framework Phalcon ini berperan seperti script built-in yang siap dipakai tanpa include di webserver .</w:t>
      </w:r>
    </w:p>
    <w:p w:rsidR="005F04A2" w:rsidRDefault="00560398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98"/>
    <w:rsid w:val="000B0A8A"/>
    <w:rsid w:val="004C0B43"/>
    <w:rsid w:val="005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F680D-4331-4521-8C63-B1AF7F27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2016-02-02T01:17:00Z</dcterms:created>
  <dcterms:modified xsi:type="dcterms:W3CDTF">2016-02-02T01:17:00Z</dcterms:modified>
</cp:coreProperties>
</file>