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6D4" w:rsidRPr="001306D4" w:rsidRDefault="001306D4" w:rsidP="001306D4">
      <w:pPr>
        <w:spacing w:after="0" w:line="240" w:lineRule="auto"/>
        <w:jc w:val="center"/>
        <w:rPr>
          <w:rFonts w:ascii="Gabriola" w:eastAsia="Calibri" w:hAnsi="Gabriola" w:cs="Tahoma"/>
          <w:sz w:val="144"/>
          <w:szCs w:val="144"/>
          <w:lang w:val="en-US"/>
        </w:rPr>
      </w:pPr>
      <w:r w:rsidRPr="001306D4">
        <w:rPr>
          <w:rFonts w:ascii="Gabriola" w:eastAsia="Calibri" w:hAnsi="Gabriola" w:cs="Tahoma"/>
          <w:sz w:val="144"/>
          <w:szCs w:val="144"/>
          <w:lang w:val="en-US"/>
        </w:rPr>
        <w:t>Search Foods</w:t>
      </w:r>
    </w:p>
    <w:p w:rsidR="001306D4" w:rsidRPr="001306D4" w:rsidRDefault="001306D4" w:rsidP="001306D4">
      <w:pPr>
        <w:spacing w:after="0" w:line="240" w:lineRule="auto"/>
        <w:jc w:val="center"/>
        <w:rPr>
          <w:rFonts w:ascii="Gabriola" w:eastAsia="Calibri" w:hAnsi="Gabriola" w:cs="Tahoma"/>
          <w:sz w:val="144"/>
          <w:szCs w:val="144"/>
        </w:rPr>
      </w:pPr>
      <w:r w:rsidRPr="001306D4">
        <w:rPr>
          <w:rFonts w:ascii="Gabriola" w:eastAsia="Calibri" w:hAnsi="Gabriola" w:cs="Tahoma"/>
          <w:sz w:val="144"/>
          <w:szCs w:val="144"/>
        </w:rPr>
        <w:t>System</w:t>
      </w:r>
    </w:p>
    <w:p w:rsidR="001306D4" w:rsidRPr="001306D4" w:rsidRDefault="001306D4" w:rsidP="001306D4">
      <w:pPr>
        <w:spacing w:after="0" w:line="240" w:lineRule="auto"/>
        <w:rPr>
          <w:rFonts w:ascii="Tahoma" w:eastAsia="Calibri" w:hAnsi="Tahoma" w:cs="Tahoma"/>
          <w:sz w:val="20"/>
          <w:szCs w:val="20"/>
        </w:rPr>
      </w:pPr>
    </w:p>
    <w:p w:rsidR="001306D4" w:rsidRPr="001306D4" w:rsidRDefault="001306D4" w:rsidP="001306D4">
      <w:pPr>
        <w:spacing w:before="600" w:after="0" w:line="240" w:lineRule="auto"/>
        <w:jc w:val="center"/>
        <w:rPr>
          <w:rFonts w:ascii="Gabriola" w:eastAsia="Calibri" w:hAnsi="Gabriola" w:cs="Tahoma"/>
          <w:sz w:val="56"/>
          <w:szCs w:val="56"/>
        </w:rPr>
      </w:pPr>
      <w:r w:rsidRPr="001306D4">
        <w:rPr>
          <w:rFonts w:ascii="Gabriola" w:eastAsia="Calibri" w:hAnsi="Gabriola" w:cs="Tahoma"/>
          <w:sz w:val="56"/>
          <w:szCs w:val="56"/>
        </w:rPr>
        <w:t>Автор:</w:t>
      </w:r>
    </w:p>
    <w:p w:rsidR="001306D4" w:rsidRPr="001306D4" w:rsidRDefault="001306D4" w:rsidP="001306D4">
      <w:pPr>
        <w:spacing w:before="600" w:after="0" w:line="240" w:lineRule="auto"/>
        <w:jc w:val="center"/>
        <w:rPr>
          <w:rFonts w:ascii="Gabriola" w:eastAsia="Calibri" w:hAnsi="Gabriola" w:cs="Tahoma"/>
          <w:sz w:val="56"/>
          <w:szCs w:val="56"/>
        </w:rPr>
      </w:pPr>
      <w:r w:rsidRPr="001306D4">
        <w:rPr>
          <w:rFonts w:ascii="Gabriola" w:eastAsia="Calibri" w:hAnsi="Gabriola" w:cs="Tahoma"/>
          <w:sz w:val="56"/>
          <w:szCs w:val="56"/>
        </w:rPr>
        <w:t>Диньо Динев</w:t>
      </w:r>
      <w:r>
        <w:rPr>
          <w:rFonts w:ascii="Gabriola" w:eastAsia="Calibri" w:hAnsi="Gabriola" w:cs="Tahoma"/>
          <w:sz w:val="56"/>
          <w:szCs w:val="56"/>
          <w:lang w:val="en-US"/>
        </w:rPr>
        <w:t xml:space="preserve"> </w:t>
      </w:r>
      <w:r>
        <w:rPr>
          <w:rFonts w:ascii="Gabriola" w:eastAsia="Calibri" w:hAnsi="Gabriola" w:cs="Tahoma"/>
          <w:sz w:val="56"/>
          <w:szCs w:val="56"/>
        </w:rPr>
        <w:t>24133</w:t>
      </w:r>
    </w:p>
    <w:p w:rsidR="001306D4" w:rsidRPr="001306D4" w:rsidRDefault="001306D4" w:rsidP="001306D4">
      <w:pPr>
        <w:spacing w:after="0" w:line="240" w:lineRule="auto"/>
        <w:jc w:val="center"/>
        <w:rPr>
          <w:rFonts w:ascii="Gabriola" w:eastAsia="Calibri" w:hAnsi="Gabriola" w:cs="Tahoma"/>
          <w:sz w:val="52"/>
          <w:szCs w:val="52"/>
        </w:rPr>
      </w:pPr>
    </w:p>
    <w:p w:rsidR="001306D4" w:rsidRPr="001306D4" w:rsidRDefault="001306D4" w:rsidP="001306D4">
      <w:pPr>
        <w:spacing w:before="720" w:after="0" w:line="240" w:lineRule="auto"/>
        <w:jc w:val="center"/>
        <w:rPr>
          <w:rFonts w:ascii="Gabriola" w:eastAsia="Calibri" w:hAnsi="Gabriola" w:cs="Tahoma"/>
          <w:sz w:val="52"/>
          <w:szCs w:val="52"/>
        </w:rPr>
      </w:pPr>
      <w:r w:rsidRPr="001306D4">
        <w:rPr>
          <w:rFonts w:ascii="Gabriola" w:eastAsia="Calibri" w:hAnsi="Gabriola" w:cs="Tahoma"/>
          <w:sz w:val="52"/>
          <w:szCs w:val="52"/>
        </w:rPr>
        <w:t>СУ „Св. Климент Охридски” гр. София</w:t>
      </w:r>
    </w:p>
    <w:p w:rsidR="001306D4" w:rsidRPr="001306D4" w:rsidRDefault="001306D4" w:rsidP="001306D4">
      <w:pPr>
        <w:spacing w:before="240" w:after="0" w:line="240" w:lineRule="auto"/>
        <w:jc w:val="center"/>
        <w:rPr>
          <w:rFonts w:ascii="Gabriola" w:eastAsia="Calibri" w:hAnsi="Gabriola" w:cs="Tahoma"/>
          <w:sz w:val="52"/>
          <w:szCs w:val="52"/>
        </w:rPr>
      </w:pPr>
      <w:r w:rsidRPr="001306D4">
        <w:rPr>
          <w:rFonts w:ascii="Gabriola" w:eastAsia="Calibri" w:hAnsi="Gabriola" w:cs="Tahoma"/>
          <w:sz w:val="52"/>
          <w:szCs w:val="52"/>
        </w:rPr>
        <w:t>Факултет по Математика и Информатика</w:t>
      </w:r>
    </w:p>
    <w:p w:rsidR="001306D4" w:rsidRPr="001306D4" w:rsidRDefault="001306D4" w:rsidP="001306D4">
      <w:pPr>
        <w:spacing w:after="0" w:line="240" w:lineRule="auto"/>
        <w:rPr>
          <w:rFonts w:ascii="Gabriola" w:eastAsia="Calibri" w:hAnsi="Gabriola" w:cs="Tahoma"/>
          <w:sz w:val="52"/>
          <w:szCs w:val="52"/>
        </w:rPr>
      </w:pPr>
    </w:p>
    <w:p w:rsidR="001306D4" w:rsidRDefault="001306D4" w:rsidP="001306D4">
      <w:pPr>
        <w:rPr>
          <w:rFonts w:ascii="Gabriola" w:eastAsia="Calibri" w:hAnsi="Gabriola" w:cs="Tahoma"/>
          <w:sz w:val="52"/>
          <w:szCs w:val="52"/>
        </w:rPr>
      </w:pPr>
      <w:r w:rsidRPr="001306D4">
        <w:rPr>
          <w:rFonts w:ascii="Gabriola" w:eastAsia="Calibri" w:hAnsi="Gabriola" w:cs="Tahoma"/>
          <w:sz w:val="52"/>
          <w:szCs w:val="52"/>
        </w:rPr>
        <w:t>0</w:t>
      </w:r>
      <w:r>
        <w:rPr>
          <w:rFonts w:ascii="Gabriola" w:eastAsia="Calibri" w:hAnsi="Gabriola" w:cs="Tahoma"/>
          <w:sz w:val="52"/>
          <w:szCs w:val="52"/>
        </w:rPr>
        <w:t>1</w:t>
      </w:r>
      <w:r w:rsidRPr="001306D4">
        <w:rPr>
          <w:rFonts w:ascii="Gabriola" w:eastAsia="Calibri" w:hAnsi="Gabriola" w:cs="Tahoma"/>
          <w:sz w:val="52"/>
          <w:szCs w:val="52"/>
        </w:rPr>
        <w:t xml:space="preserve"> </w:t>
      </w:r>
      <w:r>
        <w:rPr>
          <w:rFonts w:ascii="Gabriola" w:eastAsia="Calibri" w:hAnsi="Gabriola" w:cs="Tahoma"/>
          <w:sz w:val="52"/>
          <w:szCs w:val="52"/>
        </w:rPr>
        <w:t>юни</w:t>
      </w:r>
      <w:r w:rsidRPr="001306D4">
        <w:rPr>
          <w:rFonts w:ascii="Gabriola" w:eastAsia="Calibri" w:hAnsi="Gabriola" w:cs="Tahoma"/>
          <w:sz w:val="52"/>
          <w:szCs w:val="52"/>
        </w:rPr>
        <w:t xml:space="preserve"> 201</w:t>
      </w:r>
      <w:r>
        <w:rPr>
          <w:rFonts w:ascii="Gabriola" w:eastAsia="Calibri" w:hAnsi="Gabriola" w:cs="Tahoma"/>
          <w:sz w:val="52"/>
          <w:szCs w:val="52"/>
        </w:rPr>
        <w:t>3</w:t>
      </w:r>
      <w:r w:rsidRPr="001306D4">
        <w:rPr>
          <w:rFonts w:ascii="Gabriola" w:eastAsia="Calibri" w:hAnsi="Gabriola" w:cs="Tahoma"/>
          <w:sz w:val="52"/>
          <w:szCs w:val="52"/>
        </w:rPr>
        <w:t xml:space="preserve"> г.</w:t>
      </w:r>
    </w:p>
    <w:p w:rsidR="001306D4" w:rsidRPr="006A371D" w:rsidRDefault="001306D4" w:rsidP="006A371D">
      <w:pPr>
        <w:pStyle w:val="ListParagraph"/>
        <w:numPr>
          <w:ilvl w:val="0"/>
          <w:numId w:val="2"/>
        </w:numPr>
        <w:spacing w:before="120" w:after="120" w:line="281" w:lineRule="auto"/>
        <w:ind w:left="357" w:hanging="357"/>
        <w:rPr>
          <w:rFonts w:ascii="Times New Roman" w:eastAsia="Calibri" w:hAnsi="Times New Roman" w:cs="Times New Roman"/>
          <w:sz w:val="28"/>
          <w:szCs w:val="28"/>
        </w:rPr>
      </w:pPr>
      <w:r w:rsidRPr="00BC46E5">
        <w:rPr>
          <w:rFonts w:ascii="Gabriola" w:eastAsia="Calibri" w:hAnsi="Gabriola" w:cs="Tahoma"/>
          <w:sz w:val="52"/>
          <w:szCs w:val="52"/>
        </w:rPr>
        <w:br w:type="page"/>
      </w:r>
      <w:r w:rsidRPr="006A371D">
        <w:rPr>
          <w:rFonts w:ascii="Times New Roman" w:eastAsia="Calibri" w:hAnsi="Times New Roman" w:cs="Times New Roman"/>
          <w:sz w:val="28"/>
          <w:szCs w:val="28"/>
        </w:rPr>
        <w:lastRenderedPageBreak/>
        <w:t>Ц</w:t>
      </w:r>
      <w:r w:rsidRPr="006A371D">
        <w:rPr>
          <w:rFonts w:ascii="Times New Roman" w:eastAsia="Calibri" w:hAnsi="Times New Roman" w:cs="Times New Roman"/>
          <w:sz w:val="28"/>
          <w:szCs w:val="28"/>
        </w:rPr>
        <w:t>ел на разработваното приложение</w:t>
      </w:r>
    </w:p>
    <w:p w:rsidR="00946918" w:rsidRPr="006A371D" w:rsidRDefault="00946918" w:rsidP="006A371D">
      <w:pPr>
        <w:pStyle w:val="ListParagraph"/>
        <w:numPr>
          <w:ilvl w:val="1"/>
          <w:numId w:val="2"/>
        </w:numPr>
        <w:spacing w:before="240" w:line="281" w:lineRule="auto"/>
        <w:ind w:left="788" w:hanging="431"/>
        <w:contextualSpacing w:val="0"/>
        <w:rPr>
          <w:rFonts w:ascii="Times New Roman" w:eastAsia="Calibri" w:hAnsi="Times New Roman" w:cs="Times New Roman"/>
          <w:sz w:val="28"/>
          <w:szCs w:val="28"/>
        </w:rPr>
      </w:pPr>
      <w:r w:rsidRPr="006A371D">
        <w:rPr>
          <w:rFonts w:ascii="Times New Roman" w:eastAsia="Calibri" w:hAnsi="Times New Roman" w:cs="Times New Roman"/>
          <w:sz w:val="28"/>
          <w:szCs w:val="28"/>
        </w:rPr>
        <w:t>Проблеми на храненето в България</w:t>
      </w:r>
    </w:p>
    <w:p w:rsidR="001A6274" w:rsidRDefault="001A6274" w:rsidP="006A371D">
      <w:pPr>
        <w:pStyle w:val="ListParagraph"/>
        <w:spacing w:line="281" w:lineRule="auto"/>
        <w:ind w:left="780" w:firstLine="354"/>
        <w:jc w:val="both"/>
        <w:rPr>
          <w:rFonts w:ascii="Times New Roman" w:eastAsia="Calibri" w:hAnsi="Times New Roman" w:cs="Times New Roman"/>
          <w:sz w:val="24"/>
          <w:szCs w:val="24"/>
        </w:rPr>
      </w:pPr>
      <w:r>
        <w:rPr>
          <w:rFonts w:ascii="Times New Roman" w:eastAsia="Calibri" w:hAnsi="Times New Roman" w:cs="Times New Roman"/>
          <w:sz w:val="24"/>
          <w:szCs w:val="24"/>
        </w:rPr>
        <w:t>Проблемите свързани със съдържанието на храните, както и осигуряването на пълноценна и здравословна храна, която може да доведе до понижаването появата на различни заболявания,</w:t>
      </w:r>
      <w:r w:rsidR="00946918">
        <w:rPr>
          <w:rFonts w:ascii="Times New Roman" w:eastAsia="Calibri" w:hAnsi="Times New Roman" w:cs="Times New Roman"/>
          <w:sz w:val="24"/>
          <w:szCs w:val="24"/>
        </w:rPr>
        <w:t xml:space="preserve"> намаляване на риска от </w:t>
      </w:r>
      <w:r>
        <w:rPr>
          <w:rFonts w:ascii="Times New Roman" w:eastAsia="Calibri" w:hAnsi="Times New Roman" w:cs="Times New Roman"/>
          <w:sz w:val="24"/>
          <w:szCs w:val="24"/>
        </w:rPr>
        <w:t xml:space="preserve">затлъстяване, захарен диабет и др. е проблем, който засяга </w:t>
      </w:r>
      <w:r w:rsidR="00946918">
        <w:rPr>
          <w:rFonts w:ascii="Times New Roman" w:eastAsia="Calibri" w:hAnsi="Times New Roman" w:cs="Times New Roman"/>
          <w:sz w:val="24"/>
          <w:szCs w:val="24"/>
        </w:rPr>
        <w:t>националната</w:t>
      </w:r>
      <w:r>
        <w:rPr>
          <w:rFonts w:ascii="Times New Roman" w:eastAsia="Calibri" w:hAnsi="Times New Roman" w:cs="Times New Roman"/>
          <w:sz w:val="24"/>
          <w:szCs w:val="24"/>
        </w:rPr>
        <w:t xml:space="preserve"> политика по отношение на храненето.</w:t>
      </w:r>
    </w:p>
    <w:p w:rsidR="001A6274" w:rsidRDefault="001A6274" w:rsidP="006A371D">
      <w:pPr>
        <w:pStyle w:val="ListParagraph"/>
        <w:spacing w:line="281" w:lineRule="auto"/>
        <w:ind w:left="780" w:firstLine="354"/>
        <w:jc w:val="both"/>
        <w:rPr>
          <w:rFonts w:ascii="Times New Roman" w:eastAsia="Calibri" w:hAnsi="Times New Roman" w:cs="Times New Roman"/>
          <w:sz w:val="24"/>
          <w:szCs w:val="24"/>
        </w:rPr>
      </w:pPr>
      <w:r>
        <w:rPr>
          <w:rFonts w:ascii="Times New Roman" w:eastAsia="Calibri" w:hAnsi="Times New Roman" w:cs="Times New Roman"/>
          <w:sz w:val="24"/>
          <w:szCs w:val="24"/>
        </w:rPr>
        <w:t>Основните неблагоприятни тенденции, с които се характеризира храненето в България са свързани с:</w:t>
      </w:r>
    </w:p>
    <w:p w:rsidR="001A6274" w:rsidRDefault="001A6274" w:rsidP="006A371D">
      <w:pPr>
        <w:pStyle w:val="ListParagraph"/>
        <w:numPr>
          <w:ilvl w:val="0"/>
          <w:numId w:val="5"/>
        </w:numPr>
        <w:spacing w:line="281"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Увеличена кон</w:t>
      </w:r>
      <w:r w:rsidR="002028C6">
        <w:rPr>
          <w:rFonts w:ascii="Times New Roman" w:eastAsia="Calibri" w:hAnsi="Times New Roman" w:cs="Times New Roman"/>
          <w:sz w:val="24"/>
          <w:szCs w:val="24"/>
        </w:rPr>
        <w:t>сумация на мазнини, до 35-45% от енергийната стойност на приетата храна.</w:t>
      </w:r>
    </w:p>
    <w:p w:rsidR="002028C6" w:rsidRDefault="002028C6" w:rsidP="006A371D">
      <w:pPr>
        <w:pStyle w:val="ListParagraph"/>
        <w:numPr>
          <w:ilvl w:val="0"/>
          <w:numId w:val="5"/>
        </w:numPr>
        <w:spacing w:line="281"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Значително увеличаване приема на наситените мастни киселини, които са свързани </w:t>
      </w:r>
      <w:r w:rsidR="00946918">
        <w:rPr>
          <w:rFonts w:ascii="Times New Roman" w:eastAsia="Calibri" w:hAnsi="Times New Roman" w:cs="Times New Roman"/>
          <w:sz w:val="24"/>
          <w:szCs w:val="24"/>
        </w:rPr>
        <w:t>предимно</w:t>
      </w:r>
      <w:r>
        <w:rPr>
          <w:rFonts w:ascii="Times New Roman" w:eastAsia="Calibri" w:hAnsi="Times New Roman" w:cs="Times New Roman"/>
          <w:sz w:val="24"/>
          <w:szCs w:val="24"/>
        </w:rPr>
        <w:t xml:space="preserve"> с увеличена консумация на червени меса и млечни продукти.</w:t>
      </w:r>
    </w:p>
    <w:p w:rsidR="002028C6" w:rsidRDefault="002028C6" w:rsidP="006A371D">
      <w:pPr>
        <w:pStyle w:val="ListParagraph"/>
        <w:numPr>
          <w:ilvl w:val="0"/>
          <w:numId w:val="5"/>
        </w:numPr>
        <w:spacing w:line="281"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Завишено консумиране на маргарини и продукти съдържащи хидрогенирани масла, които са основен източник на транс-мастни киселини.</w:t>
      </w:r>
    </w:p>
    <w:p w:rsidR="002028C6" w:rsidRDefault="002028C6" w:rsidP="006A371D">
      <w:pPr>
        <w:pStyle w:val="ListParagraph"/>
        <w:numPr>
          <w:ilvl w:val="0"/>
          <w:numId w:val="5"/>
        </w:numPr>
        <w:spacing w:line="281"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Ниска консумация на риба( 4- 10г. средно)</w:t>
      </w:r>
    </w:p>
    <w:p w:rsidR="002028C6" w:rsidRDefault="002028C6" w:rsidP="006A371D">
      <w:pPr>
        <w:pStyle w:val="ListParagraph"/>
        <w:numPr>
          <w:ilvl w:val="0"/>
          <w:numId w:val="5"/>
        </w:numPr>
        <w:spacing w:line="281"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Нисък прием на сурови плодове през зимата и пролетта</w:t>
      </w:r>
    </w:p>
    <w:p w:rsidR="002028C6" w:rsidRDefault="002028C6" w:rsidP="006A371D">
      <w:pPr>
        <w:pStyle w:val="ListParagraph"/>
        <w:numPr>
          <w:ilvl w:val="0"/>
          <w:numId w:val="5"/>
        </w:numPr>
        <w:spacing w:line="281"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Висока употреба на готварска сол</w:t>
      </w:r>
    </w:p>
    <w:p w:rsidR="002028C6" w:rsidRPr="000A620C" w:rsidRDefault="00946918" w:rsidP="006A371D">
      <w:pPr>
        <w:pStyle w:val="ListParagraph"/>
        <w:numPr>
          <w:ilvl w:val="0"/>
          <w:numId w:val="5"/>
        </w:numPr>
        <w:spacing w:line="281"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Увеличена консумация на захар и захарни изделия</w:t>
      </w:r>
      <w:r>
        <w:rPr>
          <w:rStyle w:val="FootnoteReference"/>
          <w:rFonts w:ascii="Times New Roman" w:eastAsia="Calibri" w:hAnsi="Times New Roman" w:cs="Times New Roman"/>
          <w:sz w:val="24"/>
          <w:szCs w:val="24"/>
        </w:rPr>
        <w:footnoteReference w:id="1"/>
      </w:r>
    </w:p>
    <w:p w:rsidR="000A620C" w:rsidRDefault="00946918" w:rsidP="006A371D">
      <w:pPr>
        <w:pStyle w:val="ListParagraph"/>
        <w:spacing w:line="281" w:lineRule="auto"/>
        <w:ind w:left="780" w:firstLine="354"/>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Изборът на правилните храни, както и определянето на режим на хранене до голяма степен зависи от четирите основни фактора, върху, които се определя избора на една или друга храна – съдържането на белтъчини, мазнини, въглехидрати и </w:t>
      </w:r>
      <w:r w:rsidR="00A717B6">
        <w:rPr>
          <w:rFonts w:ascii="Times New Roman" w:eastAsia="Calibri" w:hAnsi="Times New Roman" w:cs="Times New Roman"/>
          <w:sz w:val="24"/>
          <w:szCs w:val="24"/>
        </w:rPr>
        <w:t>енерйиността</w:t>
      </w:r>
      <w:r>
        <w:rPr>
          <w:rFonts w:ascii="Times New Roman" w:eastAsia="Calibri" w:hAnsi="Times New Roman" w:cs="Times New Roman"/>
          <w:sz w:val="24"/>
          <w:szCs w:val="24"/>
        </w:rPr>
        <w:t xml:space="preserve"> на хранат</w:t>
      </w:r>
      <w:r w:rsidR="008B477B">
        <w:rPr>
          <w:rFonts w:ascii="Times New Roman" w:eastAsia="Calibri" w:hAnsi="Times New Roman" w:cs="Times New Roman"/>
          <w:sz w:val="24"/>
          <w:szCs w:val="24"/>
        </w:rPr>
        <w:t>а</w:t>
      </w:r>
      <w:r w:rsidR="00A717B6">
        <w:rPr>
          <w:rFonts w:ascii="Times New Roman" w:eastAsia="Calibri" w:hAnsi="Times New Roman" w:cs="Times New Roman"/>
          <w:sz w:val="24"/>
          <w:szCs w:val="24"/>
        </w:rPr>
        <w:t xml:space="preserve">. </w:t>
      </w:r>
      <w:r w:rsidR="000A620C">
        <w:rPr>
          <w:rFonts w:ascii="Times New Roman" w:eastAsia="Calibri" w:hAnsi="Times New Roman" w:cs="Times New Roman"/>
          <w:sz w:val="24"/>
          <w:szCs w:val="24"/>
        </w:rPr>
        <w:t xml:space="preserve">Основната цел на </w:t>
      </w:r>
      <w:r w:rsidR="000A620C" w:rsidRPr="000A620C">
        <w:rPr>
          <w:rFonts w:ascii="Times New Roman" w:eastAsia="Calibri" w:hAnsi="Times New Roman" w:cs="Times New Roman"/>
          <w:b/>
          <w:i/>
          <w:sz w:val="24"/>
          <w:szCs w:val="24"/>
        </w:rPr>
        <w:t>Search Foods</w:t>
      </w:r>
      <w:r w:rsidR="000A620C" w:rsidRPr="000A620C">
        <w:rPr>
          <w:rFonts w:ascii="Times New Roman" w:eastAsia="Calibri" w:hAnsi="Times New Roman" w:cs="Times New Roman"/>
          <w:b/>
          <w:i/>
          <w:sz w:val="24"/>
          <w:szCs w:val="24"/>
        </w:rPr>
        <w:t xml:space="preserve"> </w:t>
      </w:r>
      <w:r w:rsidR="000A620C" w:rsidRPr="000A620C">
        <w:rPr>
          <w:rFonts w:ascii="Times New Roman" w:eastAsia="Calibri" w:hAnsi="Times New Roman" w:cs="Times New Roman"/>
          <w:b/>
          <w:i/>
          <w:sz w:val="24"/>
          <w:szCs w:val="24"/>
        </w:rPr>
        <w:t>System</w:t>
      </w:r>
      <w:r w:rsidR="000A620C" w:rsidRPr="000A620C">
        <w:rPr>
          <w:rFonts w:ascii="Times New Roman" w:eastAsia="Calibri" w:hAnsi="Times New Roman" w:cs="Times New Roman"/>
          <w:b/>
          <w:i/>
          <w:sz w:val="24"/>
          <w:szCs w:val="24"/>
        </w:rPr>
        <w:t xml:space="preserve"> </w:t>
      </w:r>
      <w:r w:rsidR="000A620C">
        <w:rPr>
          <w:rFonts w:ascii="Times New Roman" w:eastAsia="Calibri" w:hAnsi="Times New Roman" w:cs="Times New Roman"/>
          <w:sz w:val="24"/>
          <w:szCs w:val="24"/>
        </w:rPr>
        <w:t xml:space="preserve">е да предложи на потребителите авторитетна база от данни за състава на храните и хранителните добавки предлагани на територията на България. </w:t>
      </w:r>
      <w:r w:rsidR="004972AC">
        <w:rPr>
          <w:rFonts w:ascii="Times New Roman" w:eastAsia="Calibri" w:hAnsi="Times New Roman" w:cs="Times New Roman"/>
          <w:sz w:val="24"/>
          <w:szCs w:val="24"/>
        </w:rPr>
        <w:t>Така чрез получените данни хората могат да изготвят прецизно своя хранителен режим или просто да получат точна информация за това, което консумират.</w:t>
      </w:r>
      <w:r w:rsidR="00A717B6">
        <w:rPr>
          <w:rFonts w:ascii="Times New Roman" w:eastAsia="Calibri" w:hAnsi="Times New Roman" w:cs="Times New Roman"/>
          <w:sz w:val="24"/>
          <w:szCs w:val="24"/>
        </w:rPr>
        <w:t xml:space="preserve"> Приложението предоставя на потребителя информация за четирите основни пункта, върху които се спира основно един човек при избор на храна.</w:t>
      </w:r>
    </w:p>
    <w:p w:rsidR="004972AC" w:rsidRDefault="004972AC" w:rsidP="006A371D">
      <w:pPr>
        <w:pStyle w:val="ListParagraph"/>
        <w:spacing w:line="281" w:lineRule="auto"/>
        <w:ind w:left="780" w:firstLine="354"/>
        <w:jc w:val="both"/>
        <w:rPr>
          <w:rFonts w:ascii="Times New Roman" w:eastAsia="Calibri" w:hAnsi="Times New Roman" w:cs="Times New Roman"/>
          <w:b/>
          <w:i/>
          <w:sz w:val="24"/>
          <w:szCs w:val="24"/>
        </w:rPr>
      </w:pPr>
      <w:r>
        <w:rPr>
          <w:rFonts w:ascii="Times New Roman" w:eastAsia="Calibri" w:hAnsi="Times New Roman" w:cs="Times New Roman"/>
          <w:sz w:val="24"/>
          <w:szCs w:val="24"/>
        </w:rPr>
        <w:t xml:space="preserve">Различните храни, съдържа вариращи в широки гранци нутриенти, чието </w:t>
      </w:r>
      <w:r w:rsidR="00A717B6">
        <w:rPr>
          <w:rFonts w:ascii="Times New Roman" w:eastAsia="Calibri" w:hAnsi="Times New Roman" w:cs="Times New Roman"/>
          <w:sz w:val="24"/>
          <w:szCs w:val="24"/>
        </w:rPr>
        <w:t>количество</w:t>
      </w:r>
      <w:r>
        <w:rPr>
          <w:rFonts w:ascii="Times New Roman" w:eastAsia="Calibri" w:hAnsi="Times New Roman" w:cs="Times New Roman"/>
          <w:sz w:val="24"/>
          <w:szCs w:val="24"/>
        </w:rPr>
        <w:t xml:space="preserve"> зависи много от </w:t>
      </w:r>
      <w:r w:rsidR="00A717B6">
        <w:rPr>
          <w:rFonts w:ascii="Times New Roman" w:eastAsia="Calibri" w:hAnsi="Times New Roman" w:cs="Times New Roman"/>
          <w:sz w:val="24"/>
          <w:szCs w:val="24"/>
        </w:rPr>
        <w:t>произхода</w:t>
      </w:r>
      <w:r>
        <w:rPr>
          <w:rFonts w:ascii="Times New Roman" w:eastAsia="Calibri" w:hAnsi="Times New Roman" w:cs="Times New Roman"/>
          <w:sz w:val="24"/>
          <w:szCs w:val="24"/>
        </w:rPr>
        <w:t xml:space="preserve"> им, начина на приготвяне, съхранение и т.н. За да е постигната </w:t>
      </w:r>
      <w:r w:rsidR="00A717B6">
        <w:rPr>
          <w:rFonts w:ascii="Times New Roman" w:eastAsia="Calibri" w:hAnsi="Times New Roman" w:cs="Times New Roman"/>
          <w:sz w:val="24"/>
          <w:szCs w:val="24"/>
        </w:rPr>
        <w:t>максимална</w:t>
      </w:r>
      <w:r>
        <w:rPr>
          <w:rFonts w:ascii="Times New Roman" w:eastAsia="Calibri" w:hAnsi="Times New Roman" w:cs="Times New Roman"/>
          <w:sz w:val="24"/>
          <w:szCs w:val="24"/>
        </w:rPr>
        <w:t xml:space="preserve"> обективност да съставянето на базата са </w:t>
      </w:r>
      <w:r w:rsidR="00A717B6">
        <w:rPr>
          <w:rFonts w:ascii="Times New Roman" w:eastAsia="Calibri" w:hAnsi="Times New Roman" w:cs="Times New Roman"/>
          <w:sz w:val="24"/>
          <w:szCs w:val="24"/>
        </w:rPr>
        <w:t>използвани</w:t>
      </w:r>
      <w:r>
        <w:rPr>
          <w:rFonts w:ascii="Times New Roman" w:eastAsia="Calibri" w:hAnsi="Times New Roman" w:cs="Times New Roman"/>
          <w:sz w:val="24"/>
          <w:szCs w:val="24"/>
        </w:rPr>
        <w:t xml:space="preserve"> данни от </w:t>
      </w:r>
      <w:r w:rsidR="00A717B6">
        <w:rPr>
          <w:rFonts w:ascii="Times New Roman" w:eastAsia="Calibri" w:hAnsi="Times New Roman" w:cs="Times New Roman"/>
          <w:b/>
          <w:i/>
          <w:sz w:val="24"/>
          <w:szCs w:val="24"/>
        </w:rPr>
        <w:t>Националния Статистически институт</w:t>
      </w:r>
      <w:r w:rsidR="001A6274">
        <w:rPr>
          <w:rFonts w:ascii="Times New Roman" w:eastAsia="Calibri" w:hAnsi="Times New Roman" w:cs="Times New Roman"/>
          <w:sz w:val="24"/>
          <w:szCs w:val="24"/>
        </w:rPr>
        <w:t xml:space="preserve"> както и данни от сайта на </w:t>
      </w:r>
      <w:r w:rsidR="001A6274" w:rsidRPr="001A6274">
        <w:rPr>
          <w:rFonts w:ascii="Times New Roman" w:eastAsia="Calibri" w:hAnsi="Times New Roman" w:cs="Times New Roman"/>
          <w:b/>
          <w:i/>
          <w:sz w:val="24"/>
          <w:szCs w:val="24"/>
        </w:rPr>
        <w:t>Българска Академия на Науките</w:t>
      </w:r>
      <w:r w:rsidR="001A6274">
        <w:rPr>
          <w:rFonts w:ascii="Times New Roman" w:eastAsia="Calibri" w:hAnsi="Times New Roman" w:cs="Times New Roman"/>
          <w:b/>
          <w:i/>
          <w:sz w:val="24"/>
          <w:szCs w:val="24"/>
        </w:rPr>
        <w:t>.</w:t>
      </w:r>
    </w:p>
    <w:p w:rsidR="004972AC" w:rsidRPr="000A620C" w:rsidRDefault="004972AC" w:rsidP="006A371D">
      <w:pPr>
        <w:pStyle w:val="ListParagraph"/>
        <w:spacing w:line="281" w:lineRule="auto"/>
        <w:ind w:left="780"/>
        <w:jc w:val="both"/>
        <w:rPr>
          <w:rFonts w:ascii="Times New Roman" w:eastAsia="Calibri" w:hAnsi="Times New Roman" w:cs="Times New Roman"/>
          <w:sz w:val="24"/>
          <w:szCs w:val="24"/>
        </w:rPr>
      </w:pPr>
    </w:p>
    <w:p w:rsidR="001306D4" w:rsidRPr="006A371D" w:rsidRDefault="001306D4" w:rsidP="006A371D">
      <w:pPr>
        <w:pStyle w:val="ListParagraph"/>
        <w:numPr>
          <w:ilvl w:val="0"/>
          <w:numId w:val="2"/>
        </w:numPr>
        <w:spacing w:line="281" w:lineRule="auto"/>
        <w:rPr>
          <w:rFonts w:ascii="Times New Roman" w:eastAsia="Calibri" w:hAnsi="Times New Roman" w:cs="Times New Roman"/>
          <w:sz w:val="28"/>
          <w:szCs w:val="28"/>
        </w:rPr>
      </w:pPr>
      <w:r w:rsidRPr="006A371D">
        <w:rPr>
          <w:rFonts w:ascii="Times New Roman" w:eastAsia="Calibri" w:hAnsi="Times New Roman" w:cs="Times New Roman"/>
          <w:sz w:val="28"/>
          <w:szCs w:val="28"/>
        </w:rPr>
        <w:t>Анализ на изискванията към приложението (функционални и нефункционални изисквания);</w:t>
      </w:r>
    </w:p>
    <w:p w:rsidR="008B477B" w:rsidRPr="00E645F6" w:rsidRDefault="008B477B" w:rsidP="006A371D">
      <w:pPr>
        <w:pStyle w:val="ListParagraph"/>
        <w:numPr>
          <w:ilvl w:val="1"/>
          <w:numId w:val="2"/>
        </w:numPr>
        <w:spacing w:before="240" w:after="240" w:line="281" w:lineRule="auto"/>
        <w:ind w:left="788" w:hanging="431"/>
        <w:contextualSpacing w:val="0"/>
        <w:rPr>
          <w:rFonts w:ascii="Times New Roman" w:eastAsia="Calibri" w:hAnsi="Times New Roman" w:cs="Times New Roman"/>
          <w:sz w:val="24"/>
          <w:szCs w:val="24"/>
        </w:rPr>
      </w:pPr>
      <w:r w:rsidRPr="00E645F6">
        <w:rPr>
          <w:rFonts w:ascii="Times New Roman" w:eastAsia="Calibri" w:hAnsi="Times New Roman" w:cs="Times New Roman"/>
          <w:sz w:val="24"/>
          <w:szCs w:val="24"/>
        </w:rPr>
        <w:t>Таргет потребители и особености</w:t>
      </w:r>
    </w:p>
    <w:p w:rsidR="008B477B" w:rsidRDefault="008B477B" w:rsidP="00E645F6">
      <w:pPr>
        <w:pStyle w:val="ListParagraph"/>
        <w:spacing w:line="281" w:lineRule="auto"/>
        <w:ind w:left="792" w:firstLine="624"/>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Основната група потребители на системата </w:t>
      </w:r>
      <w:r w:rsidRPr="000A620C">
        <w:rPr>
          <w:rFonts w:ascii="Times New Roman" w:eastAsia="Calibri" w:hAnsi="Times New Roman" w:cs="Times New Roman"/>
          <w:b/>
          <w:i/>
          <w:sz w:val="24"/>
          <w:szCs w:val="24"/>
        </w:rPr>
        <w:t>Search Foods System</w:t>
      </w:r>
      <w:r>
        <w:rPr>
          <w:rFonts w:ascii="Times New Roman" w:eastAsia="Calibri" w:hAnsi="Times New Roman" w:cs="Times New Roman"/>
          <w:b/>
          <w:i/>
          <w:sz w:val="24"/>
          <w:szCs w:val="24"/>
        </w:rPr>
        <w:t xml:space="preserve"> </w:t>
      </w:r>
      <w:r>
        <w:rPr>
          <w:rFonts w:ascii="Times New Roman" w:eastAsia="Calibri" w:hAnsi="Times New Roman" w:cs="Times New Roman"/>
          <w:sz w:val="24"/>
          <w:szCs w:val="24"/>
        </w:rPr>
        <w:t>са хора, които искат да получат по-голяма информация за съдържанието на дадена храна.</w:t>
      </w:r>
      <w:r w:rsidR="00C74F24">
        <w:rPr>
          <w:rFonts w:ascii="Times New Roman" w:eastAsia="Calibri" w:hAnsi="Times New Roman" w:cs="Times New Roman"/>
          <w:sz w:val="24"/>
          <w:szCs w:val="24"/>
        </w:rPr>
        <w:t xml:space="preserve"> Приложението е предназначено за улесняване на откриването на такова съдържание и представянето </w:t>
      </w:r>
      <w:r w:rsidR="00E645F6">
        <w:rPr>
          <w:rFonts w:ascii="Times New Roman" w:eastAsia="Calibri" w:hAnsi="Times New Roman" w:cs="Times New Roman"/>
          <w:sz w:val="24"/>
          <w:szCs w:val="24"/>
        </w:rPr>
        <w:t>му в</w:t>
      </w:r>
      <w:r w:rsidR="00C74F24">
        <w:rPr>
          <w:rFonts w:ascii="Times New Roman" w:eastAsia="Calibri" w:hAnsi="Times New Roman" w:cs="Times New Roman"/>
          <w:sz w:val="24"/>
          <w:szCs w:val="24"/>
        </w:rPr>
        <w:t xml:space="preserve"> удобен и лесен за четене вид. От възможностите на системата може да се използват професионални диетолози, които да използват данните за прецизно изготвяне на диети, спортисти или обикновени хора, които са на определен хранителен режим и имат нужда от по-подробна информация, за да го изградят по правилния начин и да изберат правилните правилните храни. Въпреки че системата не цели да опише всички съставки на храните – витаминно съдържание, описание и структура на различните мазнини както и съдържанието на </w:t>
      </w:r>
      <w:r w:rsidR="00DD416D">
        <w:rPr>
          <w:rFonts w:ascii="Times New Roman" w:eastAsia="Calibri" w:hAnsi="Times New Roman" w:cs="Times New Roman"/>
          <w:sz w:val="24"/>
          <w:szCs w:val="24"/>
        </w:rPr>
        <w:t xml:space="preserve">минерали и др. тя може да служи като достоверен източник на информация за студентите, които се занимават изучаването на диетология или </w:t>
      </w:r>
      <w:r w:rsidR="00E645F6">
        <w:rPr>
          <w:rFonts w:ascii="Times New Roman" w:eastAsia="Calibri" w:hAnsi="Times New Roman" w:cs="Times New Roman"/>
          <w:sz w:val="24"/>
          <w:szCs w:val="24"/>
        </w:rPr>
        <w:t>специалности свързани с</w:t>
      </w:r>
      <w:r w:rsidR="00DD416D">
        <w:rPr>
          <w:rFonts w:ascii="Times New Roman" w:eastAsia="Calibri" w:hAnsi="Times New Roman" w:cs="Times New Roman"/>
          <w:sz w:val="24"/>
          <w:szCs w:val="24"/>
        </w:rPr>
        <w:t xml:space="preserve"> контрол </w:t>
      </w:r>
      <w:r w:rsidR="00E645F6">
        <w:rPr>
          <w:rFonts w:ascii="Times New Roman" w:eastAsia="Calibri" w:hAnsi="Times New Roman" w:cs="Times New Roman"/>
          <w:sz w:val="24"/>
          <w:szCs w:val="24"/>
        </w:rPr>
        <w:t xml:space="preserve">и изследване </w:t>
      </w:r>
      <w:r w:rsidR="00DD416D">
        <w:rPr>
          <w:rFonts w:ascii="Times New Roman" w:eastAsia="Calibri" w:hAnsi="Times New Roman" w:cs="Times New Roman"/>
          <w:sz w:val="24"/>
          <w:szCs w:val="24"/>
        </w:rPr>
        <w:t>на храните.</w:t>
      </w:r>
    </w:p>
    <w:p w:rsidR="00DD416D" w:rsidRDefault="00DD416D" w:rsidP="00E645F6">
      <w:pPr>
        <w:pStyle w:val="ListParagraph"/>
        <w:numPr>
          <w:ilvl w:val="1"/>
          <w:numId w:val="2"/>
        </w:numPr>
        <w:spacing w:before="240" w:after="240" w:line="281" w:lineRule="auto"/>
        <w:ind w:left="788" w:hanging="431"/>
        <w:contextualSpacing w:val="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Системата е предвидена да се </w:t>
      </w:r>
      <w:r w:rsidR="00CD7639">
        <w:rPr>
          <w:rFonts w:ascii="Times New Roman" w:eastAsia="Calibri" w:hAnsi="Times New Roman" w:cs="Times New Roman"/>
          <w:sz w:val="24"/>
          <w:szCs w:val="24"/>
        </w:rPr>
        <w:t>използва</w:t>
      </w:r>
      <w:r>
        <w:rPr>
          <w:rFonts w:ascii="Times New Roman" w:eastAsia="Calibri" w:hAnsi="Times New Roman" w:cs="Times New Roman"/>
          <w:sz w:val="24"/>
          <w:szCs w:val="24"/>
        </w:rPr>
        <w:t xml:space="preserve"> като десктоп приложение </w:t>
      </w:r>
      <w:r w:rsidR="00AE344C">
        <w:rPr>
          <w:rFonts w:ascii="Times New Roman" w:eastAsia="Calibri" w:hAnsi="Times New Roman" w:cs="Times New Roman"/>
          <w:sz w:val="24"/>
          <w:szCs w:val="24"/>
        </w:rPr>
        <w:t xml:space="preserve">от страна на клиента </w:t>
      </w:r>
      <w:r>
        <w:rPr>
          <w:rFonts w:ascii="Times New Roman" w:eastAsia="Calibri" w:hAnsi="Times New Roman" w:cs="Times New Roman"/>
          <w:sz w:val="24"/>
          <w:szCs w:val="24"/>
        </w:rPr>
        <w:t xml:space="preserve">с достъп до Интернет и не се изискват допълнителни софтуерни приложения освен инсталиран </w:t>
      </w:r>
      <w:r w:rsidRPr="00DD416D">
        <w:rPr>
          <w:rFonts w:ascii="Times New Roman" w:eastAsia="Calibri" w:hAnsi="Times New Roman" w:cs="Times New Roman"/>
          <w:sz w:val="24"/>
          <w:szCs w:val="24"/>
        </w:rPr>
        <w:t>Java Runtime Environmen</w:t>
      </w:r>
      <w:r>
        <w:rPr>
          <w:rFonts w:ascii="Times New Roman" w:eastAsia="Calibri" w:hAnsi="Times New Roman" w:cs="Times New Roman"/>
          <w:sz w:val="24"/>
          <w:szCs w:val="24"/>
        </w:rPr>
        <w:t>(7)</w:t>
      </w:r>
    </w:p>
    <w:p w:rsidR="00CD7639" w:rsidRDefault="00CD7639" w:rsidP="006A371D">
      <w:pPr>
        <w:pStyle w:val="ListParagraph"/>
        <w:numPr>
          <w:ilvl w:val="2"/>
          <w:numId w:val="2"/>
        </w:numPr>
        <w:spacing w:line="281"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Минимални хардуерни изисквания към системата</w:t>
      </w:r>
      <w:r w:rsidR="006A371D">
        <w:rPr>
          <w:rFonts w:ascii="Times New Roman" w:eastAsia="Calibri" w:hAnsi="Times New Roman" w:cs="Times New Roman"/>
          <w:sz w:val="24"/>
          <w:szCs w:val="24"/>
        </w:rPr>
        <w:t xml:space="preserve"> от страна на клиента</w:t>
      </w:r>
    </w:p>
    <w:p w:rsidR="00CD7639" w:rsidRPr="00CD7639" w:rsidRDefault="00CD7639" w:rsidP="006A371D">
      <w:pPr>
        <w:pStyle w:val="ListParagraph"/>
        <w:spacing w:line="281" w:lineRule="auto"/>
        <w:ind w:left="1224"/>
        <w:jc w:val="both"/>
        <w:rPr>
          <w:rFonts w:ascii="Times New Roman" w:eastAsia="Calibri" w:hAnsi="Times New Roman" w:cs="Times New Roman"/>
          <w:sz w:val="24"/>
          <w:szCs w:val="24"/>
        </w:rPr>
      </w:pPr>
      <w:r w:rsidRPr="00AE344C">
        <w:rPr>
          <w:rFonts w:ascii="Times New Roman" w:eastAsia="Calibri" w:hAnsi="Times New Roman" w:cs="Times New Roman"/>
          <w:b/>
          <w:i/>
          <w:sz w:val="24"/>
          <w:szCs w:val="24"/>
        </w:rPr>
        <w:t>Операционна система</w:t>
      </w:r>
      <w:r>
        <w:rPr>
          <w:rFonts w:ascii="Times New Roman" w:eastAsia="Calibri" w:hAnsi="Times New Roman" w:cs="Times New Roman"/>
          <w:sz w:val="24"/>
          <w:szCs w:val="24"/>
        </w:rPr>
        <w:t xml:space="preserve">: </w:t>
      </w:r>
      <w:r w:rsidRPr="00CD7639">
        <w:rPr>
          <w:rFonts w:ascii="Times New Roman" w:eastAsia="Calibri" w:hAnsi="Times New Roman" w:cs="Times New Roman"/>
          <w:sz w:val="24"/>
          <w:szCs w:val="24"/>
        </w:rPr>
        <w:t>Windows XP Service Pack 3</w:t>
      </w:r>
      <w:r>
        <w:rPr>
          <w:rFonts w:ascii="Times New Roman" w:eastAsia="Calibri" w:hAnsi="Times New Roman" w:cs="Times New Roman"/>
          <w:sz w:val="24"/>
          <w:szCs w:val="24"/>
        </w:rPr>
        <w:t xml:space="preserve">, </w:t>
      </w:r>
      <w:r w:rsidRPr="00CD7639">
        <w:rPr>
          <w:rFonts w:ascii="Times New Roman" w:eastAsia="Calibri" w:hAnsi="Times New Roman" w:cs="Times New Roman"/>
          <w:sz w:val="24"/>
          <w:szCs w:val="24"/>
        </w:rPr>
        <w:t>Windows 7 (32-b</w:t>
      </w:r>
      <w:r>
        <w:rPr>
          <w:rFonts w:ascii="Times New Roman" w:eastAsia="Calibri" w:hAnsi="Times New Roman" w:cs="Times New Roman"/>
          <w:sz w:val="24"/>
          <w:szCs w:val="24"/>
        </w:rPr>
        <w:t xml:space="preserve">it and 64-bit versions </w:t>
      </w:r>
      <w:r w:rsidRPr="00CD7639">
        <w:rPr>
          <w:rFonts w:ascii="Times New Roman" w:eastAsia="Calibri" w:hAnsi="Times New Roman" w:cs="Times New Roman"/>
          <w:sz w:val="24"/>
          <w:szCs w:val="24"/>
        </w:rPr>
        <w:t>)</w:t>
      </w:r>
    </w:p>
    <w:p w:rsidR="00CD7639" w:rsidRPr="00CD7639" w:rsidRDefault="00CD7639" w:rsidP="006A371D">
      <w:pPr>
        <w:pStyle w:val="ListParagraph"/>
        <w:spacing w:line="281" w:lineRule="auto"/>
        <w:ind w:left="1224"/>
        <w:jc w:val="both"/>
        <w:rPr>
          <w:rFonts w:ascii="Times New Roman" w:eastAsia="Calibri" w:hAnsi="Times New Roman" w:cs="Times New Roman"/>
          <w:sz w:val="24"/>
          <w:szCs w:val="24"/>
        </w:rPr>
      </w:pPr>
      <w:r w:rsidRPr="00AE344C">
        <w:rPr>
          <w:rFonts w:ascii="Times New Roman" w:eastAsia="Calibri" w:hAnsi="Times New Roman" w:cs="Times New Roman"/>
          <w:b/>
          <w:i/>
          <w:sz w:val="24"/>
          <w:szCs w:val="24"/>
          <w:lang w:val="en-US"/>
        </w:rPr>
        <w:t>P</w:t>
      </w:r>
      <w:r w:rsidRPr="00AE344C">
        <w:rPr>
          <w:rFonts w:ascii="Times New Roman" w:eastAsia="Calibri" w:hAnsi="Times New Roman" w:cs="Times New Roman"/>
          <w:b/>
          <w:i/>
          <w:sz w:val="24"/>
          <w:szCs w:val="24"/>
        </w:rPr>
        <w:t>rocessor</w:t>
      </w:r>
      <w:r w:rsidRPr="00CD7639">
        <w:rPr>
          <w:rFonts w:ascii="Times New Roman" w:eastAsia="Calibri" w:hAnsi="Times New Roman" w:cs="Times New Roman"/>
          <w:sz w:val="24"/>
          <w:szCs w:val="24"/>
        </w:rPr>
        <w:tab/>
        <w:t>At least 1 GHz</w:t>
      </w:r>
    </w:p>
    <w:p w:rsidR="00CD7639" w:rsidRPr="00CD7639" w:rsidRDefault="00CD7639" w:rsidP="006A371D">
      <w:pPr>
        <w:pStyle w:val="ListParagraph"/>
        <w:spacing w:line="281" w:lineRule="auto"/>
        <w:ind w:left="1224"/>
        <w:jc w:val="both"/>
        <w:rPr>
          <w:rFonts w:ascii="Times New Roman" w:eastAsia="Calibri" w:hAnsi="Times New Roman" w:cs="Times New Roman"/>
          <w:sz w:val="24"/>
          <w:szCs w:val="24"/>
        </w:rPr>
      </w:pPr>
      <w:r w:rsidRPr="00AE344C">
        <w:rPr>
          <w:rFonts w:ascii="Times New Roman" w:eastAsia="Calibri" w:hAnsi="Times New Roman" w:cs="Times New Roman"/>
          <w:b/>
          <w:i/>
          <w:sz w:val="24"/>
          <w:szCs w:val="24"/>
        </w:rPr>
        <w:t>RAM</w:t>
      </w:r>
      <w:r w:rsidRPr="00CD7639">
        <w:rPr>
          <w:rFonts w:ascii="Times New Roman" w:eastAsia="Calibri" w:hAnsi="Times New Roman" w:cs="Times New Roman"/>
          <w:sz w:val="24"/>
          <w:szCs w:val="24"/>
        </w:rPr>
        <w:tab/>
        <w:t>At least 256 MB</w:t>
      </w:r>
    </w:p>
    <w:p w:rsidR="00CD7639" w:rsidRDefault="00CD7639" w:rsidP="006A371D">
      <w:pPr>
        <w:pStyle w:val="ListParagraph"/>
        <w:spacing w:line="281" w:lineRule="auto"/>
        <w:ind w:left="1224"/>
        <w:jc w:val="both"/>
        <w:rPr>
          <w:rFonts w:ascii="Times New Roman" w:eastAsia="Calibri" w:hAnsi="Times New Roman" w:cs="Times New Roman"/>
          <w:sz w:val="24"/>
          <w:szCs w:val="24"/>
          <w:lang w:val="en-US"/>
        </w:rPr>
      </w:pPr>
      <w:r w:rsidRPr="00AE344C">
        <w:rPr>
          <w:rFonts w:ascii="Times New Roman" w:eastAsia="Calibri" w:hAnsi="Times New Roman" w:cs="Times New Roman"/>
          <w:b/>
          <w:i/>
          <w:sz w:val="24"/>
          <w:szCs w:val="24"/>
        </w:rPr>
        <w:t>Additiona</w:t>
      </w:r>
      <w:r w:rsidRPr="00AE344C">
        <w:rPr>
          <w:rFonts w:ascii="Times New Roman" w:eastAsia="Calibri" w:hAnsi="Times New Roman" w:cs="Times New Roman"/>
          <w:b/>
          <w:i/>
          <w:sz w:val="24"/>
          <w:szCs w:val="24"/>
        </w:rPr>
        <w:t>l software</w:t>
      </w:r>
      <w:r>
        <w:rPr>
          <w:rFonts w:ascii="Times New Roman" w:eastAsia="Calibri" w:hAnsi="Times New Roman" w:cs="Times New Roman"/>
          <w:sz w:val="24"/>
          <w:szCs w:val="24"/>
        </w:rPr>
        <w:tab/>
      </w:r>
      <w:r w:rsidRPr="00CD7639">
        <w:rPr>
          <w:rFonts w:ascii="Times New Roman" w:eastAsia="Calibri" w:hAnsi="Times New Roman" w:cs="Times New Roman"/>
          <w:sz w:val="24"/>
          <w:szCs w:val="24"/>
        </w:rPr>
        <w:t>JRE 1.7.0_xx</w:t>
      </w:r>
    </w:p>
    <w:p w:rsidR="00AE344C" w:rsidRDefault="00AE344C" w:rsidP="006A371D">
      <w:pPr>
        <w:pStyle w:val="ListParagraph"/>
        <w:spacing w:line="281" w:lineRule="auto"/>
        <w:ind w:left="1224"/>
        <w:jc w:val="both"/>
        <w:rPr>
          <w:rFonts w:ascii="Times New Roman" w:eastAsia="Calibri" w:hAnsi="Times New Roman" w:cs="Times New Roman"/>
          <w:sz w:val="24"/>
          <w:szCs w:val="24"/>
          <w:lang w:val="en-US"/>
        </w:rPr>
      </w:pPr>
      <w:r w:rsidRPr="00AE344C">
        <w:rPr>
          <w:rFonts w:ascii="Times New Roman" w:eastAsia="Calibri" w:hAnsi="Times New Roman" w:cs="Times New Roman"/>
          <w:b/>
          <w:i/>
          <w:sz w:val="24"/>
          <w:szCs w:val="24"/>
          <w:lang w:val="en-US"/>
        </w:rPr>
        <w:t>Internet Connection:</w:t>
      </w:r>
      <w:r w:rsidRPr="00AE344C">
        <w:rPr>
          <w:rFonts w:ascii="Times New Roman" w:eastAsia="Calibri" w:hAnsi="Times New Roman" w:cs="Times New Roman"/>
          <w:sz w:val="24"/>
          <w:szCs w:val="24"/>
          <w:lang w:val="en-US"/>
        </w:rPr>
        <w:tab/>
        <w:t>Cable or DSL</w:t>
      </w:r>
    </w:p>
    <w:p w:rsidR="006A371D" w:rsidRDefault="006A371D" w:rsidP="006A371D">
      <w:pPr>
        <w:pStyle w:val="ListParagraph"/>
        <w:numPr>
          <w:ilvl w:val="2"/>
          <w:numId w:val="2"/>
        </w:numPr>
        <w:spacing w:line="281"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Минимални хардуерни изисквания към </w:t>
      </w:r>
      <w:r w:rsidR="00680426">
        <w:rPr>
          <w:rFonts w:ascii="Times New Roman" w:eastAsia="Calibri" w:hAnsi="Times New Roman" w:cs="Times New Roman"/>
          <w:sz w:val="24"/>
          <w:szCs w:val="24"/>
        </w:rPr>
        <w:t>доставчика на услугата</w:t>
      </w:r>
    </w:p>
    <w:p w:rsidR="006A371D" w:rsidRPr="00996477" w:rsidRDefault="006A371D" w:rsidP="006A371D">
      <w:pPr>
        <w:pStyle w:val="template"/>
        <w:tabs>
          <w:tab w:val="left" w:pos="720"/>
        </w:tabs>
        <w:suppressAutoHyphens/>
        <w:spacing w:line="281" w:lineRule="auto"/>
        <w:ind w:left="4246" w:hanging="2970"/>
        <w:contextualSpacing/>
        <w:rPr>
          <w:rFonts w:ascii="Times New Roman" w:hAnsi="Times New Roman"/>
          <w:i w:val="0"/>
          <w:sz w:val="24"/>
          <w:szCs w:val="24"/>
          <w:lang w:val="bg-BG"/>
        </w:rPr>
      </w:pPr>
      <w:r w:rsidRPr="00E645F6">
        <w:rPr>
          <w:rFonts w:ascii="Times New Roman" w:hAnsi="Times New Roman"/>
          <w:b/>
          <w:sz w:val="24"/>
          <w:szCs w:val="24"/>
          <w:lang w:val="bg-BG"/>
        </w:rPr>
        <w:t>Процесор</w:t>
      </w:r>
      <w:r>
        <w:rPr>
          <w:rFonts w:ascii="Times New Roman" w:hAnsi="Times New Roman"/>
          <w:i w:val="0"/>
          <w:sz w:val="24"/>
          <w:szCs w:val="24"/>
          <w:lang w:val="bg-BG"/>
        </w:rPr>
        <w:t xml:space="preserve">: </w:t>
      </w:r>
      <w:r>
        <w:rPr>
          <w:rFonts w:ascii="Times New Roman" w:hAnsi="Times New Roman"/>
          <w:i w:val="0"/>
          <w:sz w:val="24"/>
          <w:szCs w:val="24"/>
          <w:lang w:val="bg-BG"/>
        </w:rPr>
        <w:tab/>
      </w:r>
      <w:r>
        <w:rPr>
          <w:rFonts w:ascii="Times New Roman" w:hAnsi="Times New Roman"/>
          <w:i w:val="0"/>
          <w:sz w:val="24"/>
          <w:szCs w:val="24"/>
          <w:lang w:val="bg-BG"/>
        </w:rPr>
        <w:tab/>
      </w:r>
      <w:r>
        <w:rPr>
          <w:rFonts w:ascii="Times New Roman" w:hAnsi="Times New Roman"/>
          <w:i w:val="0"/>
          <w:sz w:val="24"/>
          <w:szCs w:val="24"/>
        </w:rPr>
        <w:t>Dual Socket Intel Xeon Q</w:t>
      </w:r>
      <w:r w:rsidRPr="00996477">
        <w:rPr>
          <w:rFonts w:ascii="Times New Roman" w:hAnsi="Times New Roman"/>
          <w:i w:val="0"/>
          <w:sz w:val="24"/>
          <w:szCs w:val="24"/>
        </w:rPr>
        <w:t>ua</w:t>
      </w:r>
      <w:r>
        <w:rPr>
          <w:rFonts w:ascii="Times New Roman" w:hAnsi="Times New Roman"/>
          <w:i w:val="0"/>
          <w:sz w:val="24"/>
          <w:szCs w:val="24"/>
        </w:rPr>
        <w:t>d</w:t>
      </w:r>
      <w:r w:rsidRPr="00996477">
        <w:rPr>
          <w:rFonts w:ascii="Times New Roman" w:hAnsi="Times New Roman"/>
          <w:i w:val="0"/>
          <w:sz w:val="24"/>
          <w:szCs w:val="24"/>
        </w:rPr>
        <w:t xml:space="preserve"> Core 3</w:t>
      </w:r>
      <w:r>
        <w:rPr>
          <w:rFonts w:ascii="Times New Roman" w:hAnsi="Times New Roman"/>
          <w:i w:val="0"/>
          <w:sz w:val="24"/>
          <w:szCs w:val="24"/>
        </w:rPr>
        <w:t>GHz/AMD Opteron Quad Core 3GHz</w:t>
      </w:r>
    </w:p>
    <w:p w:rsidR="006A371D" w:rsidRPr="00996477" w:rsidRDefault="006A371D" w:rsidP="006A371D">
      <w:pPr>
        <w:pStyle w:val="template"/>
        <w:tabs>
          <w:tab w:val="left" w:pos="720"/>
        </w:tabs>
        <w:suppressAutoHyphens/>
        <w:spacing w:line="281" w:lineRule="auto"/>
        <w:ind w:left="1276"/>
        <w:contextualSpacing/>
        <w:rPr>
          <w:rFonts w:ascii="Times New Roman" w:hAnsi="Times New Roman"/>
          <w:i w:val="0"/>
          <w:sz w:val="24"/>
          <w:szCs w:val="24"/>
          <w:lang w:val="bg-BG"/>
        </w:rPr>
      </w:pPr>
      <w:r w:rsidRPr="00E645F6">
        <w:rPr>
          <w:rFonts w:ascii="Times New Roman" w:hAnsi="Times New Roman"/>
          <w:b/>
          <w:sz w:val="24"/>
          <w:szCs w:val="24"/>
          <w:lang w:val="bg-BG"/>
        </w:rPr>
        <w:t>Оперативна памет:</w:t>
      </w:r>
      <w:r w:rsidRPr="00996477">
        <w:rPr>
          <w:rFonts w:ascii="Times New Roman" w:hAnsi="Times New Roman"/>
          <w:i w:val="0"/>
          <w:sz w:val="24"/>
          <w:szCs w:val="24"/>
          <w:lang w:val="bg-BG"/>
        </w:rPr>
        <w:t xml:space="preserve"> </w:t>
      </w:r>
      <w:r w:rsidRPr="00996477">
        <w:rPr>
          <w:rFonts w:ascii="Times New Roman" w:hAnsi="Times New Roman"/>
          <w:i w:val="0"/>
          <w:sz w:val="24"/>
          <w:szCs w:val="24"/>
          <w:lang w:val="bg-BG"/>
        </w:rPr>
        <w:tab/>
      </w:r>
      <w:r w:rsidRPr="00996477">
        <w:rPr>
          <w:rFonts w:ascii="Times New Roman" w:hAnsi="Times New Roman"/>
          <w:i w:val="0"/>
          <w:sz w:val="24"/>
          <w:szCs w:val="24"/>
          <w:lang w:val="bg-BG"/>
        </w:rPr>
        <w:tab/>
        <w:t>4</w:t>
      </w:r>
      <w:r w:rsidRPr="00996477">
        <w:rPr>
          <w:rFonts w:ascii="Times New Roman" w:hAnsi="Times New Roman"/>
          <w:i w:val="0"/>
          <w:sz w:val="24"/>
          <w:szCs w:val="24"/>
        </w:rPr>
        <w:t>GB</w:t>
      </w:r>
      <w:r w:rsidRPr="00996477">
        <w:rPr>
          <w:rFonts w:ascii="Times New Roman" w:hAnsi="Times New Roman"/>
          <w:i w:val="0"/>
          <w:sz w:val="24"/>
          <w:szCs w:val="24"/>
          <w:lang w:val="bg-BG"/>
        </w:rPr>
        <w:t xml:space="preserve"> RAM</w:t>
      </w:r>
      <w:r>
        <w:rPr>
          <w:rFonts w:ascii="Times New Roman" w:hAnsi="Times New Roman"/>
          <w:i w:val="0"/>
          <w:sz w:val="24"/>
          <w:szCs w:val="24"/>
        </w:rPr>
        <w:t xml:space="preserve"> per socket</w:t>
      </w:r>
    </w:p>
    <w:p w:rsidR="006A371D" w:rsidRPr="00996477" w:rsidRDefault="006A371D" w:rsidP="006A371D">
      <w:pPr>
        <w:pStyle w:val="template"/>
        <w:tabs>
          <w:tab w:val="left" w:pos="720"/>
        </w:tabs>
        <w:suppressAutoHyphens/>
        <w:spacing w:line="281" w:lineRule="auto"/>
        <w:ind w:left="1276"/>
        <w:contextualSpacing/>
        <w:rPr>
          <w:rFonts w:ascii="Times New Roman" w:hAnsi="Times New Roman"/>
          <w:i w:val="0"/>
          <w:sz w:val="24"/>
          <w:szCs w:val="24"/>
          <w:lang w:val="bg-BG"/>
        </w:rPr>
      </w:pPr>
      <w:r w:rsidRPr="00E645F6">
        <w:rPr>
          <w:rFonts w:ascii="Times New Roman" w:hAnsi="Times New Roman"/>
          <w:b/>
          <w:sz w:val="24"/>
          <w:szCs w:val="24"/>
          <w:lang w:val="bg-BG"/>
        </w:rPr>
        <w:t>Място на твърдия диск:</w:t>
      </w:r>
      <w:r>
        <w:rPr>
          <w:rFonts w:ascii="Times New Roman" w:hAnsi="Times New Roman"/>
          <w:i w:val="0"/>
          <w:sz w:val="24"/>
          <w:szCs w:val="24"/>
          <w:lang w:val="bg-BG"/>
        </w:rPr>
        <w:t xml:space="preserve"> </w:t>
      </w:r>
      <w:r>
        <w:rPr>
          <w:rFonts w:ascii="Times New Roman" w:hAnsi="Times New Roman"/>
          <w:i w:val="0"/>
          <w:sz w:val="24"/>
          <w:szCs w:val="24"/>
          <w:lang w:val="bg-BG"/>
        </w:rPr>
        <w:tab/>
      </w:r>
      <w:r>
        <w:rPr>
          <w:rFonts w:ascii="Times New Roman" w:hAnsi="Times New Roman"/>
          <w:i w:val="0"/>
          <w:sz w:val="24"/>
          <w:szCs w:val="24"/>
        </w:rPr>
        <w:t>10</w:t>
      </w:r>
      <w:r w:rsidRPr="00996477">
        <w:rPr>
          <w:rFonts w:ascii="Times New Roman" w:hAnsi="Times New Roman"/>
          <w:i w:val="0"/>
          <w:sz w:val="24"/>
          <w:szCs w:val="24"/>
        </w:rPr>
        <w:t xml:space="preserve">GB </w:t>
      </w:r>
      <w:r w:rsidRPr="00996477">
        <w:rPr>
          <w:rFonts w:ascii="Times New Roman" w:hAnsi="Times New Roman"/>
          <w:i w:val="0"/>
          <w:sz w:val="24"/>
          <w:szCs w:val="24"/>
          <w:lang w:val="bg-BG"/>
        </w:rPr>
        <w:t>за основното приложение</w:t>
      </w:r>
      <w:r>
        <w:rPr>
          <w:rFonts w:ascii="Times New Roman" w:hAnsi="Times New Roman"/>
          <w:i w:val="0"/>
          <w:sz w:val="24"/>
          <w:szCs w:val="24"/>
        </w:rPr>
        <w:t xml:space="preserve"> </w:t>
      </w:r>
      <w:r>
        <w:rPr>
          <w:rFonts w:ascii="Times New Roman" w:hAnsi="Times New Roman"/>
          <w:i w:val="0"/>
          <w:sz w:val="24"/>
          <w:szCs w:val="24"/>
          <w:lang w:val="bg-BG"/>
        </w:rPr>
        <w:t>и временни файлове</w:t>
      </w:r>
      <w:r w:rsidRPr="00996477">
        <w:rPr>
          <w:rFonts w:ascii="Times New Roman" w:hAnsi="Times New Roman"/>
          <w:i w:val="0"/>
          <w:sz w:val="24"/>
          <w:szCs w:val="24"/>
          <w:lang w:val="bg-BG"/>
        </w:rPr>
        <w:t xml:space="preserve"> + необходимото пространство за база данни </w:t>
      </w:r>
    </w:p>
    <w:p w:rsidR="006A371D" w:rsidRPr="00996477" w:rsidRDefault="006A371D" w:rsidP="006A371D">
      <w:pPr>
        <w:pStyle w:val="template"/>
        <w:tabs>
          <w:tab w:val="left" w:pos="720"/>
        </w:tabs>
        <w:suppressAutoHyphens/>
        <w:spacing w:line="281" w:lineRule="auto"/>
        <w:ind w:left="1276"/>
        <w:contextualSpacing/>
        <w:rPr>
          <w:rFonts w:ascii="Times New Roman" w:hAnsi="Times New Roman"/>
          <w:i w:val="0"/>
          <w:sz w:val="24"/>
          <w:szCs w:val="24"/>
          <w:lang w:val="bg-BG"/>
        </w:rPr>
      </w:pPr>
      <w:r w:rsidRPr="00E645F6">
        <w:rPr>
          <w:rFonts w:ascii="Times New Roman" w:hAnsi="Times New Roman"/>
          <w:b/>
          <w:sz w:val="24"/>
          <w:szCs w:val="24"/>
          <w:lang w:val="bg-BG"/>
        </w:rPr>
        <w:t>Графични изисквания:</w:t>
      </w:r>
      <w:r w:rsidRPr="00996477">
        <w:rPr>
          <w:rFonts w:ascii="Times New Roman" w:hAnsi="Times New Roman"/>
          <w:i w:val="0"/>
          <w:sz w:val="24"/>
          <w:szCs w:val="24"/>
          <w:lang w:val="bg-BG"/>
        </w:rPr>
        <w:tab/>
        <w:t>няма</w:t>
      </w:r>
    </w:p>
    <w:p w:rsidR="006A371D" w:rsidRDefault="006A371D" w:rsidP="006A371D">
      <w:pPr>
        <w:pStyle w:val="template"/>
        <w:tabs>
          <w:tab w:val="left" w:pos="720"/>
        </w:tabs>
        <w:suppressAutoHyphens/>
        <w:spacing w:line="281" w:lineRule="auto"/>
        <w:ind w:left="1276"/>
        <w:contextualSpacing/>
        <w:rPr>
          <w:rFonts w:ascii="Times New Roman" w:hAnsi="Times New Roman"/>
          <w:i w:val="0"/>
          <w:sz w:val="24"/>
          <w:szCs w:val="24"/>
          <w:lang w:val="bg-BG"/>
        </w:rPr>
      </w:pPr>
      <w:r w:rsidRPr="00E645F6">
        <w:rPr>
          <w:rFonts w:ascii="Times New Roman" w:hAnsi="Times New Roman"/>
          <w:b/>
          <w:sz w:val="24"/>
          <w:szCs w:val="24"/>
          <w:lang w:val="bg-BG"/>
        </w:rPr>
        <w:t>Операционни системи:</w:t>
      </w:r>
      <w:r w:rsidRPr="00996477">
        <w:rPr>
          <w:rFonts w:ascii="Times New Roman" w:hAnsi="Times New Roman"/>
          <w:i w:val="0"/>
          <w:sz w:val="24"/>
          <w:szCs w:val="24"/>
          <w:lang w:val="bg-BG"/>
        </w:rPr>
        <w:tab/>
        <w:t>Сървърна операционна система:</w:t>
      </w:r>
      <w:r>
        <w:rPr>
          <w:rFonts w:ascii="Times New Roman" w:hAnsi="Times New Roman"/>
          <w:i w:val="0"/>
          <w:sz w:val="24"/>
          <w:szCs w:val="24"/>
        </w:rPr>
        <w:t xml:space="preserve"> Windows Server 200</w:t>
      </w:r>
      <w:r>
        <w:rPr>
          <w:rFonts w:ascii="Times New Roman" w:hAnsi="Times New Roman"/>
          <w:i w:val="0"/>
          <w:sz w:val="24"/>
          <w:szCs w:val="24"/>
          <w:lang w:val="bg-BG"/>
        </w:rPr>
        <w:t>3R2, 2008, 2008R2</w:t>
      </w:r>
    </w:p>
    <w:p w:rsidR="006A371D" w:rsidRPr="006A371D" w:rsidRDefault="006A371D" w:rsidP="006A371D">
      <w:pPr>
        <w:pStyle w:val="ListParagraph"/>
        <w:numPr>
          <w:ilvl w:val="2"/>
          <w:numId w:val="2"/>
        </w:numPr>
        <w:spacing w:line="281" w:lineRule="auto"/>
        <w:jc w:val="both"/>
        <w:rPr>
          <w:rFonts w:ascii="Times New Roman" w:eastAsia="Calibri" w:hAnsi="Times New Roman" w:cs="Times New Roman"/>
          <w:sz w:val="24"/>
          <w:szCs w:val="24"/>
        </w:rPr>
      </w:pPr>
      <w:r w:rsidRPr="006A371D">
        <w:rPr>
          <w:rFonts w:ascii="Times New Roman" w:eastAsia="Calibri" w:hAnsi="Times New Roman" w:cs="Times New Roman"/>
          <w:sz w:val="24"/>
          <w:szCs w:val="24"/>
        </w:rPr>
        <w:t>Минимални хардуерни изисквания към DB сървъра</w:t>
      </w:r>
    </w:p>
    <w:p w:rsidR="006A371D" w:rsidRPr="006A371D" w:rsidRDefault="006A371D" w:rsidP="006A371D">
      <w:pPr>
        <w:spacing w:line="281" w:lineRule="auto"/>
        <w:ind w:left="4246" w:hanging="2970"/>
        <w:contextualSpacing/>
        <w:jc w:val="both"/>
        <w:rPr>
          <w:rFonts w:ascii="Times New Roman" w:eastAsia="Calibri" w:hAnsi="Times New Roman" w:cs="Times New Roman"/>
          <w:sz w:val="24"/>
          <w:szCs w:val="24"/>
        </w:rPr>
      </w:pPr>
      <w:r w:rsidRPr="006A371D">
        <w:rPr>
          <w:rFonts w:ascii="Times New Roman" w:eastAsia="Calibri" w:hAnsi="Times New Roman" w:cs="Times New Roman"/>
          <w:sz w:val="24"/>
          <w:szCs w:val="24"/>
        </w:rPr>
        <w:t>Процесор:</w:t>
      </w:r>
      <w:r w:rsidRPr="006A371D">
        <w:rPr>
          <w:rFonts w:ascii="Times New Roman" w:eastAsia="Calibri" w:hAnsi="Times New Roman" w:cs="Times New Roman"/>
          <w:sz w:val="24"/>
          <w:szCs w:val="24"/>
        </w:rPr>
        <w:tab/>
      </w:r>
      <w:r w:rsidRPr="006A371D">
        <w:rPr>
          <w:rFonts w:ascii="Times New Roman" w:eastAsia="Calibri" w:hAnsi="Times New Roman" w:cs="Times New Roman"/>
          <w:sz w:val="24"/>
          <w:szCs w:val="24"/>
        </w:rPr>
        <w:tab/>
        <w:t>Dual Core Intel Xeon/AMD Opteron class CPU @ 3GHz</w:t>
      </w:r>
    </w:p>
    <w:p w:rsidR="006A371D" w:rsidRPr="006A371D" w:rsidRDefault="006A371D" w:rsidP="006A371D">
      <w:pPr>
        <w:pStyle w:val="ListParagraph"/>
        <w:spacing w:line="281" w:lineRule="auto"/>
        <w:ind w:left="1276"/>
        <w:jc w:val="both"/>
        <w:rPr>
          <w:rFonts w:ascii="Times New Roman" w:eastAsia="Calibri" w:hAnsi="Times New Roman" w:cs="Times New Roman"/>
          <w:sz w:val="24"/>
          <w:szCs w:val="24"/>
        </w:rPr>
      </w:pPr>
      <w:r w:rsidRPr="006A371D">
        <w:rPr>
          <w:rFonts w:ascii="Times New Roman" w:eastAsia="Calibri" w:hAnsi="Times New Roman" w:cs="Times New Roman"/>
          <w:sz w:val="24"/>
          <w:szCs w:val="24"/>
        </w:rPr>
        <w:lastRenderedPageBreak/>
        <w:t>Оперативна памет:</w:t>
      </w:r>
      <w:r w:rsidRPr="006A371D">
        <w:rPr>
          <w:rFonts w:ascii="Times New Roman" w:eastAsia="Calibri" w:hAnsi="Times New Roman" w:cs="Times New Roman"/>
          <w:sz w:val="24"/>
          <w:szCs w:val="24"/>
        </w:rPr>
        <w:tab/>
      </w:r>
      <w:r w:rsidRPr="006A371D">
        <w:rPr>
          <w:rFonts w:ascii="Times New Roman" w:eastAsia="Calibri" w:hAnsi="Times New Roman" w:cs="Times New Roman"/>
          <w:sz w:val="24"/>
          <w:szCs w:val="24"/>
        </w:rPr>
        <w:tab/>
        <w:t>16GB RAM</w:t>
      </w:r>
    </w:p>
    <w:p w:rsidR="006A371D" w:rsidRPr="006A371D" w:rsidRDefault="006A371D" w:rsidP="006A371D">
      <w:pPr>
        <w:pStyle w:val="ListParagraph"/>
        <w:spacing w:line="281" w:lineRule="auto"/>
        <w:ind w:left="1276"/>
        <w:jc w:val="both"/>
        <w:rPr>
          <w:rFonts w:ascii="Times New Roman" w:eastAsia="Calibri" w:hAnsi="Times New Roman" w:cs="Times New Roman"/>
          <w:sz w:val="24"/>
          <w:szCs w:val="24"/>
        </w:rPr>
      </w:pPr>
      <w:r w:rsidRPr="006A371D">
        <w:rPr>
          <w:rFonts w:ascii="Times New Roman" w:eastAsia="Calibri" w:hAnsi="Times New Roman" w:cs="Times New Roman"/>
          <w:sz w:val="24"/>
          <w:szCs w:val="24"/>
        </w:rPr>
        <w:t>Място на твъ</w:t>
      </w:r>
      <w:r>
        <w:rPr>
          <w:rFonts w:ascii="Times New Roman" w:eastAsia="Calibri" w:hAnsi="Times New Roman" w:cs="Times New Roman"/>
          <w:sz w:val="24"/>
          <w:szCs w:val="24"/>
        </w:rPr>
        <w:t>рдия диск:</w:t>
      </w:r>
      <w:r>
        <w:rPr>
          <w:rFonts w:ascii="Times New Roman" w:eastAsia="Calibri" w:hAnsi="Times New Roman" w:cs="Times New Roman"/>
          <w:sz w:val="24"/>
          <w:szCs w:val="24"/>
        </w:rPr>
        <w:tab/>
        <w:t>Според реализираната големина на базата</w:t>
      </w:r>
    </w:p>
    <w:p w:rsidR="006A371D" w:rsidRPr="006A371D" w:rsidRDefault="006A371D" w:rsidP="006A371D">
      <w:pPr>
        <w:pStyle w:val="ListParagraph"/>
        <w:spacing w:line="281" w:lineRule="auto"/>
        <w:ind w:left="1276"/>
        <w:jc w:val="both"/>
        <w:rPr>
          <w:rFonts w:ascii="Times New Roman" w:eastAsia="Calibri" w:hAnsi="Times New Roman" w:cs="Times New Roman"/>
          <w:sz w:val="24"/>
          <w:szCs w:val="24"/>
        </w:rPr>
      </w:pPr>
      <w:r w:rsidRPr="006A371D">
        <w:rPr>
          <w:rFonts w:ascii="Times New Roman" w:eastAsia="Calibri" w:hAnsi="Times New Roman" w:cs="Times New Roman"/>
          <w:sz w:val="24"/>
          <w:szCs w:val="24"/>
        </w:rPr>
        <w:t>Графични изисквания:</w:t>
      </w:r>
      <w:r w:rsidRPr="006A371D">
        <w:rPr>
          <w:rFonts w:ascii="Times New Roman" w:eastAsia="Calibri" w:hAnsi="Times New Roman" w:cs="Times New Roman"/>
          <w:sz w:val="24"/>
          <w:szCs w:val="24"/>
        </w:rPr>
        <w:tab/>
        <w:t>няма</w:t>
      </w:r>
    </w:p>
    <w:p w:rsidR="006A371D" w:rsidRPr="006A371D" w:rsidRDefault="006A371D" w:rsidP="006A371D">
      <w:pPr>
        <w:pStyle w:val="ListParagraph"/>
        <w:spacing w:line="281" w:lineRule="auto"/>
        <w:ind w:left="1276"/>
        <w:jc w:val="both"/>
        <w:rPr>
          <w:rFonts w:ascii="Times New Roman" w:eastAsia="Calibri" w:hAnsi="Times New Roman" w:cs="Times New Roman"/>
          <w:sz w:val="24"/>
          <w:szCs w:val="24"/>
        </w:rPr>
      </w:pPr>
      <w:r w:rsidRPr="006A371D">
        <w:rPr>
          <w:rFonts w:ascii="Times New Roman" w:eastAsia="Calibri" w:hAnsi="Times New Roman" w:cs="Times New Roman"/>
          <w:sz w:val="24"/>
          <w:szCs w:val="24"/>
        </w:rPr>
        <w:t>Операционни системи:</w:t>
      </w:r>
      <w:r w:rsidRPr="006A371D">
        <w:rPr>
          <w:rFonts w:ascii="Times New Roman" w:eastAsia="Calibri" w:hAnsi="Times New Roman" w:cs="Times New Roman"/>
          <w:sz w:val="24"/>
          <w:szCs w:val="24"/>
        </w:rPr>
        <w:tab/>
        <w:t>Сървърна операционна система</w:t>
      </w:r>
    </w:p>
    <w:p w:rsidR="00AE344C" w:rsidRDefault="00AE344C" w:rsidP="00E645F6">
      <w:pPr>
        <w:pStyle w:val="ListParagraph"/>
        <w:numPr>
          <w:ilvl w:val="2"/>
          <w:numId w:val="2"/>
        </w:numPr>
        <w:spacing w:before="240" w:after="240" w:line="281" w:lineRule="auto"/>
        <w:ind w:left="1225" w:hanging="505"/>
        <w:contextualSpacing w:val="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Изисквания за производителност – скоростта на извършване на операциите трябва да не пречи на нормалното функциониране на системата. Системата трябва да може да поема натоваряния от 100 заявки без това да доведе до наваляне на качеството на предоставяните от нея услуги. Като за максимално натоварване ще се </w:t>
      </w:r>
      <w:r w:rsidR="00E645F6">
        <w:rPr>
          <w:rFonts w:ascii="Times New Roman" w:eastAsia="Calibri" w:hAnsi="Times New Roman" w:cs="Times New Roman"/>
          <w:sz w:val="24"/>
          <w:szCs w:val="24"/>
        </w:rPr>
        <w:t>счита</w:t>
      </w:r>
      <w:r>
        <w:rPr>
          <w:rFonts w:ascii="Times New Roman" w:eastAsia="Calibri" w:hAnsi="Times New Roman" w:cs="Times New Roman"/>
          <w:sz w:val="24"/>
          <w:szCs w:val="24"/>
        </w:rPr>
        <w:t xml:space="preserve"> едновременното достъпване до системата на 70% от тези потребители.</w:t>
      </w:r>
    </w:p>
    <w:p w:rsidR="00AE344C" w:rsidRDefault="00AE344C" w:rsidP="006A371D">
      <w:pPr>
        <w:pStyle w:val="ListParagraph"/>
        <w:numPr>
          <w:ilvl w:val="3"/>
          <w:numId w:val="2"/>
        </w:numPr>
        <w:spacing w:line="281"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Клиентската част трябва да бъде </w:t>
      </w:r>
      <w:r w:rsidR="00E645F6">
        <w:rPr>
          <w:rFonts w:ascii="Times New Roman" w:eastAsia="Calibri" w:hAnsi="Times New Roman" w:cs="Times New Roman"/>
          <w:sz w:val="24"/>
          <w:szCs w:val="24"/>
        </w:rPr>
        <w:t>сравнително</w:t>
      </w:r>
      <w:r>
        <w:rPr>
          <w:rFonts w:ascii="Times New Roman" w:eastAsia="Calibri" w:hAnsi="Times New Roman" w:cs="Times New Roman"/>
          <w:sz w:val="24"/>
          <w:szCs w:val="24"/>
        </w:rPr>
        <w:t xml:space="preserve"> лека и е необходимо да е възможно използването и от </w:t>
      </w:r>
      <w:r w:rsidR="00E645F6">
        <w:rPr>
          <w:rFonts w:ascii="Times New Roman" w:eastAsia="Calibri" w:hAnsi="Times New Roman" w:cs="Times New Roman"/>
          <w:sz w:val="24"/>
          <w:szCs w:val="24"/>
        </w:rPr>
        <w:t>клиент</w:t>
      </w:r>
      <w:r>
        <w:rPr>
          <w:rFonts w:ascii="Times New Roman" w:eastAsia="Calibri" w:hAnsi="Times New Roman" w:cs="Times New Roman"/>
          <w:sz w:val="24"/>
          <w:szCs w:val="24"/>
        </w:rPr>
        <w:t xml:space="preserve"> с машини произведени през последните 5 години. Последното е</w:t>
      </w:r>
      <w:r w:rsidR="00E645F6">
        <w:rPr>
          <w:rFonts w:ascii="Times New Roman" w:eastAsia="Calibri" w:hAnsi="Times New Roman" w:cs="Times New Roman"/>
          <w:sz w:val="24"/>
          <w:szCs w:val="24"/>
        </w:rPr>
        <w:t xml:space="preserve"> обусловено и от възможността з</w:t>
      </w:r>
      <w:r>
        <w:rPr>
          <w:rFonts w:ascii="Times New Roman" w:eastAsia="Calibri" w:hAnsi="Times New Roman" w:cs="Times New Roman"/>
          <w:sz w:val="24"/>
          <w:szCs w:val="24"/>
        </w:rPr>
        <w:t>а</w:t>
      </w:r>
      <w:r w:rsidR="00E645F6">
        <w:rPr>
          <w:rFonts w:ascii="Times New Roman" w:eastAsia="Calibri" w:hAnsi="Times New Roman" w:cs="Times New Roman"/>
          <w:sz w:val="24"/>
          <w:szCs w:val="24"/>
        </w:rPr>
        <w:t xml:space="preserve"> </w:t>
      </w:r>
      <w:r>
        <w:rPr>
          <w:rFonts w:ascii="Times New Roman" w:eastAsia="Calibri" w:hAnsi="Times New Roman" w:cs="Times New Roman"/>
          <w:sz w:val="24"/>
          <w:szCs w:val="24"/>
        </w:rPr>
        <w:t>по-нататъшното портване на системата за мобилни устройства. Отварянето трябва да е възможно при ниска скорост на свързване при клиента в рамките на до 5 секунди при извършена заявка.</w:t>
      </w:r>
    </w:p>
    <w:p w:rsidR="00AE344C" w:rsidRDefault="00AE344C" w:rsidP="00E645F6">
      <w:pPr>
        <w:pStyle w:val="ListParagraph"/>
        <w:numPr>
          <w:ilvl w:val="3"/>
          <w:numId w:val="2"/>
        </w:numPr>
        <w:spacing w:before="240" w:after="240" w:line="281" w:lineRule="auto"/>
        <w:ind w:left="1723" w:hanging="646"/>
        <w:contextualSpacing w:val="0"/>
        <w:jc w:val="both"/>
        <w:rPr>
          <w:rFonts w:ascii="Times New Roman" w:eastAsia="Calibri" w:hAnsi="Times New Roman" w:cs="Times New Roman"/>
          <w:sz w:val="24"/>
          <w:szCs w:val="24"/>
        </w:rPr>
      </w:pPr>
      <w:r>
        <w:rPr>
          <w:rFonts w:ascii="Times New Roman" w:eastAsia="Calibri" w:hAnsi="Times New Roman" w:cs="Times New Roman"/>
          <w:sz w:val="24"/>
          <w:szCs w:val="24"/>
        </w:rPr>
        <w:t>Изисквания за безопастност – приложението не работи с лична информация на потребителите, и за това не е необходимо да се вземат по специални мерки за обезопасяване на данните</w:t>
      </w:r>
      <w:r w:rsidR="006A371D">
        <w:rPr>
          <w:rFonts w:ascii="Times New Roman" w:eastAsia="Calibri" w:hAnsi="Times New Roman" w:cs="Times New Roman"/>
          <w:sz w:val="24"/>
          <w:szCs w:val="24"/>
        </w:rPr>
        <w:t xml:space="preserve">. </w:t>
      </w:r>
    </w:p>
    <w:p w:rsidR="006A371D" w:rsidRPr="00AE344C" w:rsidRDefault="006A371D" w:rsidP="006A371D">
      <w:pPr>
        <w:pStyle w:val="ListParagraph"/>
        <w:numPr>
          <w:ilvl w:val="3"/>
          <w:numId w:val="2"/>
        </w:numPr>
        <w:spacing w:line="281"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Изисквания за </w:t>
      </w:r>
      <w:r w:rsidR="00E645F6">
        <w:rPr>
          <w:rFonts w:ascii="Times New Roman" w:eastAsia="Calibri" w:hAnsi="Times New Roman" w:cs="Times New Roman"/>
          <w:sz w:val="24"/>
          <w:szCs w:val="24"/>
        </w:rPr>
        <w:t>използваемост</w:t>
      </w:r>
      <w:r>
        <w:rPr>
          <w:rFonts w:ascii="Times New Roman" w:eastAsia="Calibri" w:hAnsi="Times New Roman" w:cs="Times New Roman"/>
          <w:sz w:val="24"/>
          <w:szCs w:val="24"/>
        </w:rPr>
        <w:t xml:space="preserve"> - </w:t>
      </w:r>
      <w:r w:rsidR="00E645F6">
        <w:rPr>
          <w:rFonts w:ascii="Times New Roman" w:eastAsia="Calibri" w:hAnsi="Times New Roman" w:cs="Times New Roman"/>
          <w:sz w:val="24"/>
          <w:szCs w:val="24"/>
        </w:rPr>
        <w:t xml:space="preserve"> предвид</w:t>
      </w:r>
      <w:r>
        <w:rPr>
          <w:rFonts w:ascii="Times New Roman" w:eastAsia="Calibri" w:hAnsi="Times New Roman" w:cs="Times New Roman"/>
          <w:sz w:val="24"/>
          <w:szCs w:val="24"/>
        </w:rPr>
        <w:t xml:space="preserve"> </w:t>
      </w:r>
      <w:r w:rsidR="00E645F6">
        <w:rPr>
          <w:rFonts w:ascii="Times New Roman" w:eastAsia="Calibri" w:hAnsi="Times New Roman" w:cs="Times New Roman"/>
          <w:sz w:val="24"/>
          <w:szCs w:val="24"/>
        </w:rPr>
        <w:t>възможността</w:t>
      </w:r>
      <w:r>
        <w:rPr>
          <w:rFonts w:ascii="Times New Roman" w:eastAsia="Calibri" w:hAnsi="Times New Roman" w:cs="Times New Roman"/>
          <w:sz w:val="24"/>
          <w:szCs w:val="24"/>
        </w:rPr>
        <w:t xml:space="preserve"> системата да се и</w:t>
      </w:r>
      <w:r w:rsidR="00E645F6">
        <w:rPr>
          <w:rFonts w:ascii="Times New Roman" w:eastAsia="Calibri" w:hAnsi="Times New Roman" w:cs="Times New Roman"/>
          <w:sz w:val="24"/>
          <w:szCs w:val="24"/>
        </w:rPr>
        <w:t>зпо</w:t>
      </w:r>
      <w:r>
        <w:rPr>
          <w:rFonts w:ascii="Times New Roman" w:eastAsia="Calibri" w:hAnsi="Times New Roman" w:cs="Times New Roman"/>
          <w:sz w:val="24"/>
          <w:szCs w:val="24"/>
        </w:rPr>
        <w:t>л</w:t>
      </w:r>
      <w:r w:rsidR="00E645F6">
        <w:rPr>
          <w:rFonts w:ascii="Times New Roman" w:eastAsia="Calibri" w:hAnsi="Times New Roman" w:cs="Times New Roman"/>
          <w:sz w:val="24"/>
          <w:szCs w:val="24"/>
        </w:rPr>
        <w:t>з</w:t>
      </w:r>
      <w:r>
        <w:rPr>
          <w:rFonts w:ascii="Times New Roman" w:eastAsia="Calibri" w:hAnsi="Times New Roman" w:cs="Times New Roman"/>
          <w:sz w:val="24"/>
          <w:szCs w:val="24"/>
        </w:rPr>
        <w:t xml:space="preserve">ва на различни клиентски машини и </w:t>
      </w:r>
      <w:r w:rsidR="00E645F6">
        <w:rPr>
          <w:rFonts w:ascii="Times New Roman" w:eastAsia="Calibri" w:hAnsi="Times New Roman" w:cs="Times New Roman"/>
          <w:sz w:val="24"/>
          <w:szCs w:val="24"/>
        </w:rPr>
        <w:t>ползващи</w:t>
      </w:r>
      <w:r>
        <w:rPr>
          <w:rFonts w:ascii="Times New Roman" w:eastAsia="Calibri" w:hAnsi="Times New Roman" w:cs="Times New Roman"/>
          <w:sz w:val="24"/>
          <w:szCs w:val="24"/>
        </w:rPr>
        <w:t xml:space="preserve"> различни версии и различни операционни системи е необходимо да се гарантира добра четимос</w:t>
      </w:r>
      <w:r w:rsidR="00BB12C3">
        <w:rPr>
          <w:rFonts w:ascii="Times New Roman" w:eastAsia="Calibri" w:hAnsi="Times New Roman" w:cs="Times New Roman"/>
          <w:sz w:val="24"/>
          <w:szCs w:val="24"/>
        </w:rPr>
        <w:t>т</w:t>
      </w:r>
      <w:r>
        <w:rPr>
          <w:rFonts w:ascii="Times New Roman" w:eastAsia="Calibri" w:hAnsi="Times New Roman" w:cs="Times New Roman"/>
          <w:sz w:val="24"/>
          <w:szCs w:val="24"/>
        </w:rPr>
        <w:t xml:space="preserve"> и представяне на данните. </w:t>
      </w:r>
      <w:r w:rsidR="00E645F6">
        <w:rPr>
          <w:rFonts w:ascii="Times New Roman" w:eastAsia="Calibri" w:hAnsi="Times New Roman" w:cs="Times New Roman"/>
          <w:sz w:val="24"/>
          <w:szCs w:val="24"/>
        </w:rPr>
        <w:t>Системата</w:t>
      </w:r>
      <w:r>
        <w:rPr>
          <w:rFonts w:ascii="Times New Roman" w:eastAsia="Calibri" w:hAnsi="Times New Roman" w:cs="Times New Roman"/>
          <w:sz w:val="24"/>
          <w:szCs w:val="24"/>
        </w:rPr>
        <w:t xml:space="preserve"> трябва да гарантира, че независимо от размера на е</w:t>
      </w:r>
      <w:r w:rsidR="00E645F6">
        <w:rPr>
          <w:rFonts w:ascii="Times New Roman" w:eastAsia="Calibri" w:hAnsi="Times New Roman" w:cs="Times New Roman"/>
          <w:sz w:val="24"/>
          <w:szCs w:val="24"/>
        </w:rPr>
        <w:t>к</w:t>
      </w:r>
      <w:r>
        <w:rPr>
          <w:rFonts w:ascii="Times New Roman" w:eastAsia="Calibri" w:hAnsi="Times New Roman" w:cs="Times New Roman"/>
          <w:sz w:val="24"/>
          <w:szCs w:val="24"/>
        </w:rPr>
        <w:t>рана и резолюцията, размерът на букв</w:t>
      </w:r>
      <w:r w:rsidR="00BB12C3">
        <w:rPr>
          <w:rFonts w:ascii="Times New Roman" w:eastAsia="Calibri" w:hAnsi="Times New Roman" w:cs="Times New Roman"/>
          <w:sz w:val="24"/>
          <w:szCs w:val="24"/>
        </w:rPr>
        <w:t>и</w:t>
      </w:r>
      <w:r>
        <w:rPr>
          <w:rFonts w:ascii="Times New Roman" w:eastAsia="Calibri" w:hAnsi="Times New Roman" w:cs="Times New Roman"/>
          <w:sz w:val="24"/>
          <w:szCs w:val="24"/>
        </w:rPr>
        <w:t>те трябва да е поне 2.5 мм на в</w:t>
      </w:r>
      <w:r w:rsidR="00E645F6">
        <w:rPr>
          <w:rFonts w:ascii="Times New Roman" w:eastAsia="Calibri" w:hAnsi="Times New Roman" w:cs="Times New Roman"/>
          <w:sz w:val="24"/>
          <w:szCs w:val="24"/>
        </w:rPr>
        <w:t>и</w:t>
      </w:r>
      <w:r>
        <w:rPr>
          <w:rFonts w:ascii="Times New Roman" w:eastAsia="Calibri" w:hAnsi="Times New Roman" w:cs="Times New Roman"/>
          <w:sz w:val="24"/>
          <w:szCs w:val="24"/>
        </w:rPr>
        <w:t>сочина/ширина. С цел по-лесното следене на различните полета, трябва да бъдат оградени по определен начин така че да не се застъпват и ясно да се свързват стойностите на полетата с техните имена. Не трябва да се допуска многозначност при наименованията на бутоните, както и трябва да се осигури интуитивна работа с приложението.</w:t>
      </w:r>
    </w:p>
    <w:p w:rsidR="00A717B6" w:rsidRDefault="00BB12C3" w:rsidP="00766005">
      <w:pPr>
        <w:pStyle w:val="ListParagraph"/>
        <w:numPr>
          <w:ilvl w:val="1"/>
          <w:numId w:val="2"/>
        </w:numPr>
        <w:spacing w:before="240" w:after="240" w:line="281" w:lineRule="auto"/>
        <w:ind w:left="788" w:hanging="431"/>
        <w:contextualSpacing w:val="0"/>
        <w:jc w:val="both"/>
        <w:rPr>
          <w:rFonts w:ascii="Times New Roman" w:eastAsia="Calibri" w:hAnsi="Times New Roman" w:cs="Times New Roman"/>
          <w:sz w:val="24"/>
          <w:szCs w:val="24"/>
        </w:rPr>
      </w:pPr>
      <w:r>
        <w:rPr>
          <w:rFonts w:ascii="Times New Roman" w:eastAsia="Calibri" w:hAnsi="Times New Roman" w:cs="Times New Roman"/>
          <w:sz w:val="24"/>
          <w:szCs w:val="24"/>
        </w:rPr>
        <w:t>Системни изисквания към системата</w:t>
      </w:r>
      <w:r w:rsidR="00766005">
        <w:rPr>
          <w:rFonts w:ascii="Times New Roman" w:eastAsia="Calibri" w:hAnsi="Times New Roman" w:cs="Times New Roman"/>
          <w:sz w:val="24"/>
          <w:szCs w:val="24"/>
        </w:rPr>
        <w:t xml:space="preserve"> – системните характеристики представят главните изисквания към системата, заедно с тяхната функционалност. Отделните елементи на </w:t>
      </w:r>
      <w:r w:rsidR="00766005" w:rsidRPr="000A620C">
        <w:rPr>
          <w:rFonts w:ascii="Times New Roman" w:eastAsia="Calibri" w:hAnsi="Times New Roman" w:cs="Times New Roman"/>
          <w:b/>
          <w:i/>
          <w:sz w:val="24"/>
          <w:szCs w:val="24"/>
        </w:rPr>
        <w:t>Search Foods System</w:t>
      </w:r>
      <w:r w:rsidR="00766005">
        <w:rPr>
          <w:rFonts w:ascii="Times New Roman" w:eastAsia="Calibri" w:hAnsi="Times New Roman" w:cs="Times New Roman"/>
          <w:b/>
          <w:i/>
          <w:sz w:val="24"/>
          <w:szCs w:val="24"/>
        </w:rPr>
        <w:t xml:space="preserve"> </w:t>
      </w:r>
      <w:r w:rsidR="00766005" w:rsidRPr="00766005">
        <w:rPr>
          <w:rFonts w:ascii="Times New Roman" w:eastAsia="Calibri" w:hAnsi="Times New Roman" w:cs="Times New Roman"/>
          <w:sz w:val="24"/>
          <w:szCs w:val="24"/>
        </w:rPr>
        <w:t xml:space="preserve">се характеризират с </w:t>
      </w:r>
      <w:r w:rsidR="00766005">
        <w:rPr>
          <w:rFonts w:ascii="Times New Roman" w:eastAsia="Calibri" w:hAnsi="Times New Roman" w:cs="Times New Roman"/>
          <w:sz w:val="24"/>
          <w:szCs w:val="24"/>
        </w:rPr>
        <w:t>висока взаимосвързаност, макар че за разделени логически ,те са във функционална симбиоза, която улеснява максималното използване на системата.</w:t>
      </w:r>
    </w:p>
    <w:p w:rsidR="00BB12C3" w:rsidRDefault="00766005" w:rsidP="00680426">
      <w:pPr>
        <w:pStyle w:val="ListParagraph"/>
        <w:numPr>
          <w:ilvl w:val="2"/>
          <w:numId w:val="2"/>
        </w:numPr>
        <w:spacing w:before="240" w:after="240" w:line="281" w:lineRule="auto"/>
        <w:contextualSpacing w:val="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Приложение базирано на услуги – основното изкисване към системата е използването на </w:t>
      </w:r>
      <w:r>
        <w:rPr>
          <w:rFonts w:ascii="Times New Roman" w:eastAsia="Calibri" w:hAnsi="Times New Roman" w:cs="Times New Roman"/>
          <w:sz w:val="24"/>
          <w:szCs w:val="24"/>
          <w:lang w:val="en-US"/>
        </w:rPr>
        <w:t xml:space="preserve">web </w:t>
      </w:r>
      <w:r>
        <w:rPr>
          <w:rFonts w:ascii="Times New Roman" w:eastAsia="Calibri" w:hAnsi="Times New Roman" w:cs="Times New Roman"/>
          <w:sz w:val="24"/>
          <w:szCs w:val="24"/>
        </w:rPr>
        <w:t>услуги, чрез които да се осигури слаба свързаност между отделните модули</w:t>
      </w:r>
      <w:r w:rsidR="00680426">
        <w:rPr>
          <w:rFonts w:ascii="Times New Roman" w:eastAsia="Calibri" w:hAnsi="Times New Roman" w:cs="Times New Roman"/>
          <w:sz w:val="24"/>
          <w:szCs w:val="24"/>
        </w:rPr>
        <w:t>, както и използването и интегрирането на различни услуги, които заедно да предоставят един работещ и функционален бизнес процес.</w:t>
      </w:r>
    </w:p>
    <w:p w:rsidR="00680426" w:rsidRDefault="00680426" w:rsidP="00680426">
      <w:pPr>
        <w:pStyle w:val="ListParagraph"/>
        <w:spacing w:before="120" w:after="120" w:line="281" w:lineRule="auto"/>
        <w:ind w:left="1225" w:firstLine="335"/>
        <w:contextualSpacing w:val="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Потребителската част на системата се състои от форма, в която лесно може да бъде търсена определена храна и след натискане на бутона за търсене и след получаване на отговор чрез </w:t>
      </w:r>
      <w:r>
        <w:rPr>
          <w:rFonts w:ascii="Times New Roman" w:eastAsia="Calibri" w:hAnsi="Times New Roman" w:cs="Times New Roman"/>
          <w:sz w:val="24"/>
          <w:szCs w:val="24"/>
          <w:lang w:val="en-US"/>
        </w:rPr>
        <w:t xml:space="preserve">SOAP 1.1, </w:t>
      </w:r>
      <w:r>
        <w:rPr>
          <w:rFonts w:ascii="Times New Roman" w:eastAsia="Calibri" w:hAnsi="Times New Roman" w:cs="Times New Roman"/>
          <w:sz w:val="24"/>
          <w:szCs w:val="24"/>
        </w:rPr>
        <w:t>или 1.2 протокола от доставчика на услугата данните да бъдат представени в лесен за четене вид във съответната потребителска форма.</w:t>
      </w:r>
    </w:p>
    <w:p w:rsidR="00680426" w:rsidRPr="00680426" w:rsidRDefault="00680426" w:rsidP="00680426">
      <w:pPr>
        <w:pStyle w:val="ListParagraph"/>
        <w:spacing w:before="120" w:after="120" w:line="281" w:lineRule="auto"/>
        <w:ind w:left="1225" w:firstLine="335"/>
        <w:contextualSpacing w:val="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Системата също така предоставя и възможност за преизчисляване на количествата на дадена стока, чрез промяна на количеството и чрез помощта на </w:t>
      </w:r>
      <w:r>
        <w:rPr>
          <w:rFonts w:ascii="Times New Roman" w:eastAsia="Calibri" w:hAnsi="Times New Roman" w:cs="Times New Roman"/>
          <w:sz w:val="24"/>
          <w:szCs w:val="24"/>
          <w:lang w:val="en-US"/>
        </w:rPr>
        <w:t xml:space="preserve">web </w:t>
      </w:r>
      <w:r>
        <w:rPr>
          <w:rFonts w:ascii="Times New Roman" w:eastAsia="Calibri" w:hAnsi="Times New Roman" w:cs="Times New Roman"/>
          <w:sz w:val="24"/>
          <w:szCs w:val="24"/>
        </w:rPr>
        <w:t>услуга, новите количества се преизчисляват и се извършват промени в съответните полета.</w:t>
      </w:r>
    </w:p>
    <w:p w:rsidR="001306D4" w:rsidRPr="00AC21C7" w:rsidRDefault="001306D4" w:rsidP="00AC21C7">
      <w:pPr>
        <w:pStyle w:val="ListParagraph"/>
        <w:numPr>
          <w:ilvl w:val="0"/>
          <w:numId w:val="2"/>
        </w:numPr>
        <w:spacing w:before="240" w:after="240" w:line="281" w:lineRule="auto"/>
        <w:ind w:left="357" w:hanging="357"/>
        <w:contextualSpacing w:val="0"/>
        <w:rPr>
          <w:rFonts w:ascii="Times New Roman" w:eastAsia="Calibri" w:hAnsi="Times New Roman" w:cs="Times New Roman"/>
          <w:sz w:val="28"/>
          <w:szCs w:val="28"/>
        </w:rPr>
      </w:pPr>
      <w:r w:rsidRPr="00AC21C7">
        <w:rPr>
          <w:rFonts w:ascii="Times New Roman" w:eastAsia="Calibri" w:hAnsi="Times New Roman" w:cs="Times New Roman"/>
          <w:sz w:val="28"/>
          <w:szCs w:val="28"/>
        </w:rPr>
        <w:t>Обосновка на използваните програмни технологии;</w:t>
      </w:r>
    </w:p>
    <w:p w:rsidR="00917F04" w:rsidRDefault="00917F04" w:rsidP="00AC21C7">
      <w:pPr>
        <w:pStyle w:val="ListParagraph"/>
        <w:spacing w:line="281" w:lineRule="auto"/>
        <w:ind w:left="1224" w:firstLine="192"/>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За стартиране на клиентското приложение е необходимо </w:t>
      </w:r>
      <w:r w:rsidRPr="00CD7639">
        <w:rPr>
          <w:rFonts w:ascii="Times New Roman" w:eastAsia="Calibri" w:hAnsi="Times New Roman" w:cs="Times New Roman"/>
          <w:sz w:val="24"/>
          <w:szCs w:val="24"/>
        </w:rPr>
        <w:t>JRE 1.7.0_xx</w:t>
      </w:r>
      <w:r>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rPr>
        <w:t xml:space="preserve">и мрежова свързаност. При наличност на услугите от страна на доставчика получаването и изпращането на заявки/резултати се осъществява съответно чрез използването на </w:t>
      </w:r>
      <w:r>
        <w:rPr>
          <w:rFonts w:ascii="Times New Roman" w:eastAsia="Calibri" w:hAnsi="Times New Roman" w:cs="Times New Roman"/>
          <w:sz w:val="24"/>
          <w:szCs w:val="24"/>
          <w:lang w:val="en-US"/>
        </w:rPr>
        <w:t xml:space="preserve">SOAP 1.1. </w:t>
      </w:r>
      <w:r>
        <w:rPr>
          <w:rFonts w:ascii="Times New Roman" w:eastAsia="Calibri" w:hAnsi="Times New Roman" w:cs="Times New Roman"/>
          <w:sz w:val="24"/>
          <w:szCs w:val="24"/>
        </w:rPr>
        <w:t xml:space="preserve">и </w:t>
      </w:r>
      <w:r>
        <w:rPr>
          <w:rFonts w:ascii="Times New Roman" w:eastAsia="Calibri" w:hAnsi="Times New Roman" w:cs="Times New Roman"/>
          <w:sz w:val="24"/>
          <w:szCs w:val="24"/>
          <w:lang w:val="en-US"/>
        </w:rPr>
        <w:t xml:space="preserve">SOPA 1.2. </w:t>
      </w:r>
      <w:r>
        <w:rPr>
          <w:rFonts w:ascii="Times New Roman" w:eastAsia="Calibri" w:hAnsi="Times New Roman" w:cs="Times New Roman"/>
          <w:sz w:val="24"/>
          <w:szCs w:val="24"/>
        </w:rPr>
        <w:t>протоколите. Като съответно услугата, за търсене използва по новата версия, за разлика от услугата за преизчисляване на количеството на нутриентите в храната.</w:t>
      </w:r>
    </w:p>
    <w:p w:rsidR="00AC21C7" w:rsidRDefault="00AC21C7" w:rsidP="00AC21C7">
      <w:pPr>
        <w:pStyle w:val="ListParagraph"/>
        <w:spacing w:line="281" w:lineRule="auto"/>
        <w:ind w:left="1224" w:firstLine="192"/>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Данните за различните храни се съхраняват използвайки безплатната </w:t>
      </w:r>
      <w:r>
        <w:rPr>
          <w:rFonts w:ascii="Times New Roman" w:eastAsia="Calibri" w:hAnsi="Times New Roman" w:cs="Times New Roman"/>
          <w:sz w:val="24"/>
          <w:szCs w:val="24"/>
          <w:lang w:val="en-US"/>
        </w:rPr>
        <w:t xml:space="preserve">MySQL </w:t>
      </w:r>
      <w:r>
        <w:rPr>
          <w:rFonts w:ascii="Times New Roman" w:eastAsia="Calibri" w:hAnsi="Times New Roman" w:cs="Times New Roman"/>
          <w:sz w:val="24"/>
          <w:szCs w:val="24"/>
        </w:rPr>
        <w:t xml:space="preserve">база чрез инсталирането на   </w:t>
      </w:r>
      <w:r w:rsidRPr="00AC21C7">
        <w:rPr>
          <w:rFonts w:ascii="Times New Roman" w:eastAsia="Calibri" w:hAnsi="Times New Roman" w:cs="Times New Roman"/>
          <w:sz w:val="24"/>
          <w:szCs w:val="24"/>
        </w:rPr>
        <w:t>MySQL community Server 5.6.11.0</w:t>
      </w:r>
      <w:r>
        <w:rPr>
          <w:rFonts w:ascii="Times New Roman" w:eastAsia="Calibri" w:hAnsi="Times New Roman" w:cs="Times New Roman"/>
          <w:sz w:val="24"/>
          <w:szCs w:val="24"/>
        </w:rPr>
        <w:t xml:space="preserve"> на машината предоставяща услугата с търсенето.</w:t>
      </w:r>
    </w:p>
    <w:p w:rsidR="00AC21C7" w:rsidRPr="00A45E25" w:rsidRDefault="00AC21C7" w:rsidP="00A45E25">
      <w:pPr>
        <w:pStyle w:val="ListParagraph"/>
        <w:spacing w:line="281" w:lineRule="auto"/>
        <w:ind w:left="1224" w:firstLine="192"/>
        <w:jc w:val="both"/>
        <w:rPr>
          <w:rFonts w:ascii="Times New Roman" w:eastAsia="Calibri" w:hAnsi="Times New Roman" w:cs="Times New Roman"/>
          <w:sz w:val="24"/>
          <w:szCs w:val="24"/>
          <w:lang w:val="en-US"/>
        </w:rPr>
      </w:pPr>
      <w:r>
        <w:rPr>
          <w:rFonts w:ascii="Times New Roman" w:eastAsia="Calibri" w:hAnsi="Times New Roman" w:cs="Times New Roman"/>
          <w:sz w:val="24"/>
          <w:szCs w:val="24"/>
        </w:rPr>
        <w:t xml:space="preserve">За осъществяване на свързаност с базата се използва </w:t>
      </w:r>
      <w:r w:rsidRPr="00AC21C7">
        <w:rPr>
          <w:rFonts w:ascii="Times New Roman" w:eastAsia="Calibri" w:hAnsi="Times New Roman" w:cs="Times New Roman"/>
          <w:b/>
          <w:sz w:val="24"/>
          <w:szCs w:val="24"/>
        </w:rPr>
        <w:t>MySQL Connector 5.1.25</w:t>
      </w:r>
      <w:r>
        <w:rPr>
          <w:rFonts w:ascii="Times New Roman" w:eastAsia="Calibri" w:hAnsi="Times New Roman" w:cs="Times New Roman"/>
          <w:b/>
          <w:sz w:val="24"/>
          <w:szCs w:val="24"/>
        </w:rPr>
        <w:t xml:space="preserve">, </w:t>
      </w:r>
      <w:r>
        <w:rPr>
          <w:rFonts w:ascii="Times New Roman" w:eastAsia="Calibri" w:hAnsi="Times New Roman" w:cs="Times New Roman"/>
          <w:sz w:val="24"/>
          <w:szCs w:val="24"/>
        </w:rPr>
        <w:t xml:space="preserve"> а самите услуги са </w:t>
      </w:r>
      <w:r>
        <w:rPr>
          <w:rFonts w:ascii="Times New Roman" w:eastAsia="Calibri" w:hAnsi="Times New Roman" w:cs="Times New Roman"/>
          <w:sz w:val="24"/>
          <w:szCs w:val="24"/>
          <w:lang w:val="en-US"/>
        </w:rPr>
        <w:t>deploy-</w:t>
      </w:r>
      <w:r>
        <w:rPr>
          <w:rFonts w:ascii="Times New Roman" w:eastAsia="Calibri" w:hAnsi="Times New Roman" w:cs="Times New Roman"/>
          <w:sz w:val="24"/>
          <w:szCs w:val="24"/>
        </w:rPr>
        <w:t xml:space="preserve">нати на апликейшън сървъра </w:t>
      </w:r>
      <w:r w:rsidRPr="00AC21C7">
        <w:rPr>
          <w:rFonts w:ascii="Times New Roman" w:eastAsia="Calibri" w:hAnsi="Times New Roman" w:cs="Times New Roman"/>
          <w:sz w:val="24"/>
          <w:szCs w:val="24"/>
        </w:rPr>
        <w:t>TomCat 7 v 40</w:t>
      </w:r>
      <w:r w:rsidR="00426F4F">
        <w:rPr>
          <w:rFonts w:ascii="Times New Roman" w:eastAsia="Calibri" w:hAnsi="Times New Roman" w:cs="Times New Roman"/>
          <w:sz w:val="24"/>
          <w:szCs w:val="24"/>
        </w:rPr>
        <w:t xml:space="preserve">, като </w:t>
      </w:r>
      <w:r w:rsidR="00A45E25">
        <w:rPr>
          <w:rFonts w:ascii="Times New Roman" w:eastAsia="Calibri" w:hAnsi="Times New Roman" w:cs="Times New Roman"/>
          <w:sz w:val="24"/>
          <w:szCs w:val="24"/>
        </w:rPr>
        <w:t>използва</w:t>
      </w:r>
      <w:r w:rsidR="00426F4F">
        <w:rPr>
          <w:rFonts w:ascii="Times New Roman" w:eastAsia="Calibri" w:hAnsi="Times New Roman" w:cs="Times New Roman"/>
          <w:sz w:val="24"/>
          <w:szCs w:val="24"/>
        </w:rPr>
        <w:t xml:space="preserve"> като </w:t>
      </w:r>
      <w:r w:rsidR="00426F4F">
        <w:rPr>
          <w:rFonts w:ascii="Times New Roman" w:eastAsia="Calibri" w:hAnsi="Times New Roman" w:cs="Times New Roman"/>
          <w:sz w:val="24"/>
          <w:szCs w:val="24"/>
          <w:lang w:val="en-US"/>
        </w:rPr>
        <w:t xml:space="preserve">runtime </w:t>
      </w:r>
      <w:r w:rsidR="00A45E25">
        <w:rPr>
          <w:rFonts w:ascii="Times New Roman" w:eastAsia="Calibri" w:hAnsi="Times New Roman" w:cs="Times New Roman"/>
          <w:sz w:val="24"/>
          <w:szCs w:val="24"/>
          <w:lang w:val="en-US"/>
        </w:rPr>
        <w:t>CFX.</w:t>
      </w:r>
      <w:r w:rsidRPr="00A45E25">
        <w:rPr>
          <w:rFonts w:ascii="Times New Roman" w:eastAsia="Calibri" w:hAnsi="Times New Roman" w:cs="Times New Roman"/>
          <w:sz w:val="24"/>
          <w:szCs w:val="24"/>
        </w:rPr>
        <w:t xml:space="preserve"> Основните причини за избора му са неговата стабилност и гъвкавост и лесна конфигурация.</w:t>
      </w:r>
    </w:p>
    <w:p w:rsidR="00917F04" w:rsidRPr="001306D4" w:rsidRDefault="00917F04" w:rsidP="00917F04">
      <w:pPr>
        <w:pStyle w:val="ListParagraph"/>
        <w:spacing w:line="281" w:lineRule="auto"/>
        <w:ind w:left="360"/>
        <w:rPr>
          <w:rFonts w:ascii="Times New Roman" w:eastAsia="Calibri" w:hAnsi="Times New Roman" w:cs="Times New Roman"/>
          <w:sz w:val="24"/>
          <w:szCs w:val="24"/>
        </w:rPr>
      </w:pPr>
    </w:p>
    <w:p w:rsidR="001306D4" w:rsidRPr="006136CC" w:rsidRDefault="001306D4" w:rsidP="006A371D">
      <w:pPr>
        <w:pStyle w:val="ListParagraph"/>
        <w:numPr>
          <w:ilvl w:val="0"/>
          <w:numId w:val="2"/>
        </w:numPr>
        <w:spacing w:line="281" w:lineRule="auto"/>
        <w:rPr>
          <w:rFonts w:ascii="Times New Roman" w:eastAsia="Calibri" w:hAnsi="Times New Roman" w:cs="Times New Roman"/>
          <w:sz w:val="24"/>
          <w:szCs w:val="24"/>
        </w:rPr>
      </w:pPr>
      <w:r w:rsidRPr="001306D4">
        <w:rPr>
          <w:rFonts w:ascii="Times New Roman" w:eastAsia="Calibri" w:hAnsi="Times New Roman" w:cs="Times New Roman"/>
          <w:sz w:val="24"/>
          <w:szCs w:val="24"/>
        </w:rPr>
        <w:t>Проектиране на услугите и приложението, което ги използва (архитектура, модули, услуги, протоколи за комуникация);</w:t>
      </w:r>
    </w:p>
    <w:p w:rsidR="006136CC" w:rsidRPr="006136CC" w:rsidRDefault="006136CC" w:rsidP="006136CC">
      <w:pPr>
        <w:spacing w:line="281" w:lineRule="auto"/>
        <w:ind w:left="-1134" w:right="-282"/>
        <w:rPr>
          <w:rFonts w:ascii="Times New Roman" w:eastAsia="Calibri" w:hAnsi="Times New Roman" w:cs="Times New Roman"/>
          <w:sz w:val="24"/>
          <w:szCs w:val="24"/>
        </w:rPr>
      </w:pPr>
      <w:r>
        <w:rPr>
          <w:noProof/>
          <w:lang w:eastAsia="bg-BG"/>
        </w:rPr>
        <w:lastRenderedPageBreak/>
        <w:drawing>
          <wp:inline distT="0" distB="0" distL="0" distR="0" wp14:anchorId="412BBF07" wp14:editId="464C58F8">
            <wp:extent cx="7251137" cy="4050338"/>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251758" cy="4050685"/>
                    </a:xfrm>
                    <a:prstGeom prst="rect">
                      <a:avLst/>
                    </a:prstGeom>
                  </pic:spPr>
                </pic:pic>
              </a:graphicData>
            </a:graphic>
          </wp:inline>
        </w:drawing>
      </w:r>
    </w:p>
    <w:p w:rsidR="00426F4F" w:rsidRDefault="006136CC" w:rsidP="006136CC">
      <w:pPr>
        <w:pStyle w:val="ListParagraph"/>
        <w:spacing w:line="281" w:lineRule="auto"/>
        <w:ind w:left="360"/>
        <w:rPr>
          <w:rFonts w:ascii="Times New Roman" w:eastAsia="Calibri" w:hAnsi="Times New Roman" w:cs="Times New Roman"/>
          <w:sz w:val="24"/>
          <w:szCs w:val="24"/>
          <w:lang w:val="en-US"/>
        </w:rPr>
      </w:pPr>
      <w:r>
        <w:rPr>
          <w:rFonts w:ascii="Times New Roman" w:eastAsia="Calibri" w:hAnsi="Times New Roman" w:cs="Times New Roman"/>
          <w:sz w:val="24"/>
          <w:szCs w:val="24"/>
        </w:rPr>
        <w:t xml:space="preserve">Приложението използва две услуги едната </w:t>
      </w:r>
      <w:r>
        <w:rPr>
          <w:rFonts w:ascii="Times New Roman" w:eastAsia="Calibri" w:hAnsi="Times New Roman" w:cs="Times New Roman"/>
          <w:sz w:val="24"/>
          <w:szCs w:val="24"/>
          <w:lang w:val="en-US"/>
        </w:rPr>
        <w:t xml:space="preserve">FoodService </w:t>
      </w:r>
      <w:r>
        <w:rPr>
          <w:rFonts w:ascii="Times New Roman" w:eastAsia="Calibri" w:hAnsi="Times New Roman" w:cs="Times New Roman"/>
          <w:sz w:val="24"/>
          <w:szCs w:val="24"/>
        </w:rPr>
        <w:t xml:space="preserve">с </w:t>
      </w:r>
      <w:r>
        <w:rPr>
          <w:rFonts w:ascii="Times New Roman" w:eastAsia="Calibri" w:hAnsi="Times New Roman" w:cs="Times New Roman"/>
          <w:sz w:val="24"/>
          <w:szCs w:val="24"/>
          <w:lang w:val="en-US"/>
        </w:rPr>
        <w:t>end point interface:</w:t>
      </w:r>
    </w:p>
    <w:p w:rsidR="006136CC" w:rsidRPr="00DD621E" w:rsidRDefault="006136CC" w:rsidP="006136CC">
      <w:pPr>
        <w:pStyle w:val="ListParagraph"/>
        <w:spacing w:line="281" w:lineRule="auto"/>
        <w:ind w:left="360" w:firstLine="633"/>
        <w:rPr>
          <w:rFonts w:ascii="Cambria" w:eastAsia="Calibri" w:hAnsi="Cambria" w:cs="Times New Roman"/>
          <w:sz w:val="24"/>
          <w:szCs w:val="24"/>
        </w:rPr>
      </w:pPr>
      <w:r w:rsidRPr="006136CC">
        <w:rPr>
          <w:rFonts w:ascii="Cambria" w:eastAsia="Calibri" w:hAnsi="Cambria" w:cs="Times New Roman"/>
          <w:b/>
          <w:color w:val="7030A0"/>
          <w:sz w:val="24"/>
          <w:szCs w:val="24"/>
          <w:lang w:val="en-US"/>
        </w:rPr>
        <w:t>public</w:t>
      </w:r>
      <w:r w:rsidRPr="006136CC">
        <w:rPr>
          <w:rFonts w:ascii="Cambria" w:eastAsia="Calibri" w:hAnsi="Cambria" w:cs="Times New Roman"/>
          <w:color w:val="7030A0"/>
          <w:sz w:val="24"/>
          <w:szCs w:val="24"/>
          <w:lang w:val="en-US"/>
        </w:rPr>
        <w:t xml:space="preserve"> </w:t>
      </w:r>
      <w:r w:rsidRPr="006136CC">
        <w:rPr>
          <w:rFonts w:ascii="Cambria" w:eastAsia="Calibri" w:hAnsi="Cambria" w:cs="Times New Roman"/>
          <w:sz w:val="24"/>
          <w:szCs w:val="24"/>
          <w:lang w:val="en-US"/>
        </w:rPr>
        <w:t>String takeFood(String foodName)</w:t>
      </w:r>
      <w:r w:rsidR="00DD621E">
        <w:rPr>
          <w:rFonts w:ascii="Cambria" w:eastAsia="Calibri" w:hAnsi="Cambria" w:cs="Times New Roman"/>
          <w:sz w:val="24"/>
          <w:szCs w:val="24"/>
        </w:rPr>
        <w:t>;</w:t>
      </w:r>
    </w:p>
    <w:p w:rsidR="006136CC" w:rsidRDefault="006136CC" w:rsidP="006136CC">
      <w:pPr>
        <w:pStyle w:val="ListParagraph"/>
        <w:spacing w:line="281" w:lineRule="auto"/>
        <w:ind w:left="360"/>
        <w:rPr>
          <w:rFonts w:ascii="Times New Roman" w:eastAsia="Calibri" w:hAnsi="Times New Roman" w:cs="Times New Roman"/>
          <w:sz w:val="24"/>
          <w:szCs w:val="24"/>
        </w:rPr>
      </w:pPr>
      <w:r>
        <w:rPr>
          <w:rFonts w:ascii="Times New Roman" w:eastAsia="Calibri" w:hAnsi="Times New Roman" w:cs="Times New Roman"/>
          <w:sz w:val="24"/>
          <w:szCs w:val="24"/>
        </w:rPr>
        <w:t>Която при търсено име на храна връща информацията за нея във формата на стринг от вида:</w:t>
      </w:r>
    </w:p>
    <w:p w:rsidR="006136CC" w:rsidRDefault="00DD621E" w:rsidP="00DD621E">
      <w:pPr>
        <w:pStyle w:val="ListParagraph"/>
        <w:spacing w:line="281" w:lineRule="auto"/>
        <w:ind w:left="993"/>
        <w:rPr>
          <w:rFonts w:ascii="Times New Roman" w:eastAsia="Calibri" w:hAnsi="Times New Roman" w:cs="Times New Roman"/>
          <w:sz w:val="24"/>
          <w:szCs w:val="24"/>
        </w:rPr>
      </w:pPr>
      <w:r w:rsidRPr="00DD621E">
        <w:rPr>
          <w:rFonts w:ascii="Times New Roman" w:eastAsia="Calibri" w:hAnsi="Times New Roman" w:cs="Times New Roman"/>
          <w:sz w:val="24"/>
          <w:szCs w:val="24"/>
        </w:rPr>
        <w:t>2;яйце;50;г.;6.25;5.25;5.3;77;62</w:t>
      </w:r>
    </w:p>
    <w:p w:rsidR="00DD621E" w:rsidRPr="00DD621E" w:rsidRDefault="00DD621E" w:rsidP="00DD621E">
      <w:pPr>
        <w:spacing w:line="281" w:lineRule="auto"/>
        <w:rPr>
          <w:rFonts w:ascii="Times New Roman" w:eastAsia="Calibri" w:hAnsi="Times New Roman" w:cs="Times New Roman"/>
          <w:sz w:val="24"/>
          <w:szCs w:val="24"/>
          <w:lang w:val="en-US"/>
        </w:rPr>
      </w:pPr>
      <w:r>
        <w:rPr>
          <w:rFonts w:ascii="Times New Roman" w:eastAsia="Calibri" w:hAnsi="Times New Roman" w:cs="Times New Roman"/>
          <w:sz w:val="24"/>
          <w:szCs w:val="24"/>
        </w:rPr>
        <w:t xml:space="preserve">За комуникация се използва протокола </w:t>
      </w:r>
      <w:r>
        <w:rPr>
          <w:rFonts w:ascii="Times New Roman" w:eastAsia="Calibri" w:hAnsi="Times New Roman" w:cs="Times New Roman"/>
          <w:sz w:val="24"/>
          <w:szCs w:val="24"/>
          <w:lang w:val="en-US"/>
        </w:rPr>
        <w:t>SOAP 1.2.</w:t>
      </w:r>
    </w:p>
    <w:p w:rsidR="00DD621E" w:rsidRDefault="00DD621E" w:rsidP="002466DA">
      <w:pPr>
        <w:pStyle w:val="ListParagraph"/>
        <w:spacing w:line="281" w:lineRule="auto"/>
        <w:ind w:left="426"/>
        <w:rPr>
          <w:rFonts w:ascii="Times New Roman" w:eastAsia="Calibri" w:hAnsi="Times New Roman" w:cs="Times New Roman"/>
          <w:sz w:val="24"/>
          <w:szCs w:val="24"/>
        </w:rPr>
      </w:pPr>
    </w:p>
    <w:p w:rsidR="00DD621E" w:rsidRDefault="00DD621E" w:rsidP="002466DA">
      <w:pPr>
        <w:pStyle w:val="ListParagraph"/>
        <w:spacing w:line="281" w:lineRule="auto"/>
        <w:ind w:left="426"/>
        <w:rPr>
          <w:rFonts w:ascii="Times New Roman" w:eastAsia="Calibri" w:hAnsi="Times New Roman" w:cs="Times New Roman"/>
          <w:sz w:val="24"/>
          <w:szCs w:val="24"/>
        </w:rPr>
      </w:pPr>
      <w:r>
        <w:rPr>
          <w:rFonts w:ascii="Times New Roman" w:eastAsia="Calibri" w:hAnsi="Times New Roman" w:cs="Times New Roman"/>
          <w:sz w:val="24"/>
          <w:szCs w:val="24"/>
        </w:rPr>
        <w:t xml:space="preserve">Другата услуга пресмята количеството на съставките в храната при различни грамажи посочени от клиента тя има </w:t>
      </w:r>
      <w:r>
        <w:rPr>
          <w:rFonts w:ascii="Times New Roman" w:eastAsia="Calibri" w:hAnsi="Times New Roman" w:cs="Times New Roman"/>
          <w:sz w:val="24"/>
          <w:szCs w:val="24"/>
          <w:lang w:val="en-US"/>
        </w:rPr>
        <w:t xml:space="preserve">end point interface </w:t>
      </w:r>
      <w:r>
        <w:rPr>
          <w:rFonts w:ascii="Times New Roman" w:eastAsia="Calibri" w:hAnsi="Times New Roman" w:cs="Times New Roman"/>
          <w:sz w:val="24"/>
          <w:szCs w:val="24"/>
        </w:rPr>
        <w:t>от вида:</w:t>
      </w:r>
    </w:p>
    <w:p w:rsidR="00DD621E" w:rsidRPr="00DD621E" w:rsidRDefault="00DD621E" w:rsidP="002466DA">
      <w:pPr>
        <w:pStyle w:val="ListParagraph"/>
        <w:spacing w:line="281" w:lineRule="auto"/>
        <w:ind w:left="426" w:firstLine="633"/>
        <w:rPr>
          <w:rFonts w:ascii="Cambria" w:eastAsia="Calibri" w:hAnsi="Cambria" w:cs="Times New Roman"/>
          <w:sz w:val="24"/>
          <w:szCs w:val="24"/>
          <w:lang w:val="en-US"/>
        </w:rPr>
      </w:pPr>
      <w:r w:rsidRPr="00DD621E">
        <w:rPr>
          <w:rFonts w:ascii="Cambria" w:eastAsia="Calibri" w:hAnsi="Cambria" w:cs="Times New Roman"/>
          <w:b/>
          <w:color w:val="7030A0"/>
          <w:sz w:val="24"/>
          <w:szCs w:val="24"/>
          <w:lang w:val="en-US"/>
        </w:rPr>
        <w:t xml:space="preserve">public </w:t>
      </w:r>
      <w:r w:rsidRPr="00DD621E">
        <w:rPr>
          <w:rFonts w:ascii="Cambria" w:eastAsia="Calibri" w:hAnsi="Cambria" w:cs="Times New Roman"/>
          <w:sz w:val="24"/>
          <w:szCs w:val="24"/>
          <w:lang w:val="en-US"/>
        </w:rPr>
        <w:t>String calculateQuantity(double oldQuantity, double newQuantity,</w:t>
      </w:r>
    </w:p>
    <w:p w:rsidR="00DD621E" w:rsidRDefault="00DD621E" w:rsidP="002466DA">
      <w:pPr>
        <w:pStyle w:val="ListParagraph"/>
        <w:spacing w:line="281" w:lineRule="auto"/>
        <w:ind w:left="426" w:firstLine="633"/>
        <w:rPr>
          <w:rFonts w:ascii="Cambria" w:eastAsia="Calibri" w:hAnsi="Cambria" w:cs="Times New Roman"/>
          <w:sz w:val="24"/>
          <w:szCs w:val="24"/>
        </w:rPr>
      </w:pPr>
      <w:r w:rsidRPr="00DD621E">
        <w:rPr>
          <w:rFonts w:ascii="Cambria" w:eastAsia="Calibri" w:hAnsi="Cambria" w:cs="Times New Roman"/>
          <w:sz w:val="24"/>
          <w:szCs w:val="24"/>
          <w:lang w:val="en-US"/>
        </w:rPr>
        <w:tab/>
      </w:r>
      <w:r w:rsidRPr="00DD621E">
        <w:rPr>
          <w:rFonts w:ascii="Cambria" w:eastAsia="Calibri" w:hAnsi="Cambria" w:cs="Times New Roman"/>
          <w:sz w:val="24"/>
          <w:szCs w:val="24"/>
          <w:lang w:val="en-US"/>
        </w:rPr>
        <w:tab/>
      </w:r>
      <w:r w:rsidRPr="00DD621E">
        <w:rPr>
          <w:rFonts w:ascii="Cambria" w:eastAsia="Calibri" w:hAnsi="Cambria" w:cs="Times New Roman"/>
          <w:sz w:val="24"/>
          <w:szCs w:val="24"/>
          <w:lang w:val="en-US"/>
        </w:rPr>
        <w:tab/>
        <w:t>double protein, double carbs, double fats, double energy)</w:t>
      </w:r>
      <w:r>
        <w:rPr>
          <w:rFonts w:ascii="Cambria" w:eastAsia="Calibri" w:hAnsi="Cambria" w:cs="Times New Roman"/>
          <w:sz w:val="24"/>
          <w:szCs w:val="24"/>
        </w:rPr>
        <w:t>;</w:t>
      </w:r>
    </w:p>
    <w:p w:rsidR="00DD621E" w:rsidRDefault="00DD621E" w:rsidP="002466DA">
      <w:pPr>
        <w:pStyle w:val="ListParagraph"/>
        <w:spacing w:line="281" w:lineRule="auto"/>
        <w:ind w:left="426"/>
        <w:rPr>
          <w:rFonts w:ascii="Cambria" w:eastAsia="Calibri" w:hAnsi="Cambria" w:cs="Times New Roman"/>
          <w:sz w:val="24"/>
          <w:szCs w:val="24"/>
        </w:rPr>
      </w:pPr>
      <w:r>
        <w:rPr>
          <w:rFonts w:ascii="Cambria" w:eastAsia="Calibri" w:hAnsi="Cambria" w:cs="Times New Roman"/>
          <w:sz w:val="24"/>
          <w:szCs w:val="24"/>
        </w:rPr>
        <w:t>който връща стинг от вида:</w:t>
      </w:r>
    </w:p>
    <w:p w:rsidR="00DD621E" w:rsidRDefault="00DD621E" w:rsidP="002466DA">
      <w:pPr>
        <w:pStyle w:val="ListParagraph"/>
        <w:spacing w:line="281" w:lineRule="auto"/>
        <w:ind w:left="426" w:firstLine="633"/>
        <w:rPr>
          <w:rFonts w:ascii="Cambria" w:eastAsia="Calibri" w:hAnsi="Cambria" w:cs="Times New Roman"/>
          <w:sz w:val="24"/>
          <w:szCs w:val="24"/>
          <w:lang w:val="en-US"/>
        </w:rPr>
      </w:pPr>
      <w:r w:rsidRPr="00DD621E">
        <w:rPr>
          <w:rFonts w:ascii="Cambria" w:eastAsia="Calibri" w:hAnsi="Cambria" w:cs="Times New Roman"/>
          <w:sz w:val="24"/>
          <w:szCs w:val="24"/>
        </w:rPr>
        <w:t>100.0;10.0;40.0;20.0;30.0</w:t>
      </w:r>
    </w:p>
    <w:p w:rsidR="00DD621E" w:rsidRDefault="00DD621E" w:rsidP="00DD621E">
      <w:pPr>
        <w:spacing w:line="281"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За комуникация се </w:t>
      </w:r>
      <w:r>
        <w:rPr>
          <w:rFonts w:ascii="Times New Roman" w:eastAsia="Calibri" w:hAnsi="Times New Roman" w:cs="Times New Roman"/>
          <w:sz w:val="24"/>
          <w:szCs w:val="24"/>
        </w:rPr>
        <w:t>използва</w:t>
      </w:r>
      <w:r>
        <w:rPr>
          <w:rFonts w:ascii="Times New Roman" w:eastAsia="Calibri" w:hAnsi="Times New Roman" w:cs="Times New Roman"/>
          <w:sz w:val="24"/>
          <w:szCs w:val="24"/>
        </w:rPr>
        <w:t xml:space="preserve"> протокола </w:t>
      </w:r>
      <w:r>
        <w:rPr>
          <w:rFonts w:ascii="Times New Roman" w:eastAsia="Calibri" w:hAnsi="Times New Roman" w:cs="Times New Roman"/>
          <w:sz w:val="24"/>
          <w:szCs w:val="24"/>
          <w:lang w:val="en-US"/>
        </w:rPr>
        <w:t>SOAP 1.1</w:t>
      </w:r>
      <w:r>
        <w:rPr>
          <w:rFonts w:ascii="Times New Roman" w:eastAsia="Calibri" w:hAnsi="Times New Roman" w:cs="Times New Roman"/>
          <w:sz w:val="24"/>
          <w:szCs w:val="24"/>
          <w:lang w:val="en-US"/>
        </w:rPr>
        <w:t>.</w:t>
      </w:r>
    </w:p>
    <w:p w:rsidR="00090D0D" w:rsidRDefault="00090D0D" w:rsidP="00DD621E">
      <w:pPr>
        <w:spacing w:line="281" w:lineRule="auto"/>
        <w:rPr>
          <w:rFonts w:ascii="Times New Roman" w:eastAsia="Calibri" w:hAnsi="Times New Roman" w:cs="Times New Roman"/>
          <w:sz w:val="24"/>
          <w:szCs w:val="24"/>
        </w:rPr>
      </w:pPr>
    </w:p>
    <w:p w:rsidR="00090D0D" w:rsidRDefault="00090D0D" w:rsidP="00DD621E">
      <w:pPr>
        <w:spacing w:line="281" w:lineRule="auto"/>
        <w:rPr>
          <w:rFonts w:ascii="Times New Roman" w:eastAsia="Calibri" w:hAnsi="Times New Roman" w:cs="Times New Roman"/>
          <w:sz w:val="24"/>
          <w:szCs w:val="24"/>
        </w:rPr>
      </w:pPr>
    </w:p>
    <w:p w:rsidR="00090D0D" w:rsidRDefault="00090D0D" w:rsidP="00DD621E">
      <w:pPr>
        <w:spacing w:line="281" w:lineRule="auto"/>
        <w:rPr>
          <w:rFonts w:ascii="Times New Roman" w:eastAsia="Calibri" w:hAnsi="Times New Roman" w:cs="Times New Roman"/>
          <w:sz w:val="24"/>
          <w:szCs w:val="24"/>
          <w:lang w:val="en-US"/>
        </w:rPr>
      </w:pPr>
    </w:p>
    <w:p w:rsidR="002466DA" w:rsidRPr="002466DA" w:rsidRDefault="002466DA" w:rsidP="00DD621E">
      <w:pPr>
        <w:spacing w:line="281" w:lineRule="auto"/>
        <w:rPr>
          <w:rFonts w:ascii="Times New Roman" w:eastAsia="Calibri" w:hAnsi="Times New Roman" w:cs="Times New Roman"/>
          <w:sz w:val="24"/>
          <w:szCs w:val="24"/>
          <w:lang w:val="en-US"/>
        </w:rPr>
      </w:pPr>
    </w:p>
    <w:p w:rsidR="001306D4" w:rsidRPr="00090D0D" w:rsidRDefault="001306D4" w:rsidP="006A371D">
      <w:pPr>
        <w:pStyle w:val="ListParagraph"/>
        <w:numPr>
          <w:ilvl w:val="0"/>
          <w:numId w:val="2"/>
        </w:numPr>
        <w:spacing w:line="281" w:lineRule="auto"/>
        <w:rPr>
          <w:rFonts w:ascii="Times New Roman" w:eastAsia="Calibri" w:hAnsi="Times New Roman" w:cs="Times New Roman"/>
          <w:sz w:val="28"/>
          <w:szCs w:val="28"/>
        </w:rPr>
      </w:pPr>
      <w:r w:rsidRPr="00090D0D">
        <w:rPr>
          <w:rFonts w:ascii="Times New Roman" w:eastAsia="Calibri" w:hAnsi="Times New Roman" w:cs="Times New Roman"/>
          <w:sz w:val="28"/>
          <w:szCs w:val="28"/>
        </w:rPr>
        <w:lastRenderedPageBreak/>
        <w:t>Описание на програмната реализация (модули, услуги)</w:t>
      </w:r>
    </w:p>
    <w:p w:rsidR="00DD621E" w:rsidRDefault="00DD621E" w:rsidP="00DD621E">
      <w:pPr>
        <w:pStyle w:val="ListParagraph"/>
        <w:spacing w:line="281" w:lineRule="auto"/>
        <w:ind w:left="360"/>
        <w:rPr>
          <w:rFonts w:ascii="Times New Roman" w:eastAsia="Calibri" w:hAnsi="Times New Roman" w:cs="Times New Roman"/>
          <w:sz w:val="24"/>
          <w:szCs w:val="24"/>
        </w:rPr>
      </w:pPr>
      <w:r>
        <w:rPr>
          <w:rFonts w:ascii="Times New Roman" w:eastAsia="Calibri" w:hAnsi="Times New Roman" w:cs="Times New Roman"/>
          <w:noProof/>
          <w:sz w:val="24"/>
          <w:szCs w:val="24"/>
          <w:lang w:eastAsia="bg-BG"/>
        </w:rPr>
        <w:drawing>
          <wp:anchor distT="0" distB="0" distL="114300" distR="114300" simplePos="0" relativeHeight="251658240" behindDoc="0" locked="0" layoutInCell="1" allowOverlap="1" wp14:anchorId="0DA83AAB" wp14:editId="09DF7137">
            <wp:simplePos x="0" y="0"/>
            <wp:positionH relativeFrom="column">
              <wp:posOffset>226695</wp:posOffset>
            </wp:positionH>
            <wp:positionV relativeFrom="paragraph">
              <wp:posOffset>340360</wp:posOffset>
            </wp:positionV>
            <wp:extent cx="4178935" cy="4890770"/>
            <wp:effectExtent l="0" t="0" r="0" b="5080"/>
            <wp:wrapTopAndBottom/>
            <wp:docPr id="2" name="Picture 2" descr="C:\Users\Cannibal\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nnibal\Desktop\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8935" cy="48907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Calibri" w:hAnsi="Times New Roman" w:cs="Times New Roman"/>
          <w:sz w:val="24"/>
          <w:szCs w:val="24"/>
        </w:rPr>
        <w:t>Клиентското приложение се състои от:</w:t>
      </w:r>
    </w:p>
    <w:p w:rsidR="00DD621E" w:rsidRDefault="00DD621E" w:rsidP="002466DA">
      <w:pPr>
        <w:pStyle w:val="ListParagraph"/>
        <w:spacing w:before="360" w:after="240" w:line="281" w:lineRule="auto"/>
        <w:ind w:left="357" w:firstLine="346"/>
        <w:contextualSpacing w:val="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Поле за търсената храна и бутон </w:t>
      </w:r>
      <w:r>
        <w:rPr>
          <w:rFonts w:ascii="Times New Roman" w:eastAsia="Calibri" w:hAnsi="Times New Roman" w:cs="Times New Roman"/>
          <w:sz w:val="24"/>
          <w:szCs w:val="24"/>
          <w:lang w:val="en-US"/>
        </w:rPr>
        <w:t xml:space="preserve">Search </w:t>
      </w:r>
      <w:r>
        <w:rPr>
          <w:rFonts w:ascii="Times New Roman" w:eastAsia="Calibri" w:hAnsi="Times New Roman" w:cs="Times New Roman"/>
          <w:sz w:val="24"/>
          <w:szCs w:val="24"/>
        </w:rPr>
        <w:t xml:space="preserve">след натискането, на който се извиква услугата </w:t>
      </w:r>
      <w:r>
        <w:rPr>
          <w:rFonts w:ascii="Times New Roman" w:eastAsia="Calibri" w:hAnsi="Times New Roman" w:cs="Times New Roman"/>
          <w:sz w:val="24"/>
          <w:szCs w:val="24"/>
          <w:lang w:val="en-US"/>
        </w:rPr>
        <w:t xml:space="preserve">FoodSearch </w:t>
      </w:r>
      <w:r>
        <w:rPr>
          <w:rFonts w:ascii="Times New Roman" w:eastAsia="Calibri" w:hAnsi="Times New Roman" w:cs="Times New Roman"/>
          <w:sz w:val="24"/>
          <w:szCs w:val="24"/>
        </w:rPr>
        <w:t>и след пристигането на отговора се извършва запълване на полетата на приложени</w:t>
      </w:r>
      <w:r w:rsidR="00090D0D">
        <w:rPr>
          <w:rFonts w:ascii="Times New Roman" w:eastAsia="Calibri" w:hAnsi="Times New Roman" w:cs="Times New Roman"/>
          <w:sz w:val="24"/>
          <w:szCs w:val="24"/>
        </w:rPr>
        <w:t>е</w:t>
      </w:r>
      <w:r>
        <w:rPr>
          <w:rFonts w:ascii="Times New Roman" w:eastAsia="Calibri" w:hAnsi="Times New Roman" w:cs="Times New Roman"/>
          <w:sz w:val="24"/>
          <w:szCs w:val="24"/>
        </w:rPr>
        <w:t xml:space="preserve">то. Ако потребителя иска да извърши </w:t>
      </w:r>
      <w:r w:rsidR="00090D0D">
        <w:rPr>
          <w:rFonts w:ascii="Times New Roman" w:eastAsia="Calibri" w:hAnsi="Times New Roman" w:cs="Times New Roman"/>
          <w:sz w:val="24"/>
          <w:szCs w:val="24"/>
        </w:rPr>
        <w:t>преизчисляване на съдържанието на х</w:t>
      </w:r>
      <w:r>
        <w:rPr>
          <w:rFonts w:ascii="Times New Roman" w:eastAsia="Calibri" w:hAnsi="Times New Roman" w:cs="Times New Roman"/>
          <w:sz w:val="24"/>
          <w:szCs w:val="24"/>
        </w:rPr>
        <w:t xml:space="preserve">раната н.р. за едно яйце от 53 г. той трябва да смени съдържанието в графа количество и да натисне </w:t>
      </w:r>
      <w:r w:rsidR="00090D0D">
        <w:rPr>
          <w:rFonts w:ascii="Times New Roman" w:eastAsia="Calibri" w:hAnsi="Times New Roman" w:cs="Times New Roman"/>
          <w:sz w:val="24"/>
          <w:szCs w:val="24"/>
          <w:lang w:val="en-US"/>
        </w:rPr>
        <w:t>Recalculate</w:t>
      </w:r>
      <w:r>
        <w:rPr>
          <w:rFonts w:ascii="Times New Roman" w:eastAsia="Calibri" w:hAnsi="Times New Roman" w:cs="Times New Roman"/>
          <w:sz w:val="24"/>
          <w:szCs w:val="24"/>
        </w:rPr>
        <w:t>,</w:t>
      </w:r>
      <w:r w:rsidR="00090D0D">
        <w:rPr>
          <w:rFonts w:ascii="Times New Roman" w:eastAsia="Calibri" w:hAnsi="Times New Roman" w:cs="Times New Roman"/>
          <w:sz w:val="24"/>
          <w:szCs w:val="24"/>
        </w:rPr>
        <w:t xml:space="preserve"> </w:t>
      </w:r>
      <w:r>
        <w:rPr>
          <w:rFonts w:ascii="Times New Roman" w:eastAsia="Calibri" w:hAnsi="Times New Roman" w:cs="Times New Roman"/>
          <w:sz w:val="24"/>
          <w:szCs w:val="24"/>
        </w:rPr>
        <w:t>което извиква втора услуга, която извършва пресмятането и след получаване на отговора се извършва опресняване на приложението.</w:t>
      </w:r>
    </w:p>
    <w:p w:rsidR="00DD621E" w:rsidRDefault="009343E2" w:rsidP="00DD621E">
      <w:pPr>
        <w:pStyle w:val="ListParagraph"/>
        <w:spacing w:line="281" w:lineRule="auto"/>
        <w:ind w:left="360"/>
        <w:jc w:val="both"/>
        <w:rPr>
          <w:rFonts w:ascii="Times New Roman" w:eastAsia="Calibri" w:hAnsi="Times New Roman" w:cs="Times New Roman"/>
          <w:sz w:val="24"/>
          <w:szCs w:val="24"/>
        </w:rPr>
      </w:pPr>
      <w:r>
        <w:rPr>
          <w:rFonts w:ascii="Times New Roman" w:eastAsia="Calibri" w:hAnsi="Times New Roman" w:cs="Times New Roman"/>
          <w:noProof/>
          <w:sz w:val="24"/>
          <w:szCs w:val="24"/>
          <w:lang w:eastAsia="bg-BG"/>
        </w:rPr>
        <w:lastRenderedPageBreak/>
        <w:drawing>
          <wp:inline distT="0" distB="0" distL="0" distR="0">
            <wp:extent cx="3168650" cy="3657600"/>
            <wp:effectExtent l="0" t="0" r="0" b="0"/>
            <wp:docPr id="4" name="Picture 4" descr="C:\Users\Cannibal\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nnibal\Desktop\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8650" cy="3657600"/>
                    </a:xfrm>
                    <a:prstGeom prst="rect">
                      <a:avLst/>
                    </a:prstGeom>
                    <a:noFill/>
                    <a:ln>
                      <a:noFill/>
                    </a:ln>
                  </pic:spPr>
                </pic:pic>
              </a:graphicData>
            </a:graphic>
          </wp:inline>
        </w:drawing>
      </w:r>
    </w:p>
    <w:p w:rsidR="00090D0D" w:rsidRDefault="00090D0D" w:rsidP="00090D0D">
      <w:pPr>
        <w:pStyle w:val="ListParagraph"/>
        <w:numPr>
          <w:ilvl w:val="0"/>
          <w:numId w:val="2"/>
        </w:numPr>
        <w:spacing w:line="281"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Тестове за производителност на услугите тествани локално с </w:t>
      </w:r>
      <w:r>
        <w:rPr>
          <w:rFonts w:ascii="Times New Roman" w:eastAsia="Calibri" w:hAnsi="Times New Roman" w:cs="Times New Roman"/>
          <w:sz w:val="24"/>
          <w:szCs w:val="24"/>
          <w:lang w:val="en-US"/>
        </w:rPr>
        <w:t>SoapUI</w:t>
      </w:r>
      <w:r w:rsidR="002466DA">
        <w:rPr>
          <w:rFonts w:ascii="Times New Roman" w:eastAsia="Calibri" w:hAnsi="Times New Roman" w:cs="Times New Roman"/>
          <w:sz w:val="24"/>
          <w:szCs w:val="24"/>
        </w:rPr>
        <w:tab/>
      </w:r>
    </w:p>
    <w:p w:rsidR="002466DA" w:rsidRPr="002466DA" w:rsidRDefault="002466DA" w:rsidP="002466DA">
      <w:pPr>
        <w:pStyle w:val="ListParagraph"/>
        <w:numPr>
          <w:ilvl w:val="1"/>
          <w:numId w:val="2"/>
        </w:numPr>
        <w:spacing w:line="281"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За услуга </w:t>
      </w:r>
      <w:r>
        <w:rPr>
          <w:rFonts w:ascii="Times New Roman" w:eastAsia="Calibri" w:hAnsi="Times New Roman" w:cs="Times New Roman"/>
          <w:sz w:val="24"/>
          <w:szCs w:val="24"/>
          <w:lang w:val="en-US"/>
        </w:rPr>
        <w:t xml:space="preserve">FoodService </w:t>
      </w:r>
      <w:r>
        <w:rPr>
          <w:rFonts w:ascii="Times New Roman" w:eastAsia="Calibri" w:hAnsi="Times New Roman" w:cs="Times New Roman"/>
          <w:sz w:val="24"/>
          <w:szCs w:val="24"/>
        </w:rPr>
        <w:t xml:space="preserve">получените резултати са описани във файла </w:t>
      </w:r>
      <w:r>
        <w:rPr>
          <w:rFonts w:ascii="Times New Roman" w:eastAsia="Calibri" w:hAnsi="Times New Roman" w:cs="Times New Roman"/>
          <w:sz w:val="24"/>
          <w:szCs w:val="24"/>
          <w:lang w:val="en-US"/>
        </w:rPr>
        <w:t>SoapUIFoodService.pdf</w:t>
      </w:r>
    </w:p>
    <w:p w:rsidR="002466DA" w:rsidRDefault="002466DA" w:rsidP="002466DA">
      <w:pPr>
        <w:pStyle w:val="ListParagraph"/>
        <w:numPr>
          <w:ilvl w:val="1"/>
          <w:numId w:val="2"/>
        </w:numPr>
        <w:spacing w:line="281"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За услуга </w:t>
      </w:r>
      <w:r>
        <w:rPr>
          <w:rFonts w:ascii="Times New Roman" w:eastAsia="Calibri" w:hAnsi="Times New Roman" w:cs="Times New Roman"/>
          <w:sz w:val="24"/>
          <w:szCs w:val="24"/>
          <w:lang w:val="en-US"/>
        </w:rPr>
        <w:t>FoodQuantityService</w:t>
      </w:r>
      <w:r>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rPr>
        <w:t xml:space="preserve">получените резултати са описани във файла </w:t>
      </w:r>
      <w:r>
        <w:rPr>
          <w:rFonts w:ascii="Times New Roman" w:eastAsia="Calibri" w:hAnsi="Times New Roman" w:cs="Times New Roman"/>
          <w:sz w:val="24"/>
          <w:szCs w:val="24"/>
          <w:lang w:val="en-US"/>
        </w:rPr>
        <w:t>SoapUI</w:t>
      </w:r>
      <w:r w:rsidRPr="002466DA">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FoodQuantityService.pdf</w:t>
      </w:r>
    </w:p>
    <w:p w:rsidR="002466DA" w:rsidRDefault="002466DA" w:rsidP="002466DA">
      <w:pPr>
        <w:pStyle w:val="ListParagraph"/>
        <w:numPr>
          <w:ilvl w:val="0"/>
          <w:numId w:val="2"/>
        </w:numPr>
        <w:spacing w:line="281"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Скриптовете за създаването на базата са във файла </w:t>
      </w:r>
      <w:r>
        <w:rPr>
          <w:rFonts w:ascii="Times New Roman" w:eastAsia="Calibri" w:hAnsi="Times New Roman" w:cs="Times New Roman"/>
          <w:sz w:val="24"/>
          <w:szCs w:val="24"/>
          <w:lang w:val="en-US"/>
        </w:rPr>
        <w:t>SQL.txt</w:t>
      </w:r>
      <w:bookmarkStart w:id="0" w:name="_GoBack"/>
      <w:bookmarkEnd w:id="0"/>
      <w:r>
        <w:rPr>
          <w:rFonts w:ascii="Times New Roman" w:eastAsia="Calibri" w:hAnsi="Times New Roman" w:cs="Times New Roman"/>
          <w:sz w:val="24"/>
          <w:szCs w:val="24"/>
        </w:rPr>
        <w:tab/>
      </w:r>
    </w:p>
    <w:p w:rsidR="002466DA" w:rsidRPr="002466DA" w:rsidRDefault="002466DA" w:rsidP="002466DA">
      <w:pPr>
        <w:spacing w:line="281" w:lineRule="auto"/>
        <w:ind w:left="360"/>
        <w:jc w:val="both"/>
        <w:rPr>
          <w:rFonts w:ascii="Times New Roman" w:eastAsia="Calibri" w:hAnsi="Times New Roman" w:cs="Times New Roman"/>
          <w:sz w:val="24"/>
          <w:szCs w:val="24"/>
          <w:lang w:val="en-US"/>
        </w:rPr>
      </w:pPr>
    </w:p>
    <w:p w:rsidR="002466DA" w:rsidRPr="00090D0D" w:rsidRDefault="002466DA" w:rsidP="002466DA">
      <w:pPr>
        <w:pStyle w:val="ListParagraph"/>
        <w:spacing w:line="281" w:lineRule="auto"/>
        <w:ind w:left="360"/>
        <w:jc w:val="both"/>
        <w:rPr>
          <w:rFonts w:ascii="Times New Roman" w:eastAsia="Calibri" w:hAnsi="Times New Roman" w:cs="Times New Roman"/>
          <w:sz w:val="24"/>
          <w:szCs w:val="24"/>
        </w:rPr>
      </w:pPr>
    </w:p>
    <w:p w:rsidR="00090D0D" w:rsidRPr="00DD621E" w:rsidRDefault="00090D0D" w:rsidP="00090D0D">
      <w:pPr>
        <w:pStyle w:val="ListParagraph"/>
        <w:spacing w:line="281" w:lineRule="auto"/>
        <w:ind w:left="360"/>
        <w:jc w:val="both"/>
        <w:rPr>
          <w:rFonts w:ascii="Times New Roman" w:eastAsia="Calibri" w:hAnsi="Times New Roman" w:cs="Times New Roman"/>
          <w:sz w:val="24"/>
          <w:szCs w:val="24"/>
        </w:rPr>
      </w:pPr>
    </w:p>
    <w:sectPr w:rsidR="00090D0D" w:rsidRPr="00DD621E" w:rsidSect="00DD621E">
      <w:pgSz w:w="11906" w:h="16838"/>
      <w:pgMar w:top="1417" w:right="1133"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319" w:rsidRDefault="006E5319" w:rsidP="00946918">
      <w:pPr>
        <w:spacing w:after="0" w:line="240" w:lineRule="auto"/>
      </w:pPr>
      <w:r>
        <w:separator/>
      </w:r>
    </w:p>
  </w:endnote>
  <w:endnote w:type="continuationSeparator" w:id="0">
    <w:p w:rsidR="006E5319" w:rsidRDefault="006E5319" w:rsidP="00946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Gabriola">
    <w:panose1 w:val="04040605051002020D02"/>
    <w:charset w:val="CC"/>
    <w:family w:val="decorative"/>
    <w:pitch w:val="variable"/>
    <w:sig w:usb0="E00002EF" w:usb1="5000204B"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319" w:rsidRDefault="006E5319" w:rsidP="00946918">
      <w:pPr>
        <w:spacing w:after="0" w:line="240" w:lineRule="auto"/>
      </w:pPr>
      <w:r>
        <w:separator/>
      </w:r>
    </w:p>
  </w:footnote>
  <w:footnote w:type="continuationSeparator" w:id="0">
    <w:p w:rsidR="006E5319" w:rsidRDefault="006E5319" w:rsidP="00946918">
      <w:pPr>
        <w:spacing w:after="0" w:line="240" w:lineRule="auto"/>
      </w:pPr>
      <w:r>
        <w:continuationSeparator/>
      </w:r>
    </w:p>
  </w:footnote>
  <w:footnote w:id="1">
    <w:p w:rsidR="00946918" w:rsidRDefault="00946918">
      <w:pPr>
        <w:pStyle w:val="FootnoteText"/>
      </w:pPr>
      <w:r>
        <w:rPr>
          <w:rStyle w:val="FootnoteReference"/>
        </w:rPr>
        <w:footnoteRef/>
      </w:r>
      <w:r>
        <w:t xml:space="preserve"> </w:t>
      </w:r>
      <w:hyperlink r:id="rId1" w:history="1">
        <w:r w:rsidRPr="000062FE">
          <w:rPr>
            <w:rStyle w:val="Hyperlink"/>
          </w:rPr>
          <w:t>http://mama.ladyzone.bg/topic/2699-%D0%BD%D0%B0%D1%86%D0%B8%D0%BE%D0%BD%D0%B0%D0%BB%D0%B5%D0%BD-%D0%BF%D0%BB%D0%B0%D0%BD-%D0%B7%D0%B0-%D0%B4%D0%B5%D0%B9%D1%81%D1%82%D0%B2%D0%B8%D0%B5-%E2%80%9C%D1%85%D1%80%D0%B0%D0%BD%D0%B8-%D0%B8-%D1%85%D1%80%D0%B0%D0%BD%D0%B5%D0%BD%D0%B5%E2%80%9D/</w:t>
        </w:r>
      </w:hyperlink>
    </w:p>
    <w:p w:rsidR="00946918" w:rsidRDefault="00946918">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CF14B6C4"/>
    <w:lvl w:ilvl="0">
      <w:start w:val="1"/>
      <w:numFmt w:val="bullet"/>
      <w:lvlText w:val=""/>
      <w:lvlJc w:val="left"/>
      <w:pPr>
        <w:tabs>
          <w:tab w:val="num" w:pos="720"/>
        </w:tabs>
        <w:ind w:left="720" w:hanging="360"/>
      </w:pPr>
      <w:rPr>
        <w:rFonts w:ascii="Wingdings" w:hAnsi="Wingdings" w:hint="default"/>
        <w:sz w:val="18"/>
        <w:szCs w:val="18"/>
      </w:rPr>
    </w:lvl>
    <w:lvl w:ilvl="1">
      <w:start w:val="1"/>
      <w:numFmt w:val="bullet"/>
      <w:lvlText w:val=""/>
      <w:lvlJc w:val="left"/>
      <w:pPr>
        <w:tabs>
          <w:tab w:val="num" w:pos="1080"/>
        </w:tabs>
        <w:ind w:left="1080" w:hanging="360"/>
      </w:pPr>
      <w:rPr>
        <w:rFonts w:ascii="Wingdings 2" w:hAnsi="Wingdings 2" w:hint="default"/>
        <w:sz w:val="18"/>
        <w:szCs w:val="18"/>
      </w:rPr>
    </w:lvl>
    <w:lvl w:ilvl="2">
      <w:start w:val="1"/>
      <w:numFmt w:val="bullet"/>
      <w:lvlText w:val="■"/>
      <w:lvlJc w:val="left"/>
      <w:pPr>
        <w:tabs>
          <w:tab w:val="num" w:pos="1440"/>
        </w:tabs>
        <w:ind w:left="1440" w:hanging="360"/>
      </w:pPr>
      <w:rPr>
        <w:rFonts w:ascii="StarSymbol" w:hAnsi="StarSymbol" w:cs="StarSymbol" w:hint="default"/>
        <w:sz w:val="18"/>
        <w:szCs w:val="18"/>
      </w:rPr>
    </w:lvl>
    <w:lvl w:ilvl="3">
      <w:start w:val="1"/>
      <w:numFmt w:val="bullet"/>
      <w:lvlText w:val=""/>
      <w:lvlJc w:val="left"/>
      <w:pPr>
        <w:tabs>
          <w:tab w:val="num" w:pos="1800"/>
        </w:tabs>
        <w:ind w:left="1800" w:hanging="360"/>
      </w:pPr>
      <w:rPr>
        <w:rFonts w:ascii="Wingdings" w:hAnsi="Wingdings" w:cs="StarSymbol" w:hint="default"/>
        <w:sz w:val="18"/>
        <w:szCs w:val="18"/>
      </w:rPr>
    </w:lvl>
    <w:lvl w:ilvl="4">
      <w:start w:val="1"/>
      <w:numFmt w:val="bullet"/>
      <w:lvlText w:val=""/>
      <w:lvlJc w:val="left"/>
      <w:pPr>
        <w:tabs>
          <w:tab w:val="num" w:pos="2160"/>
        </w:tabs>
        <w:ind w:left="2160" w:hanging="360"/>
      </w:pPr>
      <w:rPr>
        <w:rFonts w:ascii="Wingdings 2" w:hAnsi="Wingdings 2" w:cs="StarSymbol" w:hint="default"/>
        <w:sz w:val="18"/>
        <w:szCs w:val="18"/>
      </w:rPr>
    </w:lvl>
    <w:lvl w:ilvl="5">
      <w:start w:val="1"/>
      <w:numFmt w:val="bullet"/>
      <w:lvlText w:val="■"/>
      <w:lvlJc w:val="left"/>
      <w:pPr>
        <w:tabs>
          <w:tab w:val="num" w:pos="2520"/>
        </w:tabs>
        <w:ind w:left="2520" w:hanging="360"/>
      </w:pPr>
      <w:rPr>
        <w:rFonts w:ascii="StarSymbol" w:hAnsi="StarSymbol" w:cs="StarSymbol" w:hint="default"/>
        <w:sz w:val="18"/>
        <w:szCs w:val="18"/>
      </w:rPr>
    </w:lvl>
    <w:lvl w:ilvl="6">
      <w:start w:val="1"/>
      <w:numFmt w:val="bullet"/>
      <w:lvlText w:val=""/>
      <w:lvlJc w:val="left"/>
      <w:pPr>
        <w:tabs>
          <w:tab w:val="num" w:pos="2880"/>
        </w:tabs>
        <w:ind w:left="2880" w:hanging="360"/>
      </w:pPr>
      <w:rPr>
        <w:rFonts w:ascii="Wingdings" w:hAnsi="Wingdings" w:cs="StarSymbol" w:hint="default"/>
        <w:sz w:val="18"/>
        <w:szCs w:val="18"/>
      </w:rPr>
    </w:lvl>
    <w:lvl w:ilvl="7">
      <w:start w:val="1"/>
      <w:numFmt w:val="bullet"/>
      <w:lvlText w:val=""/>
      <w:lvlJc w:val="left"/>
      <w:pPr>
        <w:tabs>
          <w:tab w:val="num" w:pos="3240"/>
        </w:tabs>
        <w:ind w:left="3240" w:hanging="360"/>
      </w:pPr>
      <w:rPr>
        <w:rFonts w:ascii="Wingdings 2" w:hAnsi="Wingdings 2" w:cs="StarSymbol" w:hint="default"/>
        <w:sz w:val="18"/>
        <w:szCs w:val="18"/>
      </w:rPr>
    </w:lvl>
    <w:lvl w:ilvl="8">
      <w:start w:val="1"/>
      <w:numFmt w:val="bullet"/>
      <w:lvlText w:val="■"/>
      <w:lvlJc w:val="left"/>
      <w:pPr>
        <w:tabs>
          <w:tab w:val="num" w:pos="3600"/>
        </w:tabs>
        <w:ind w:left="3600" w:hanging="360"/>
      </w:pPr>
      <w:rPr>
        <w:rFonts w:ascii="StarSymbol" w:hAnsi="StarSymbol" w:cs="StarSymbol" w:hint="default"/>
        <w:sz w:val="18"/>
        <w:szCs w:val="18"/>
      </w:rPr>
    </w:lvl>
  </w:abstractNum>
  <w:abstractNum w:abstractNumId="1">
    <w:nsid w:val="153A7537"/>
    <w:multiLevelType w:val="hybridMultilevel"/>
    <w:tmpl w:val="AA0E59F6"/>
    <w:lvl w:ilvl="0" w:tplc="FFFFFFFF">
      <w:start w:val="1"/>
      <w:numFmt w:val="bullet"/>
      <w:lvlText w:val=""/>
      <w:lvlJc w:val="left"/>
      <w:pPr>
        <w:ind w:left="1854" w:hanging="360"/>
      </w:pPr>
      <w:rPr>
        <w:rFonts w:ascii="Symbol" w:hAnsi="Symbol" w:hint="default"/>
      </w:rPr>
    </w:lvl>
    <w:lvl w:ilvl="1" w:tplc="04020003" w:tentative="1">
      <w:start w:val="1"/>
      <w:numFmt w:val="bullet"/>
      <w:lvlText w:val="o"/>
      <w:lvlJc w:val="left"/>
      <w:pPr>
        <w:ind w:left="2574" w:hanging="360"/>
      </w:pPr>
      <w:rPr>
        <w:rFonts w:ascii="Courier New" w:hAnsi="Courier New" w:cs="Courier New" w:hint="default"/>
      </w:rPr>
    </w:lvl>
    <w:lvl w:ilvl="2" w:tplc="04020005" w:tentative="1">
      <w:start w:val="1"/>
      <w:numFmt w:val="bullet"/>
      <w:lvlText w:val=""/>
      <w:lvlJc w:val="left"/>
      <w:pPr>
        <w:ind w:left="3294" w:hanging="360"/>
      </w:pPr>
      <w:rPr>
        <w:rFonts w:ascii="Wingdings" w:hAnsi="Wingdings" w:hint="default"/>
      </w:rPr>
    </w:lvl>
    <w:lvl w:ilvl="3" w:tplc="04020001" w:tentative="1">
      <w:start w:val="1"/>
      <w:numFmt w:val="bullet"/>
      <w:lvlText w:val=""/>
      <w:lvlJc w:val="left"/>
      <w:pPr>
        <w:ind w:left="4014" w:hanging="360"/>
      </w:pPr>
      <w:rPr>
        <w:rFonts w:ascii="Symbol" w:hAnsi="Symbol" w:hint="default"/>
      </w:rPr>
    </w:lvl>
    <w:lvl w:ilvl="4" w:tplc="04020003" w:tentative="1">
      <w:start w:val="1"/>
      <w:numFmt w:val="bullet"/>
      <w:lvlText w:val="o"/>
      <w:lvlJc w:val="left"/>
      <w:pPr>
        <w:ind w:left="4734" w:hanging="360"/>
      </w:pPr>
      <w:rPr>
        <w:rFonts w:ascii="Courier New" w:hAnsi="Courier New" w:cs="Courier New" w:hint="default"/>
      </w:rPr>
    </w:lvl>
    <w:lvl w:ilvl="5" w:tplc="04020005" w:tentative="1">
      <w:start w:val="1"/>
      <w:numFmt w:val="bullet"/>
      <w:lvlText w:val=""/>
      <w:lvlJc w:val="left"/>
      <w:pPr>
        <w:ind w:left="5454" w:hanging="360"/>
      </w:pPr>
      <w:rPr>
        <w:rFonts w:ascii="Wingdings" w:hAnsi="Wingdings" w:hint="default"/>
      </w:rPr>
    </w:lvl>
    <w:lvl w:ilvl="6" w:tplc="04020001" w:tentative="1">
      <w:start w:val="1"/>
      <w:numFmt w:val="bullet"/>
      <w:lvlText w:val=""/>
      <w:lvlJc w:val="left"/>
      <w:pPr>
        <w:ind w:left="6174" w:hanging="360"/>
      </w:pPr>
      <w:rPr>
        <w:rFonts w:ascii="Symbol" w:hAnsi="Symbol" w:hint="default"/>
      </w:rPr>
    </w:lvl>
    <w:lvl w:ilvl="7" w:tplc="04020003" w:tentative="1">
      <w:start w:val="1"/>
      <w:numFmt w:val="bullet"/>
      <w:lvlText w:val="o"/>
      <w:lvlJc w:val="left"/>
      <w:pPr>
        <w:ind w:left="6894" w:hanging="360"/>
      </w:pPr>
      <w:rPr>
        <w:rFonts w:ascii="Courier New" w:hAnsi="Courier New" w:cs="Courier New" w:hint="default"/>
      </w:rPr>
    </w:lvl>
    <w:lvl w:ilvl="8" w:tplc="04020005" w:tentative="1">
      <w:start w:val="1"/>
      <w:numFmt w:val="bullet"/>
      <w:lvlText w:val=""/>
      <w:lvlJc w:val="left"/>
      <w:pPr>
        <w:ind w:left="7614" w:hanging="360"/>
      </w:pPr>
      <w:rPr>
        <w:rFonts w:ascii="Wingdings" w:hAnsi="Wingdings" w:hint="default"/>
      </w:rPr>
    </w:lvl>
  </w:abstractNum>
  <w:abstractNum w:abstractNumId="2">
    <w:nsid w:val="1B681C75"/>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6720EAE"/>
    <w:multiLevelType w:val="hybridMultilevel"/>
    <w:tmpl w:val="C75CC4B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2CEE5873"/>
    <w:multiLevelType w:val="hybridMultilevel"/>
    <w:tmpl w:val="539630F6"/>
    <w:lvl w:ilvl="0" w:tplc="C2BC36CA">
      <w:numFmt w:val="bullet"/>
      <w:lvlText w:val=""/>
      <w:lvlJc w:val="left"/>
      <w:pPr>
        <w:ind w:left="720" w:hanging="360"/>
      </w:pPr>
      <w:rPr>
        <w:rFonts w:ascii="Times New Roman" w:eastAsia="Calibr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697B74A6"/>
    <w:multiLevelType w:val="hybridMultilevel"/>
    <w:tmpl w:val="E4227A4A"/>
    <w:lvl w:ilvl="0" w:tplc="541650BE">
      <w:numFmt w:val="bullet"/>
      <w:lvlText w:val=""/>
      <w:lvlJc w:val="left"/>
      <w:pPr>
        <w:ind w:left="720" w:hanging="360"/>
      </w:pPr>
      <w:rPr>
        <w:rFonts w:ascii="Times New Roman" w:eastAsia="Calibr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A92"/>
    <w:rsid w:val="00090D0D"/>
    <w:rsid w:val="000A620C"/>
    <w:rsid w:val="001306D4"/>
    <w:rsid w:val="001A6274"/>
    <w:rsid w:val="002028C6"/>
    <w:rsid w:val="002466DA"/>
    <w:rsid w:val="00253A92"/>
    <w:rsid w:val="00412B50"/>
    <w:rsid w:val="00426F4F"/>
    <w:rsid w:val="004972AC"/>
    <w:rsid w:val="00611A62"/>
    <w:rsid w:val="006136CC"/>
    <w:rsid w:val="00680426"/>
    <w:rsid w:val="006A371D"/>
    <w:rsid w:val="006E5319"/>
    <w:rsid w:val="00766005"/>
    <w:rsid w:val="00895622"/>
    <w:rsid w:val="008B477B"/>
    <w:rsid w:val="00917F04"/>
    <w:rsid w:val="009343E2"/>
    <w:rsid w:val="00946918"/>
    <w:rsid w:val="00A45E25"/>
    <w:rsid w:val="00A717B6"/>
    <w:rsid w:val="00AC21C7"/>
    <w:rsid w:val="00AE344C"/>
    <w:rsid w:val="00BB12C3"/>
    <w:rsid w:val="00BC46E5"/>
    <w:rsid w:val="00C74F24"/>
    <w:rsid w:val="00CD7639"/>
    <w:rsid w:val="00DD416D"/>
    <w:rsid w:val="00DD621E"/>
    <w:rsid w:val="00E645F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6D4"/>
    <w:pPr>
      <w:ind w:left="720"/>
      <w:contextualSpacing/>
    </w:pPr>
  </w:style>
  <w:style w:type="paragraph" w:styleId="FootnoteText">
    <w:name w:val="footnote text"/>
    <w:basedOn w:val="Normal"/>
    <w:link w:val="FootnoteTextChar"/>
    <w:uiPriority w:val="99"/>
    <w:semiHidden/>
    <w:unhideWhenUsed/>
    <w:rsid w:val="009469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6918"/>
    <w:rPr>
      <w:sz w:val="20"/>
      <w:szCs w:val="20"/>
    </w:rPr>
  </w:style>
  <w:style w:type="character" w:styleId="FootnoteReference">
    <w:name w:val="footnote reference"/>
    <w:basedOn w:val="DefaultParagraphFont"/>
    <w:uiPriority w:val="99"/>
    <w:semiHidden/>
    <w:unhideWhenUsed/>
    <w:rsid w:val="00946918"/>
    <w:rPr>
      <w:vertAlign w:val="superscript"/>
    </w:rPr>
  </w:style>
  <w:style w:type="character" w:styleId="Hyperlink">
    <w:name w:val="Hyperlink"/>
    <w:basedOn w:val="DefaultParagraphFont"/>
    <w:uiPriority w:val="99"/>
    <w:unhideWhenUsed/>
    <w:rsid w:val="00946918"/>
    <w:rPr>
      <w:color w:val="0000FF" w:themeColor="hyperlink"/>
      <w:u w:val="single"/>
    </w:rPr>
  </w:style>
  <w:style w:type="paragraph" w:customStyle="1" w:styleId="template">
    <w:name w:val="template"/>
    <w:basedOn w:val="Normal"/>
    <w:rsid w:val="006A371D"/>
    <w:pPr>
      <w:spacing w:after="0" w:line="240" w:lineRule="exact"/>
    </w:pPr>
    <w:rPr>
      <w:rFonts w:ascii="Arial" w:eastAsia="Times New Roman" w:hAnsi="Arial" w:cs="Times New Roman"/>
      <w:i/>
      <w:szCs w:val="20"/>
      <w:lang w:val="en-US"/>
    </w:rPr>
  </w:style>
  <w:style w:type="paragraph" w:styleId="BalloonText">
    <w:name w:val="Balloon Text"/>
    <w:basedOn w:val="Normal"/>
    <w:link w:val="BalloonTextChar"/>
    <w:uiPriority w:val="99"/>
    <w:semiHidden/>
    <w:unhideWhenUsed/>
    <w:rsid w:val="006136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6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6D4"/>
    <w:pPr>
      <w:ind w:left="720"/>
      <w:contextualSpacing/>
    </w:pPr>
  </w:style>
  <w:style w:type="paragraph" w:styleId="FootnoteText">
    <w:name w:val="footnote text"/>
    <w:basedOn w:val="Normal"/>
    <w:link w:val="FootnoteTextChar"/>
    <w:uiPriority w:val="99"/>
    <w:semiHidden/>
    <w:unhideWhenUsed/>
    <w:rsid w:val="009469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6918"/>
    <w:rPr>
      <w:sz w:val="20"/>
      <w:szCs w:val="20"/>
    </w:rPr>
  </w:style>
  <w:style w:type="character" w:styleId="FootnoteReference">
    <w:name w:val="footnote reference"/>
    <w:basedOn w:val="DefaultParagraphFont"/>
    <w:uiPriority w:val="99"/>
    <w:semiHidden/>
    <w:unhideWhenUsed/>
    <w:rsid w:val="00946918"/>
    <w:rPr>
      <w:vertAlign w:val="superscript"/>
    </w:rPr>
  </w:style>
  <w:style w:type="character" w:styleId="Hyperlink">
    <w:name w:val="Hyperlink"/>
    <w:basedOn w:val="DefaultParagraphFont"/>
    <w:uiPriority w:val="99"/>
    <w:unhideWhenUsed/>
    <w:rsid w:val="00946918"/>
    <w:rPr>
      <w:color w:val="0000FF" w:themeColor="hyperlink"/>
      <w:u w:val="single"/>
    </w:rPr>
  </w:style>
  <w:style w:type="paragraph" w:customStyle="1" w:styleId="template">
    <w:name w:val="template"/>
    <w:basedOn w:val="Normal"/>
    <w:rsid w:val="006A371D"/>
    <w:pPr>
      <w:spacing w:after="0" w:line="240" w:lineRule="exact"/>
    </w:pPr>
    <w:rPr>
      <w:rFonts w:ascii="Arial" w:eastAsia="Times New Roman" w:hAnsi="Arial" w:cs="Times New Roman"/>
      <w:i/>
      <w:szCs w:val="20"/>
      <w:lang w:val="en-US"/>
    </w:rPr>
  </w:style>
  <w:style w:type="paragraph" w:styleId="BalloonText">
    <w:name w:val="Balloon Text"/>
    <w:basedOn w:val="Normal"/>
    <w:link w:val="BalloonTextChar"/>
    <w:uiPriority w:val="99"/>
    <w:semiHidden/>
    <w:unhideWhenUsed/>
    <w:rsid w:val="006136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6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4294044">
      <w:bodyDiv w:val="1"/>
      <w:marLeft w:val="0"/>
      <w:marRight w:val="0"/>
      <w:marTop w:val="0"/>
      <w:marBottom w:val="0"/>
      <w:divBdr>
        <w:top w:val="none" w:sz="0" w:space="0" w:color="auto"/>
        <w:left w:val="none" w:sz="0" w:space="0" w:color="auto"/>
        <w:bottom w:val="none" w:sz="0" w:space="0" w:color="auto"/>
        <w:right w:val="none" w:sz="0" w:space="0" w:color="auto"/>
      </w:divBdr>
    </w:div>
    <w:div w:id="128688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ama.ladyzone.bg/topic/2699-%D0%BD%D0%B0%D1%86%D0%B8%D0%BE%D0%BD%D0%B0%D0%BB%D0%B5%D0%BD-%D0%BF%D0%BB%D0%B0%D0%BD-%D0%B7%D0%B0-%D0%B4%D0%B5%D0%B9%D1%81%D1%82%D0%B2%D0%B8%D0%B5-%E2%80%9C%D1%85%D1%80%D0%B0%D0%BD%D0%B8-%D0%B8-%D1%85%D1%80%D0%B0%D0%BD%D0%B5%D0%BD%D0%B5%E2%80%9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67362B-0257-43CE-9950-771A59E2A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8</Pages>
  <Words>1463</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Dinio Dinev</dc:creator>
  <cp:keywords/>
  <dc:description/>
  <cp:lastModifiedBy>Dinio Dinev</cp:lastModifiedBy>
  <cp:revision>11</cp:revision>
  <dcterms:created xsi:type="dcterms:W3CDTF">2013-06-01T20:19:00Z</dcterms:created>
  <dcterms:modified xsi:type="dcterms:W3CDTF">2013-06-02T18:57:00Z</dcterms:modified>
</cp:coreProperties>
</file>